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DC" w:rsidRPr="00E21CDC" w:rsidRDefault="00E21CDC" w:rsidP="00E21CD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1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Паспорт программы профессиональной пробы</w:t>
      </w:r>
    </w:p>
    <w:p w:rsidR="00E21CDC" w:rsidRPr="00E21CDC" w:rsidRDefault="00E21CDC" w:rsidP="00E21C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среда: комфортная</w:t>
      </w:r>
    </w:p>
    <w:p w:rsidR="00E21CDC" w:rsidRPr="00E21CDC" w:rsidRDefault="00E21CDC" w:rsidP="00E21C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2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профессионального направления: повар, кондитер</w:t>
      </w:r>
    </w:p>
    <w:p w:rsidR="00E21CDC" w:rsidRPr="00E21CDC" w:rsidRDefault="00E21CDC" w:rsidP="00E21C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2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программы: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Наталья</w:t>
      </w:r>
      <w:r w:rsidR="009C0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Николаевна Андриянова</w:t>
      </w:r>
      <w:r w:rsidRPr="00E21C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9C0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повар-кондитер </w:t>
      </w:r>
      <w:r w:rsidR="009C0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</w:t>
      </w:r>
      <w:r w:rsidR="009C0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разряда с квалификацией заведующий производством общественного питания.</w:t>
      </w:r>
    </w:p>
    <w:p w:rsidR="00E21CDC" w:rsidRDefault="009C00A8" w:rsidP="00E2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 автора: с. Абалаково</w:t>
      </w:r>
      <w:r w:rsidR="00E21CDC" w:rsidRPr="00E21C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Енисейского района,</w:t>
      </w:r>
      <w:r w:rsidR="00E21CDC" w:rsidRPr="00E21C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телефон 89025440183.</w:t>
      </w:r>
    </w:p>
    <w:p w:rsidR="00026809" w:rsidRPr="00E21CDC" w:rsidRDefault="00026809" w:rsidP="00E21C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2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038"/>
        <w:gridCol w:w="2605"/>
        <w:gridCol w:w="3046"/>
      </w:tblGrid>
      <w:tr w:rsidR="00C422C4" w:rsidRPr="00E21CDC" w:rsidTr="00026809">
        <w:trPr>
          <w:trHeight w:val="502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Доступность для участников с ОВЗ</w:t>
            </w:r>
          </w:p>
        </w:tc>
      </w:tr>
      <w:tr w:rsidR="00C422C4" w:rsidRPr="00E21CDC" w:rsidTr="00026809">
        <w:trPr>
          <w:trHeight w:val="804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2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2C4" w:rsidRPr="00E21CDC" w:rsidRDefault="00C422C4" w:rsidP="00E21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Учащиеся с УО.</w:t>
            </w:r>
          </w:p>
        </w:tc>
      </w:tr>
    </w:tbl>
    <w:p w:rsidR="00E21CDC" w:rsidRDefault="00E21CDC" w:rsidP="00E21CD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Содержание программы</w:t>
      </w:r>
    </w:p>
    <w:p w:rsidR="00F2649F" w:rsidRPr="00F2649F" w:rsidRDefault="00F2649F" w:rsidP="00E21CD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(10 мин) </w:t>
      </w:r>
    </w:p>
    <w:p w:rsidR="00C422C4" w:rsidRDefault="00C422C4" w:rsidP="00C422C4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9"/>
          <w:color w:val="000000"/>
          <w:shd w:val="clear" w:color="auto" w:fill="FFFFFF"/>
        </w:rPr>
        <w:t>1. </w:t>
      </w:r>
      <w:r>
        <w:rPr>
          <w:rStyle w:val="c9"/>
          <w:i/>
          <w:iCs/>
          <w:color w:val="000000"/>
          <w:shd w:val="clear" w:color="auto" w:fill="FFFFFF"/>
        </w:rPr>
        <w:t>Краткое описание профессионального направления.</w:t>
      </w:r>
      <w:r>
        <w:rPr>
          <w:rStyle w:val="c2"/>
          <w:color w:val="000000"/>
          <w:shd w:val="clear" w:color="auto" w:fill="FFFFFF"/>
        </w:rPr>
        <w:t> </w:t>
      </w:r>
    </w:p>
    <w:p w:rsidR="00C422C4" w:rsidRDefault="00C422C4" w:rsidP="00C422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Повар — это человек, который занимается приготовлением пищи в заведениях общественного питания. Но эти сухие и скучные слова не могут в полной мере охарактеризовать поварскую профессию. Потому что повара, иногда, называют настоящим волшебником, который может из самых обыкновенных продуктов приготовить блюдо, имя которому — шедевр вкуса.</w:t>
      </w:r>
    </w:p>
    <w:p w:rsidR="00C422C4" w:rsidRDefault="00C422C4" w:rsidP="00C422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Конечно, приготовить что-либо съедобное, </w:t>
      </w:r>
      <w:proofErr w:type="gramStart"/>
      <w:r>
        <w:rPr>
          <w:rStyle w:val="c2"/>
          <w:color w:val="000000"/>
        </w:rPr>
        <w:t>например</w:t>
      </w:r>
      <w:proofErr w:type="gramEnd"/>
      <w:r>
        <w:rPr>
          <w:rStyle w:val="c2"/>
          <w:color w:val="000000"/>
        </w:rPr>
        <w:t xml:space="preserve"> яичницу, может, практически, любой человек, а вот повар из тех же самых продуктов приготовит нежнейшее яичное суфле. Ведь повар, это не только человек, который приготовит блюдо технологически правильно и в строгом соответствии с рецептом, а тот, кто любит свою работу, получает от неё искреннее удовольствие и рад, когда результаты его труда восхищают клиентов.</w:t>
      </w:r>
    </w:p>
    <w:p w:rsidR="00C422C4" w:rsidRDefault="00C422C4" w:rsidP="00C422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Кондитер — это профессиональный </w:t>
      </w:r>
      <w:hyperlink r:id="rId5" w:history="1">
        <w:r>
          <w:rPr>
            <w:rStyle w:val="aa"/>
          </w:rPr>
          <w:t>повар</w:t>
        </w:r>
      </w:hyperlink>
      <w:r>
        <w:rPr>
          <w:rStyle w:val="c9"/>
          <w:color w:val="000000"/>
        </w:rPr>
        <w:t>, создающий </w:t>
      </w:r>
      <w:hyperlink r:id="rId6" w:history="1">
        <w:r>
          <w:rPr>
            <w:rStyle w:val="aa"/>
          </w:rPr>
          <w:t>кондитерские изделия</w:t>
        </w:r>
      </w:hyperlink>
      <w:r>
        <w:rPr>
          <w:rStyle w:val="c9"/>
          <w:color w:val="000000"/>
        </w:rPr>
        <w:t>, </w:t>
      </w:r>
      <w:hyperlink r:id="rId7" w:history="1">
        <w:r>
          <w:rPr>
            <w:rStyle w:val="aa"/>
          </w:rPr>
          <w:t>десерты</w:t>
        </w:r>
      </w:hyperlink>
      <w:r>
        <w:rPr>
          <w:rStyle w:val="c2"/>
          <w:color w:val="000000"/>
        </w:rPr>
        <w:t>, и другую запечённую еду. Представителей этой профессии можно встретить в крупных отелях, ресторанах и пекарнях. Реже кондитером называется человек, чей бизнес связан с продажей кондитерских изделий.</w:t>
      </w:r>
    </w:p>
    <w:p w:rsidR="00C422C4" w:rsidRDefault="00C422C4" w:rsidP="00C422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31"/>
          <w:color w:val="515050"/>
          <w:sz w:val="28"/>
          <w:szCs w:val="28"/>
        </w:rPr>
      </w:pPr>
      <w:r>
        <w:rPr>
          <w:rStyle w:val="c9"/>
          <w:color w:val="000000"/>
        </w:rPr>
        <w:t>Кондитер занимается приготовлением различных видов теста, начинок, кремов по заданной рецептуре, выпекает и украшает продукцию. Это высококачественные, разнообразного вида, вкуса и аромата пищевые продукты. Большая часть работ выполняется вручную с помощью специальных инструментов, превращая профессию кондитера в искусство</w:t>
      </w:r>
      <w:r>
        <w:rPr>
          <w:rStyle w:val="c31"/>
          <w:color w:val="515050"/>
          <w:sz w:val="28"/>
          <w:szCs w:val="28"/>
        </w:rPr>
        <w:t>.</w:t>
      </w:r>
    </w:p>
    <w:p w:rsidR="00C422C4" w:rsidRDefault="000335F2" w:rsidP="000335F2">
      <w:pPr>
        <w:pStyle w:val="c5"/>
        <w:shd w:val="clear" w:color="auto" w:fill="FFFFFF"/>
        <w:spacing w:before="0" w:beforeAutospacing="0" w:after="0" w:afterAutospacing="0"/>
        <w:jc w:val="both"/>
        <w:rPr>
          <w:rStyle w:val="c31"/>
          <w:color w:val="515050"/>
          <w:sz w:val="28"/>
          <w:szCs w:val="28"/>
        </w:rPr>
      </w:pPr>
      <w:r>
        <w:rPr>
          <w:rStyle w:val="c9"/>
          <w:color w:val="000000"/>
          <w:shd w:val="clear" w:color="auto" w:fill="FFFFFF"/>
        </w:rPr>
        <w:t>2. </w:t>
      </w:r>
      <w:r>
        <w:rPr>
          <w:rStyle w:val="c9"/>
          <w:i/>
          <w:iCs/>
          <w:color w:val="000000"/>
          <w:shd w:val="clear" w:color="auto" w:fill="FFFFFF"/>
        </w:rPr>
        <w:t>Место и перспективы профессионального направления в современной экономике региона, страны.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Люди в среднем едят три раза в день — это обеспечивает стабильный спрос на услуги профессионалов проваров, кондитеров. Если своими вкусными блюдами или кондитерскими изделиями повар-кондитер угодил клиентам, то он может рассчитывать на благодарность и повторный визит этих посетителей через некоторое время. Из открывающихся предприятий значительный сегмент составляют предприятия общественного питания и рестораны, а значит хороший специалист без работы не останется.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>К тому же, не стоит забывать, что повара требуются не только в кафе и рестораны, но и в таких заведениях, как детские сады, школы, больницы.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Сегодня профессия повара — одна из наиболее востребованных в нашей стране, особенно в столице и крупных городах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сегодняшней России, как и в дореволюционные времена, вновь появился спрос на личных поваров. Специалист, работающий в частной компании и готовящий для ее служащих, нередко получает достаточно высокую зарплату, которая не зависит от его опыта и ранга, а </w:t>
      </w:r>
      <w:r>
        <w:rPr>
          <w:rStyle w:val="c2"/>
          <w:color w:val="000000"/>
        </w:rPr>
        <w:lastRenderedPageBreak/>
        <w:t>определяется исключительно реальными способностями. Сумма вознаграждения может быть гораздо больше, чем в ресторане или кафе, за счет постоянных надбавок-премий, если руководству очень понравятся обеды. В современной России состоятельные люди считают престижным и модным иметь личного повара не только в офисе, но и дома. Труд домашнего кулинара, как правило, оплачивают очень хорошо.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Несмотря на все преимущества работы в фирме или личным поваром у бизнесмена, настоящие мастера предпочитают трудную, хлопотную службу шеф-поваром в ресторане. Там, где каждый вечер зал заполняют поклонники его поварского таланта и нередко ценители неповторимого кулинарного искусства на бис просят пригласить шеф-повара к их столику, чтобы поблагодарить лично за доставленное наслаждение. А у банкетных столов, уставленных дивными яствами, в предвкушении удовольствия на фоне изумительных блюд гости фотографируются на память.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9"/>
          <w:color w:val="000000"/>
          <w:shd w:val="clear" w:color="auto" w:fill="FFFFFF"/>
        </w:rPr>
        <w:t>3. </w:t>
      </w:r>
      <w:r>
        <w:rPr>
          <w:rStyle w:val="c9"/>
          <w:i/>
          <w:iCs/>
          <w:color w:val="000000"/>
          <w:shd w:val="clear" w:color="auto" w:fill="FFFFFF"/>
        </w:rPr>
        <w:t>Необходимые навыки и знания для овладения профессией.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Профессия повар, по-своему, уникальна. В этом деле главное — талант, чувство вкуса, фантазия. С одной стороны, эта профессия требует скрупулёзной точности, с другой — наличия творческой жилки, чтобы придумать оригинальный рецепт или изысканное украшение блюда. Обоняние и тонкие вкусовые ощущения помогут повару достичь высот в своей карьере. Так же, хороший повар должен быть внимателен, аккуратен, организован, должен иметь хорошую память.</w:t>
      </w:r>
    </w:p>
    <w:p w:rsidR="000335F2" w:rsidRDefault="000335F2" w:rsidP="000335F2">
      <w:pPr>
        <w:pStyle w:val="c4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Специалист должен </w:t>
      </w:r>
      <w:r>
        <w:rPr>
          <w:rStyle w:val="c23"/>
          <w:b/>
          <w:bCs/>
          <w:color w:val="000000"/>
        </w:rPr>
        <w:t>уметь</w:t>
      </w:r>
      <w:r>
        <w:rPr>
          <w:rStyle w:val="c2"/>
          <w:color w:val="000000"/>
        </w:rPr>
        <w:t>: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проверять качество сырья на предмет его соответствия санитарным правилам и нормам;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выбирать инвентарь, необходимый для процесса приготовления блюд;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применять различные технологии в приготовлении десертов и их оформлении;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оценивать качество готовых десертов;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хранить сырье и готовые изделия с использованием оптимального температурного режима.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Специалист должен </w:t>
      </w:r>
      <w:r>
        <w:rPr>
          <w:rStyle w:val="c23"/>
          <w:b/>
          <w:bCs/>
          <w:color w:val="000000"/>
        </w:rPr>
        <w:t>знать</w:t>
      </w:r>
      <w:r>
        <w:rPr>
          <w:rStyle w:val="c2"/>
          <w:color w:val="000000"/>
        </w:rPr>
        <w:t>: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14"/>
          <w:szCs w:val="14"/>
        </w:rPr>
        <w:t>- </w:t>
      </w:r>
      <w:r>
        <w:rPr>
          <w:rStyle w:val="c2"/>
          <w:color w:val="000000"/>
        </w:rPr>
        <w:t>физиологию питания человека;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14"/>
          <w:szCs w:val="14"/>
        </w:rPr>
        <w:t>- </w:t>
      </w:r>
      <w:r>
        <w:rPr>
          <w:rStyle w:val="c2"/>
          <w:color w:val="000000"/>
        </w:rPr>
        <w:t>пищевую ценность продуктов;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14"/>
          <w:szCs w:val="14"/>
        </w:rPr>
        <w:t>- </w:t>
      </w:r>
      <w:r>
        <w:rPr>
          <w:rStyle w:val="c2"/>
          <w:color w:val="000000"/>
        </w:rPr>
        <w:t>особенности хранения сырья и готовых кондитерских изделий;</w:t>
      </w:r>
    </w:p>
    <w:p w:rsidR="000335F2" w:rsidRDefault="000335F2" w:rsidP="000335F2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14"/>
          <w:szCs w:val="14"/>
        </w:rPr>
        <w:t>- </w:t>
      </w:r>
      <w:r>
        <w:rPr>
          <w:rStyle w:val="c2"/>
          <w:color w:val="000000"/>
        </w:rPr>
        <w:t>рецепты различных сладостей и технологию их приготовления;</w:t>
      </w:r>
    </w:p>
    <w:p w:rsidR="000335F2" w:rsidRDefault="000335F2" w:rsidP="000335F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14"/>
          <w:szCs w:val="14"/>
        </w:rPr>
        <w:t>- </w:t>
      </w:r>
      <w:r>
        <w:rPr>
          <w:rStyle w:val="c2"/>
          <w:color w:val="000000"/>
        </w:rPr>
        <w:t>санитарно-гигиенические требования к процессу приготовления десертов, кондитерских изделий.</w:t>
      </w:r>
    </w:p>
    <w:p w:rsidR="000335F2" w:rsidRDefault="00F2649F" w:rsidP="00F2649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hd w:val="clear" w:color="auto" w:fill="FFFFFF"/>
        </w:rPr>
        <w:t>4.Интересные факты о профессиональном направлении</w:t>
      </w:r>
      <w:r>
        <w:rPr>
          <w:rStyle w:val="c2"/>
          <w:color w:val="000000"/>
          <w:shd w:val="clear" w:color="auto" w:fill="FFFFFF"/>
        </w:rPr>
        <w:t>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Первые школы поваров были организованы в Древнем Риме, их отцом стал известный в то время повар и гурман </w:t>
      </w:r>
      <w:proofErr w:type="spellStart"/>
      <w:r>
        <w:rPr>
          <w:rStyle w:val="c2"/>
          <w:color w:val="000000"/>
        </w:rPr>
        <w:t>Апиций</w:t>
      </w:r>
      <w:proofErr w:type="spellEnd"/>
      <w:r>
        <w:rPr>
          <w:rStyle w:val="c2"/>
          <w:color w:val="000000"/>
        </w:rPr>
        <w:t>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Руси первые профессиональные повара появились при дворах киевских князей. Уже в XVII веке, во время правления Петра I в Россию начинают привозить не только новые необычные продукты, но и умелых поваров из разных стран. В конце XIX века в России одна за другой начинают открываться кулинарные школы, где готовят профессиональных поваров.</w:t>
      </w: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9"/>
          <w:color w:val="000000"/>
          <w:shd w:val="clear" w:color="auto" w:fill="FFFFFF"/>
        </w:rPr>
        <w:t>5. </w:t>
      </w:r>
      <w:r>
        <w:rPr>
          <w:rStyle w:val="c9"/>
          <w:i/>
          <w:iCs/>
          <w:color w:val="000000"/>
          <w:shd w:val="clear" w:color="auto" w:fill="FFFFFF"/>
        </w:rPr>
        <w:t>Связь профессиональной пробы с реальной деятельностью.</w:t>
      </w:r>
      <w:r>
        <w:rPr>
          <w:rStyle w:val="c2"/>
          <w:color w:val="000000"/>
          <w:shd w:val="clear" w:color="auto" w:fill="FFFFFF"/>
        </w:rPr>
        <w:t> </w:t>
      </w: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Изготовление бисквита и украшение его является одной из необходимых компетенций повара, кондитера.</w:t>
      </w: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Постановка задачи (5 мин)</w:t>
      </w:r>
    </w:p>
    <w:p w:rsidR="00F2649F" w:rsidRDefault="00F2649F" w:rsidP="00F2649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Выпечь бисквит влажный шоколад и бисквит сухой и украсить заварным кремом и глазурью, используя творческий подход к выполнению задания.</w:t>
      </w: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Продемонстрировать итоговый результат, продукт. Демонстрируется вариант готового оформления.</w:t>
      </w:r>
    </w:p>
    <w:p w:rsidR="00321B00" w:rsidRDefault="00321B00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b/>
          <w:bCs/>
          <w:color w:val="000000"/>
        </w:rPr>
      </w:pPr>
    </w:p>
    <w:p w:rsidR="00321B00" w:rsidRDefault="00321B00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b/>
          <w:bCs/>
          <w:color w:val="000000"/>
        </w:rPr>
      </w:pPr>
    </w:p>
    <w:p w:rsidR="00321B00" w:rsidRDefault="00321B00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b/>
          <w:bCs/>
          <w:color w:val="000000"/>
        </w:rPr>
      </w:pPr>
    </w:p>
    <w:p w:rsidR="00321B00" w:rsidRDefault="00321B00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b/>
          <w:bCs/>
          <w:color w:val="000000"/>
        </w:rPr>
      </w:pP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Выполнение задания (65 мин)</w:t>
      </w: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1.</w:t>
      </w:r>
      <w:r w:rsidRPr="00321B00">
        <w:rPr>
          <w:rStyle w:val="c9"/>
          <w:i/>
          <w:iCs/>
          <w:color w:val="000000"/>
        </w:rPr>
        <w:t>Технология приготовления и оформления бисквитов для мамы</w:t>
      </w:r>
    </w:p>
    <w:p w:rsidR="00321B00" w:rsidRDefault="00321B00" w:rsidP="00321B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321B00" w:rsidRPr="00321B00" w:rsidRDefault="00321B00" w:rsidP="00321B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Технологическая карта по приготовлению шоколадного бисквита.</w:t>
      </w:r>
    </w:p>
    <w:p w:rsidR="00321B00" w:rsidRPr="00321B00" w:rsidRDefault="00321B00" w:rsidP="00321B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Оборудование: </w:t>
      </w: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духовой шкаф, миски для замешивания теста 2 шт. (металлические), миксер или венчик для вымешивания теста, сито для просеивания муки, ложка столовая и чайная, пергаментная бумага, противень или форма для выпечки, весы кухонные, чаша для взвешивания продуктов, шпажка деревянная.</w:t>
      </w:r>
    </w:p>
    <w:p w:rsidR="00321B00" w:rsidRPr="00321B00" w:rsidRDefault="00321B00" w:rsidP="00321B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Ингредиенты: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2 </w:t>
      </w:r>
      <w:hyperlink r:id="rId8" w:history="1">
        <w:r w:rsidRPr="00321B00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яйца</w:t>
        </w:r>
      </w:hyperlink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250гр. муки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55гр. какао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60 гр. сливочного масла 82%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60гр. растительного масла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280гр. молока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300 г. сахара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250 г. сливочного масла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1,5-2 г. экстракта ванилина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1,5 ч.</w:t>
      </w:r>
      <w:r w:rsidR="005A1C0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л. сода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1ст.л. уксуса (6%)</w:t>
      </w:r>
    </w:p>
    <w:p w:rsidR="00321B00" w:rsidRPr="00321B00" w:rsidRDefault="00321B00" w:rsidP="00321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Включаем духовой шкаф на 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180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Подготавливаем форму для выпечки теста. Противень 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застилаем пергаментной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бумагой.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продукты должны быть комнатной температуры (достать за 2 ч. до готовки).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миску №1 отвешиваем и соединяем все сухие ингредиенты. Перемешиваем тщательно.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миску №2 отвешиваем и соединяем все жидкие ингредиенты кроме уксуса. Объединяем все ингредиенты между собой, вымешиваем.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миску №1 добавляем жидкие ингредиенты, перемешиваем до объединения ингредиентов.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 добавляем уксус, и тщательно перемешиваем.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 должно получиться эластичным, жидким, однородным, без комочков.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Выкладываем в форму для выпечки, равномерно распределяем и ставим в духовой шкаф на 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180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выпекаем до сухой шпажки.</w:t>
      </w:r>
    </w:p>
    <w:p w:rsidR="00321B00" w:rsidRPr="00321B00" w:rsidRDefault="00321B00" w:rsidP="00321B00">
      <w:pPr>
        <w:pStyle w:val="ab"/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выпекания, бисквит оставляем до полного остывания в форме, после остывания убираем слой пергаментной бумаги, обворачиваем пищевой пленкой и убираем в холодильник на 24 часа для стабилизации.</w:t>
      </w:r>
    </w:p>
    <w:p w:rsidR="00321B00" w:rsidRPr="00321B00" w:rsidRDefault="00321B00" w:rsidP="00321B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321B00" w:rsidRPr="00321B00" w:rsidRDefault="00321B00" w:rsidP="005A1C04">
      <w:pPr>
        <w:spacing w:after="0" w:line="240" w:lineRule="auto"/>
        <w:ind w:left="1416" w:firstLine="708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Заварной крем.</w:t>
      </w:r>
      <w:bookmarkStart w:id="0" w:name="_GoBack"/>
      <w:bookmarkEnd w:id="0"/>
    </w:p>
    <w:p w:rsidR="00321B00" w:rsidRPr="00321B00" w:rsidRDefault="00321B00" w:rsidP="00321B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Ингредиенты: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3 </w:t>
      </w:r>
      <w:hyperlink r:id="rId9" w:history="1">
        <w:r w:rsidRPr="00321B00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яйца</w:t>
        </w:r>
      </w:hyperlink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25гр. муки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600 мл. молока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200 г. сахара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250 г. сливочного масла</w:t>
      </w:r>
    </w:p>
    <w:p w:rsidR="00321B00" w:rsidRPr="00321B00" w:rsidRDefault="00321B00" w:rsidP="00321B00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1,5 г. ванилина</w:t>
      </w:r>
    </w:p>
    <w:p w:rsidR="00321B00" w:rsidRPr="00321B00" w:rsidRDefault="00321B00" w:rsidP="00321B0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1B00" w:rsidRPr="00321B00" w:rsidRDefault="00321B00" w:rsidP="00321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</w:t>
      </w:r>
    </w:p>
    <w:p w:rsidR="00321B00" w:rsidRPr="00321B00" w:rsidRDefault="00321B00" w:rsidP="00321B00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с ванилином довести до кипения. Яйца перемешать с сахаром и мукой.</w:t>
      </w:r>
    </w:p>
    <w:p w:rsidR="00321B00" w:rsidRPr="00321B00" w:rsidRDefault="00321B00" w:rsidP="00321B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B00" w:rsidRPr="00321B00" w:rsidRDefault="00321B00" w:rsidP="00321B00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яичную смесь влить тонкой струйкой горячее молоко при постоянном активном помешивании. Продолжая активно мешать, довести до кипения. Охладить.</w:t>
      </w:r>
    </w:p>
    <w:p w:rsidR="00321B00" w:rsidRPr="00321B00" w:rsidRDefault="00321B00" w:rsidP="00321B00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B00" w:rsidRPr="00321B00" w:rsidRDefault="00321B00" w:rsidP="00321B00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Сливочное масло взбить до побеления и увеличения в объеме. Ввести охлажденную заварную основу минимум в два этапа, каждый раз дожидаясь полного объединения продуктов.</w:t>
      </w:r>
    </w:p>
    <w:p w:rsidR="000335F2" w:rsidRPr="00321B00" w:rsidRDefault="000335F2" w:rsidP="00C422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F2649F" w:rsidRDefault="00F2649F" w:rsidP="00F2649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2.</w:t>
      </w:r>
      <w:r>
        <w:rPr>
          <w:rStyle w:val="c9"/>
          <w:i/>
          <w:iCs/>
          <w:color w:val="000000"/>
        </w:rPr>
        <w:t>Рекомендации по организации процесса выполнения задания: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Наставник наглядно демонстрирует процесс подготовки </w:t>
      </w:r>
      <w:r w:rsidR="00D91798">
        <w:rPr>
          <w:rStyle w:val="c2"/>
          <w:color w:val="000000"/>
        </w:rPr>
        <w:t xml:space="preserve">бисквитного </w:t>
      </w:r>
      <w:r>
        <w:rPr>
          <w:rStyle w:val="c2"/>
          <w:color w:val="000000"/>
        </w:rPr>
        <w:t xml:space="preserve">теста, выпечку, сборку и оформление </w:t>
      </w:r>
      <w:r w:rsidR="00D91798">
        <w:rPr>
          <w:rStyle w:val="c2"/>
          <w:color w:val="000000"/>
        </w:rPr>
        <w:t>изделия.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 время самостоятельной работы учащихся наставник обходит рабочие места, следит за организацией рабочего места, санитарией, правильным ведением технологического процесса, оказывает помощь в подготовке и приготовлении, акцентируя внимание на выполнении правильных приемов работы.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Контроль, оценка и рефлексия (10 мин)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1.</w:t>
      </w:r>
      <w:r>
        <w:rPr>
          <w:rStyle w:val="c9"/>
          <w:i/>
          <w:iCs/>
          <w:color w:val="000000"/>
        </w:rPr>
        <w:t>Критерии успешного выполнения задания: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соблюдение техники безопасности, правил санитарии и личной гигиены;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способность проявлять творчество при изготовлении кондитерских изделий;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умение работать по образцу;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соблюдение технологии приготовления блюд и изготовлении кондитерских изделий.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2.</w:t>
      </w:r>
      <w:r>
        <w:rPr>
          <w:rStyle w:val="c9"/>
          <w:i/>
          <w:iCs/>
          <w:color w:val="000000"/>
        </w:rPr>
        <w:t>Рекомендации по контролю результата, процедуре оценки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Готовое кондитерское изделие должно соответствовать образцу: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украшенный бисквит</w:t>
      </w:r>
      <w:r w:rsidR="00D91798">
        <w:rPr>
          <w:rStyle w:val="c2"/>
          <w:color w:val="000000"/>
        </w:rPr>
        <w:t xml:space="preserve"> (фото в приложении</w:t>
      </w:r>
      <w:r>
        <w:rPr>
          <w:rStyle w:val="c2"/>
          <w:color w:val="000000"/>
        </w:rPr>
        <w:t>);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весу – готовое изделие </w:t>
      </w:r>
      <w:r w:rsidR="00D91798">
        <w:rPr>
          <w:rStyle w:val="c2"/>
          <w:color w:val="000000"/>
        </w:rPr>
        <w:t xml:space="preserve">должно соответствовать образцу (+/ - </w:t>
      </w:r>
      <w:r>
        <w:rPr>
          <w:rStyle w:val="c2"/>
          <w:color w:val="000000"/>
        </w:rPr>
        <w:t xml:space="preserve">10 </w:t>
      </w:r>
      <w:r w:rsidR="00D91798">
        <w:rPr>
          <w:rStyle w:val="c2"/>
          <w:color w:val="000000"/>
        </w:rPr>
        <w:t>гр.)</w:t>
      </w:r>
      <w:r>
        <w:rPr>
          <w:rStyle w:val="c2"/>
          <w:color w:val="000000"/>
        </w:rPr>
        <w:t>;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внешнему виду – оформление должно соответствовать образцу, допускаются отклонения в цвете (по желанию, как проявление творчества).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3.</w:t>
      </w:r>
      <w:r>
        <w:rPr>
          <w:rStyle w:val="c9"/>
          <w:i/>
          <w:iCs/>
          <w:color w:val="000000"/>
        </w:rPr>
        <w:t>Вопросы для рефлексии: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-вызвал ли у вас интерес процесс сборки и оформления кондитерского изделия? (участникам предлагается украсить макет торта на ватмане розами, если пробы были интересными и полезными)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-что для вас было самым интересным в профессиональной пробе?</w:t>
      </w:r>
    </w:p>
    <w:p w:rsidR="00F2649F" w:rsidRDefault="00F2649F" w:rsidP="00F2649F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-какими навыками должен обладать повар, кондитер при оформлении кондитерских изделий?</w:t>
      </w:r>
    </w:p>
    <w:p w:rsidR="00F2649F" w:rsidRDefault="00F2649F" w:rsidP="00C422C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91798" w:rsidRPr="00D91798" w:rsidRDefault="00D91798" w:rsidP="00D9179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917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Инфраструктурный лист</w:t>
      </w:r>
    </w:p>
    <w:tbl>
      <w:tblPr>
        <w:tblW w:w="1024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2977"/>
        <w:gridCol w:w="2029"/>
        <w:gridCol w:w="2653"/>
      </w:tblGrid>
      <w:tr w:rsidR="00D91798" w:rsidRPr="00D91798" w:rsidTr="00D91798">
        <w:trPr>
          <w:trHeight w:val="1544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группу/</w:t>
            </w:r>
          </w:p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1 чел.</w:t>
            </w:r>
          </w:p>
        </w:tc>
      </w:tr>
      <w:tr w:rsidR="00D91798" w:rsidRPr="00D91798" w:rsidTr="00D91798">
        <w:trPr>
          <w:trHeight w:val="642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производственные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37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37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места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372B85" w:rsidP="0037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72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Мойка кухонная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72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Жарочный шкаф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72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Противень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72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 для выпечки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рулон на группу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64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372B85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5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34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чел.</w:t>
            </w:r>
          </w:p>
        </w:tc>
      </w:tr>
      <w:tr w:rsidR="00D91798" w:rsidRPr="00D91798" w:rsidTr="00D91798">
        <w:trPr>
          <w:trHeight w:val="240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кондитерские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М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чел.</w:t>
            </w:r>
          </w:p>
        </w:tc>
      </w:tr>
      <w:tr w:rsidR="00D91798" w:rsidRPr="00D91798" w:rsidTr="00D91798">
        <w:trPr>
          <w:trHeight w:val="240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чел.</w:t>
            </w:r>
          </w:p>
        </w:tc>
      </w:tr>
      <w:tr w:rsidR="00D91798" w:rsidRPr="00D91798" w:rsidTr="00D91798">
        <w:trPr>
          <w:trHeight w:val="240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372B85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чел.</w:t>
            </w:r>
          </w:p>
        </w:tc>
      </w:tr>
      <w:tr w:rsidR="00D91798" w:rsidRPr="00D91798" w:rsidTr="00D91798">
        <w:trPr>
          <w:trHeight w:val="358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37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Блендер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  <w:tr w:rsidR="00D91798" w:rsidRPr="00D91798" w:rsidTr="00D91798">
        <w:trPr>
          <w:trHeight w:val="26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для украшения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372B85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Сердечки, ц</w:t>
            </w:r>
            <w:r w:rsidR="00D91798"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пуговки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91798" w:rsidRPr="00D91798" w:rsidRDefault="00D91798" w:rsidP="00D91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группу</w:t>
            </w:r>
          </w:p>
        </w:tc>
      </w:tr>
    </w:tbl>
    <w:p w:rsidR="00D91798" w:rsidRPr="00D91798" w:rsidRDefault="00D91798" w:rsidP="00D9179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07A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4. Приложение и дополнения</w:t>
      </w:r>
      <w:r w:rsidR="00B07A14" w:rsidRPr="00B07A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.</w:t>
      </w:r>
    </w:p>
    <w:p w:rsidR="00C422C4" w:rsidRPr="00E21CDC" w:rsidRDefault="00C422C4" w:rsidP="00E21CD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1D2D" w:rsidRDefault="003B1D2D"/>
    <w:sectPr w:rsidR="003B1D2D" w:rsidSect="00F264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286B"/>
    <w:multiLevelType w:val="hybridMultilevel"/>
    <w:tmpl w:val="AADC5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BC44F2"/>
    <w:multiLevelType w:val="hybridMultilevel"/>
    <w:tmpl w:val="8372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9162C"/>
    <w:multiLevelType w:val="multilevel"/>
    <w:tmpl w:val="8AB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91"/>
    <w:rsid w:val="00026809"/>
    <w:rsid w:val="000335F2"/>
    <w:rsid w:val="00321B00"/>
    <w:rsid w:val="00372B85"/>
    <w:rsid w:val="003958D4"/>
    <w:rsid w:val="003B1D2D"/>
    <w:rsid w:val="00525191"/>
    <w:rsid w:val="005A1C04"/>
    <w:rsid w:val="009C00A8"/>
    <w:rsid w:val="00B07A14"/>
    <w:rsid w:val="00C422C4"/>
    <w:rsid w:val="00D91798"/>
    <w:rsid w:val="00E21CDC"/>
    <w:rsid w:val="00F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70CA"/>
  <w15:chartTrackingRefBased/>
  <w15:docId w15:val="{78E9CE19-E323-47AE-9284-D3E76CE2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1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1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E21CDC"/>
  </w:style>
  <w:style w:type="paragraph" w:customStyle="1" w:styleId="c1">
    <w:name w:val="c1"/>
    <w:basedOn w:val="a"/>
    <w:rsid w:val="00E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1CDC"/>
  </w:style>
  <w:style w:type="paragraph" w:customStyle="1" w:styleId="c28">
    <w:name w:val="c28"/>
    <w:basedOn w:val="a"/>
    <w:rsid w:val="00E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1CDC"/>
  </w:style>
  <w:style w:type="character" w:customStyle="1" w:styleId="c2">
    <w:name w:val="c2"/>
    <w:basedOn w:val="a0"/>
    <w:rsid w:val="00E21CDC"/>
  </w:style>
  <w:style w:type="character" w:customStyle="1" w:styleId="c18">
    <w:name w:val="c18"/>
    <w:basedOn w:val="a0"/>
    <w:rsid w:val="00E21CDC"/>
  </w:style>
  <w:style w:type="character" w:styleId="a3">
    <w:name w:val="annotation reference"/>
    <w:basedOn w:val="a0"/>
    <w:uiPriority w:val="99"/>
    <w:semiHidden/>
    <w:unhideWhenUsed/>
    <w:rsid w:val="009C00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00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00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00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00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0A8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4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422C4"/>
    <w:rPr>
      <w:color w:val="0000FF"/>
      <w:u w:val="single"/>
    </w:rPr>
  </w:style>
  <w:style w:type="character" w:customStyle="1" w:styleId="c31">
    <w:name w:val="c31"/>
    <w:basedOn w:val="a0"/>
    <w:rsid w:val="00C422C4"/>
  </w:style>
  <w:style w:type="paragraph" w:customStyle="1" w:styleId="c40">
    <w:name w:val="c40"/>
    <w:basedOn w:val="a"/>
    <w:rsid w:val="0003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335F2"/>
  </w:style>
  <w:style w:type="paragraph" w:customStyle="1" w:styleId="c11">
    <w:name w:val="c11"/>
    <w:basedOn w:val="a"/>
    <w:rsid w:val="0003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335F2"/>
  </w:style>
  <w:style w:type="paragraph" w:customStyle="1" w:styleId="c0">
    <w:name w:val="c0"/>
    <w:basedOn w:val="a"/>
    <w:rsid w:val="00F2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1B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olinar.ru/ingredient/yayt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4%25D0%25B5%25D1%2581%25D0%25B5%25D1%2580%25D1%2582%25D1%258B&amp;sa=D&amp;source=editors&amp;ust=1672212311465057&amp;usg=AOvVaw0x4ZoYNX6CEwiu4rG0ZH4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A%25D0%25BE%25D0%25BD%25D0%25B4%25D0%25B8%25D1%2582%25D0%25B5%25D1%2580%25D1%2581%25D0%25BA%25D0%25B8%25D0%25B5_%25D0%25B8%25D0%25B7%25D0%25B4%25D0%25B5%25D0%25BB%25D0%25B8%25D1%258F&amp;sa=D&amp;source=editors&amp;ust=1672212311464815&amp;usg=AOvVaw3G2Ou2oBJeirGOHlRTufg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ru.wikipedia.org/wiki/%25D0%259F%25D0%25BE%25D0%25B2%25D0%25B0%25D1%2580&amp;sa=D&amp;source=editors&amp;ust=1672212311464275&amp;usg=AOvVaw0CrsWQMfjueT9yKobOin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olinar.ru/ingredient/yay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cp:lastPrinted>2024-11-21T02:41:00Z</cp:lastPrinted>
  <dcterms:created xsi:type="dcterms:W3CDTF">2024-11-18T07:50:00Z</dcterms:created>
  <dcterms:modified xsi:type="dcterms:W3CDTF">2024-11-22T05:01:00Z</dcterms:modified>
</cp:coreProperties>
</file>