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0A" w:rsidRDefault="000D640A" w:rsidP="001B6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F0C" w:rsidRPr="0016658D" w:rsidRDefault="00045F0C" w:rsidP="001010A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описания урока</w:t>
      </w:r>
    </w:p>
    <w:p w:rsidR="00045F0C" w:rsidRPr="0016658D" w:rsidRDefault="00045F0C" w:rsidP="001010A0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автора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1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Симакина Татьяна Геннадьевна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 Муниципальное бюджетное общеобразовательное учреждение Абалаковская средняя общеобразовательная школа № 1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учитель технологии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 8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технология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 «Брюки в современном мире»</w:t>
      </w:r>
    </w:p>
    <w:p w:rsidR="0044363E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урока в теме и в программе по предмету</w:t>
      </w:r>
      <w:r w:rsidR="007F1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4363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435FF" w:rsidRPr="0016658D" w:rsidRDefault="0044363E" w:rsidP="00940E3F">
      <w:pPr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урок </w:t>
      </w:r>
      <w:r w:rsidR="00305F7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теме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</w:t>
      </w:r>
      <w:r w:rsidR="007A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BC4" w:rsidRPr="0016658D">
        <w:rPr>
          <w:rFonts w:ascii="Times New Roman" w:hAnsi="Times New Roman" w:cs="Times New Roman"/>
          <w:sz w:val="24"/>
          <w:szCs w:val="24"/>
        </w:rPr>
        <w:t>«</w:t>
      </w:r>
      <w:r w:rsidRPr="0016658D">
        <w:rPr>
          <w:rFonts w:ascii="Times New Roman" w:hAnsi="Times New Roman" w:cs="Times New Roman"/>
          <w:sz w:val="24"/>
          <w:szCs w:val="24"/>
        </w:rPr>
        <w:t>Создание изделий из текстильных волокон и поделочных материалов</w:t>
      </w:r>
      <w:r w:rsidR="003E0BC4" w:rsidRPr="0016658D">
        <w:rPr>
          <w:rFonts w:ascii="Times New Roman" w:hAnsi="Times New Roman" w:cs="Times New Roman"/>
          <w:sz w:val="24"/>
          <w:szCs w:val="24"/>
        </w:rPr>
        <w:t>»</w:t>
      </w:r>
      <w:r w:rsidR="00E7457C" w:rsidRPr="0016658D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r w:rsidR="00E7457C" w:rsidRPr="0016658D">
        <w:rPr>
          <w:rFonts w:ascii="Times New Roman" w:hAnsi="Times New Roman" w:cs="Times New Roman"/>
          <w:sz w:val="24"/>
          <w:szCs w:val="24"/>
        </w:rPr>
        <w:t xml:space="preserve">На первом уроке учащиеся </w:t>
      </w:r>
      <w:r w:rsidR="00940E3F" w:rsidRPr="0016658D">
        <w:rPr>
          <w:rFonts w:ascii="Times New Roman" w:hAnsi="Times New Roman" w:cs="Times New Roman"/>
          <w:sz w:val="24"/>
          <w:szCs w:val="24"/>
        </w:rPr>
        <w:t>знакомятся</w:t>
      </w:r>
      <w:r w:rsidR="00305F7B" w:rsidRPr="0016658D">
        <w:rPr>
          <w:rFonts w:ascii="Times New Roman" w:hAnsi="Times New Roman" w:cs="Times New Roman"/>
          <w:sz w:val="24"/>
          <w:szCs w:val="24"/>
        </w:rPr>
        <w:t xml:space="preserve"> с понятием </w:t>
      </w:r>
      <w:r w:rsidR="007435FF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брюки, какие виды брюк бывают, какую модель брюк подобрать </w:t>
      </w:r>
      <w:r w:rsidR="007435F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индивидуальных особенностей фигуры человека и модельными особенностями изделия. На данном уроке </w:t>
      </w:r>
      <w:r w:rsidR="00305F7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="002F7B45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создают мини-проект</w:t>
      </w:r>
      <w:r w:rsidR="004C3D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05F7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«Мои брюки». </w:t>
      </w:r>
      <w:bookmarkEnd w:id="0"/>
      <w:r w:rsidR="00305F7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уроке</w:t>
      </w:r>
      <w:r w:rsidR="007435F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</w:t>
      </w:r>
      <w:r w:rsidR="00305F7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снимать мерки, выполнять</w:t>
      </w:r>
      <w:r w:rsidR="00A2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5FF" w:rsidRPr="0016658D">
        <w:rPr>
          <w:rFonts w:ascii="Times New Roman" w:hAnsi="Times New Roman" w:cs="Times New Roman"/>
          <w:sz w:val="24"/>
          <w:szCs w:val="24"/>
        </w:rPr>
        <w:t>построение основы чертежа брюк. Далее производят моделирование</w:t>
      </w:r>
      <w:r w:rsidR="00A24FEB">
        <w:rPr>
          <w:rFonts w:ascii="Times New Roman" w:hAnsi="Times New Roman" w:cs="Times New Roman"/>
          <w:sz w:val="24"/>
          <w:szCs w:val="24"/>
        </w:rPr>
        <w:t xml:space="preserve"> </w:t>
      </w:r>
      <w:r w:rsidR="007435FF" w:rsidRPr="0016658D">
        <w:rPr>
          <w:rFonts w:ascii="Times New Roman" w:hAnsi="Times New Roman" w:cs="Times New Roman"/>
          <w:sz w:val="24"/>
          <w:szCs w:val="24"/>
        </w:rPr>
        <w:t xml:space="preserve">по фасону основы чертежа брюк и подготовку выкройки к раскрою. </w:t>
      </w:r>
      <w:r w:rsidR="00305F7B" w:rsidRPr="0016658D">
        <w:rPr>
          <w:rFonts w:ascii="Times New Roman" w:hAnsi="Times New Roman" w:cs="Times New Roman"/>
          <w:sz w:val="24"/>
          <w:szCs w:val="24"/>
        </w:rPr>
        <w:t>На последующих уроках</w:t>
      </w:r>
      <w:r w:rsidR="007435FF" w:rsidRPr="0016658D">
        <w:rPr>
          <w:rFonts w:ascii="Times New Roman" w:hAnsi="Times New Roman" w:cs="Times New Roman"/>
          <w:sz w:val="24"/>
          <w:szCs w:val="24"/>
        </w:rPr>
        <w:t xml:space="preserve"> девочки </w:t>
      </w:r>
      <w:r w:rsidR="00940E3F" w:rsidRPr="0016658D">
        <w:rPr>
          <w:rFonts w:ascii="Times New Roman" w:hAnsi="Times New Roman" w:cs="Times New Roman"/>
          <w:sz w:val="24"/>
          <w:szCs w:val="24"/>
        </w:rPr>
        <w:t>шьют проектное изделие.</w:t>
      </w:r>
    </w:p>
    <w:p w:rsidR="00E7457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Ключевая идея урока в формате проблемного вопроса</w:t>
      </w:r>
      <w:r w:rsidRPr="007F14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E7457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45F0C" w:rsidRPr="0016658D" w:rsidRDefault="00F47D39" w:rsidP="00E7457C">
      <w:pPr>
        <w:pStyle w:val="a4"/>
        <w:tabs>
          <w:tab w:val="right" w:leader="underscore" w:pos="9214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ролик</w:t>
      </w:r>
      <w:r w:rsidRPr="0016658D">
        <w:rPr>
          <w:rFonts w:ascii="Times New Roman" w:hAnsi="Times New Roman" w:cs="Times New Roman"/>
          <w:sz w:val="24"/>
          <w:szCs w:val="24"/>
        </w:rPr>
        <w:t xml:space="preserve"> о Коко Шанель – модельере, </w:t>
      </w:r>
      <w:r w:rsidR="00E5155F" w:rsidRPr="0016658D">
        <w:rPr>
          <w:rFonts w:ascii="Times New Roman" w:hAnsi="Times New Roman" w:cs="Times New Roman"/>
          <w:sz w:val="24"/>
          <w:szCs w:val="24"/>
        </w:rPr>
        <w:t>которая одела</w:t>
      </w:r>
      <w:r w:rsidRPr="0016658D">
        <w:rPr>
          <w:rFonts w:ascii="Times New Roman" w:hAnsi="Times New Roman" w:cs="Times New Roman"/>
          <w:sz w:val="24"/>
          <w:szCs w:val="24"/>
        </w:rPr>
        <w:t xml:space="preserve"> женщин в брюки.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Pr="007F14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(прописанная через результат): к концу урока каждый ученик будет:</w:t>
      </w:r>
    </w:p>
    <w:p w:rsidR="00045F0C" w:rsidRPr="0016658D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знать:</w:t>
      </w:r>
    </w:p>
    <w:p w:rsidR="00045F0C" w:rsidRPr="0016658D" w:rsidRDefault="000D3FE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ч</w:t>
      </w:r>
      <w:r w:rsidR="003B1A84" w:rsidRPr="0016658D">
        <w:rPr>
          <w:rFonts w:ascii="Times New Roman" w:hAnsi="Times New Roman" w:cs="Times New Roman"/>
          <w:sz w:val="24"/>
          <w:szCs w:val="24"/>
        </w:rPr>
        <w:t>то такое брюки;</w:t>
      </w:r>
    </w:p>
    <w:p w:rsidR="000D3FEC" w:rsidRPr="0016658D" w:rsidRDefault="000D3FEC" w:rsidP="000D3FE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основные виды брюк;</w:t>
      </w:r>
    </w:p>
    <w:p w:rsidR="003B1A84" w:rsidRPr="0016658D" w:rsidRDefault="000D3FE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п</w:t>
      </w:r>
      <w:r w:rsidR="003B1A84" w:rsidRPr="0016658D">
        <w:rPr>
          <w:rFonts w:ascii="Times New Roman" w:hAnsi="Times New Roman" w:cs="Times New Roman"/>
          <w:sz w:val="24"/>
          <w:szCs w:val="24"/>
        </w:rPr>
        <w:t>оследователь</w:t>
      </w:r>
      <w:r w:rsidR="00242347" w:rsidRPr="0016658D">
        <w:rPr>
          <w:rFonts w:ascii="Times New Roman" w:hAnsi="Times New Roman" w:cs="Times New Roman"/>
          <w:sz w:val="24"/>
          <w:szCs w:val="24"/>
        </w:rPr>
        <w:t>ность этапов работы пошива брюк;</w:t>
      </w:r>
    </w:p>
    <w:p w:rsidR="00242347" w:rsidRPr="0016658D" w:rsidRDefault="00242347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основные элементы брюк.</w:t>
      </w:r>
    </w:p>
    <w:p w:rsidR="00045F0C" w:rsidRPr="0016658D" w:rsidRDefault="00154E37" w:rsidP="00045F0C">
      <w:p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5F0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: (сможет продемонстрировать)</w:t>
      </w:r>
    </w:p>
    <w:p w:rsidR="00045F0C" w:rsidRPr="0016658D" w:rsidRDefault="000D3FE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с</w:t>
      </w:r>
      <w:r w:rsidR="003B1A84" w:rsidRPr="0016658D">
        <w:rPr>
          <w:rFonts w:ascii="Times New Roman" w:hAnsi="Times New Roman" w:cs="Times New Roman"/>
          <w:sz w:val="24"/>
          <w:szCs w:val="24"/>
        </w:rPr>
        <w:t>оздавать эскиз брюк;</w:t>
      </w:r>
    </w:p>
    <w:p w:rsidR="00045F0C" w:rsidRPr="0016658D" w:rsidRDefault="000D3FE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и</w:t>
      </w:r>
      <w:r w:rsidR="003B1A84" w:rsidRPr="0016658D">
        <w:rPr>
          <w:rFonts w:ascii="Times New Roman" w:hAnsi="Times New Roman" w:cs="Times New Roman"/>
          <w:sz w:val="24"/>
          <w:szCs w:val="24"/>
        </w:rPr>
        <w:t>звлекать информацию из текста;</w:t>
      </w:r>
    </w:p>
    <w:p w:rsidR="00045F0C" w:rsidRPr="0016658D" w:rsidRDefault="000D3FE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о</w:t>
      </w:r>
      <w:r w:rsidR="003B1A84" w:rsidRPr="0016658D">
        <w:rPr>
          <w:rFonts w:ascii="Times New Roman" w:hAnsi="Times New Roman" w:cs="Times New Roman"/>
          <w:sz w:val="24"/>
          <w:szCs w:val="24"/>
        </w:rPr>
        <w:t>пределять свой тип фигуры</w:t>
      </w:r>
    </w:p>
    <w:p w:rsidR="00940E3F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и критерии/показатели/индикаторы оценки достижения </w:t>
      </w:r>
    </w:p>
    <w:p w:rsidR="00940E3F" w:rsidRPr="0016658D" w:rsidRDefault="00045F0C" w:rsidP="00940E3F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</w:t>
      </w:r>
      <w:r w:rsidR="00940E3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ланированных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940E3F" w:rsidRPr="0016658D">
        <w:rPr>
          <w:rStyle w:val="aa"/>
          <w:rFonts w:ascii="Times New Roman" w:hAnsi="Times New Roman" w:cs="Times New Roman"/>
          <w:sz w:val="24"/>
          <w:szCs w:val="24"/>
        </w:rPr>
        <w:t>4</w:t>
      </w:r>
      <w:r w:rsidR="00940E3F" w:rsidRPr="0016658D">
        <w:rPr>
          <w:rFonts w:ascii="Times New Roman" w:hAnsi="Times New Roman" w:cs="Times New Roman"/>
          <w:sz w:val="24"/>
          <w:szCs w:val="24"/>
        </w:rPr>
        <w:t>:</w:t>
      </w:r>
    </w:p>
    <w:p w:rsidR="00045F0C" w:rsidRPr="0016658D" w:rsidRDefault="00940E3F" w:rsidP="00C8438F">
      <w:pPr>
        <w:pStyle w:val="a4"/>
        <w:tabs>
          <w:tab w:val="right" w:leader="underscore" w:pos="9214"/>
        </w:tabs>
        <w:spacing w:after="0" w:line="36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Л</w:t>
      </w:r>
      <w:r w:rsidR="003B1A84" w:rsidRPr="0016658D">
        <w:rPr>
          <w:rFonts w:ascii="Times New Roman" w:hAnsi="Times New Roman" w:cs="Times New Roman"/>
          <w:sz w:val="24"/>
          <w:szCs w:val="24"/>
        </w:rPr>
        <w:t>исты самооценки</w:t>
      </w:r>
      <w:r w:rsidR="003D2CE3" w:rsidRPr="0016658D">
        <w:rPr>
          <w:rFonts w:ascii="Times New Roman" w:hAnsi="Times New Roman" w:cs="Times New Roman"/>
          <w:sz w:val="24"/>
          <w:szCs w:val="24"/>
        </w:rPr>
        <w:t xml:space="preserve">, </w:t>
      </w:r>
      <w:r w:rsidR="008F5062" w:rsidRPr="0016658D">
        <w:rPr>
          <w:rFonts w:ascii="Times New Roman" w:hAnsi="Times New Roman" w:cs="Times New Roman"/>
          <w:sz w:val="24"/>
          <w:szCs w:val="24"/>
        </w:rPr>
        <w:t xml:space="preserve">критерии </w:t>
      </w:r>
      <w:r w:rsidR="00E5155F" w:rsidRPr="0016658D">
        <w:rPr>
          <w:rFonts w:ascii="Times New Roman" w:hAnsi="Times New Roman" w:cs="Times New Roman"/>
          <w:sz w:val="24"/>
          <w:szCs w:val="24"/>
        </w:rPr>
        <w:t>оценивания, проверка</w:t>
      </w:r>
      <w:r w:rsidR="00F47D39" w:rsidRPr="0016658D">
        <w:rPr>
          <w:rFonts w:ascii="Times New Roman" w:hAnsi="Times New Roman" w:cs="Times New Roman"/>
          <w:sz w:val="24"/>
          <w:szCs w:val="24"/>
        </w:rPr>
        <w:t xml:space="preserve"> по эталону</w:t>
      </w:r>
      <w:r w:rsidR="008F5062" w:rsidRPr="0016658D">
        <w:rPr>
          <w:rFonts w:ascii="Times New Roman" w:hAnsi="Times New Roman" w:cs="Times New Roman"/>
          <w:sz w:val="24"/>
          <w:szCs w:val="24"/>
        </w:rPr>
        <w:t xml:space="preserve">, </w:t>
      </w:r>
      <w:r w:rsidR="003D2CE3" w:rsidRPr="0016658D">
        <w:rPr>
          <w:rFonts w:ascii="Times New Roman" w:hAnsi="Times New Roman" w:cs="Times New Roman"/>
          <w:sz w:val="24"/>
          <w:szCs w:val="24"/>
        </w:rPr>
        <w:t>раздаточный материал.</w:t>
      </w:r>
    </w:p>
    <w:p w:rsidR="00C8438F" w:rsidRPr="0016658D" w:rsidRDefault="00C8438F" w:rsidP="00C843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9147FF" w:rsidRPr="0016658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A20448" w:rsidRPr="0016658D"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Pr="00166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«Эскиз модели»:</w:t>
      </w:r>
    </w:p>
    <w:p w:rsidR="00C8438F" w:rsidRPr="0016658D" w:rsidRDefault="00C8438F" w:rsidP="00C8438F">
      <w:pPr>
        <w:pStyle w:val="a4"/>
        <w:numPr>
          <w:ilvl w:val="0"/>
          <w:numId w:val="4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выполняется на листе формата А4. </w:t>
      </w:r>
    </w:p>
    <w:p w:rsidR="00C8438F" w:rsidRPr="0016658D" w:rsidRDefault="00C8438F" w:rsidP="00C8438F">
      <w:pPr>
        <w:pStyle w:val="a4"/>
        <w:numPr>
          <w:ilvl w:val="0"/>
          <w:numId w:val="46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Показываем вид спереди</w:t>
      </w:r>
      <w:r w:rsidR="00E60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сзади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38F" w:rsidRPr="0016658D" w:rsidRDefault="00C8438F" w:rsidP="00C8438F">
      <w:pPr>
        <w:pStyle w:val="a4"/>
        <w:numPr>
          <w:ilvl w:val="0"/>
          <w:numId w:val="4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Отображены все необходимые элементы (</w:t>
      </w:r>
      <w:r w:rsidRPr="0016658D">
        <w:rPr>
          <w:rFonts w:ascii="Times New Roman" w:hAnsi="Times New Roman" w:cs="Times New Roman"/>
          <w:sz w:val="24"/>
          <w:szCs w:val="24"/>
        </w:rPr>
        <w:t xml:space="preserve">пояс, </w:t>
      </w:r>
      <w:proofErr w:type="spellStart"/>
      <w:r w:rsidRPr="0016658D">
        <w:rPr>
          <w:rFonts w:ascii="Times New Roman" w:hAnsi="Times New Roman" w:cs="Times New Roman"/>
          <w:sz w:val="24"/>
          <w:szCs w:val="24"/>
        </w:rPr>
        <w:t>защипы</w:t>
      </w:r>
      <w:proofErr w:type="spellEnd"/>
      <w:r w:rsidRPr="0016658D">
        <w:rPr>
          <w:rFonts w:ascii="Times New Roman" w:hAnsi="Times New Roman" w:cs="Times New Roman"/>
          <w:sz w:val="24"/>
          <w:szCs w:val="24"/>
        </w:rPr>
        <w:t xml:space="preserve">, вытачка, низ </w:t>
      </w:r>
      <w:r w:rsidR="00E5155F" w:rsidRPr="0016658D">
        <w:rPr>
          <w:rFonts w:ascii="Times New Roman" w:hAnsi="Times New Roman" w:cs="Times New Roman"/>
          <w:sz w:val="24"/>
          <w:szCs w:val="24"/>
        </w:rPr>
        <w:t>брюк, карман</w:t>
      </w:r>
      <w:r w:rsidRPr="0016658D">
        <w:rPr>
          <w:rFonts w:ascii="Times New Roman" w:hAnsi="Times New Roman" w:cs="Times New Roman"/>
          <w:sz w:val="24"/>
          <w:szCs w:val="24"/>
        </w:rPr>
        <w:t>, манжета, стрелки, кокетка).</w:t>
      </w:r>
    </w:p>
    <w:p w:rsidR="00C8438F" w:rsidRPr="0016658D" w:rsidRDefault="00C8438F" w:rsidP="00C8438F">
      <w:pPr>
        <w:pStyle w:val="a4"/>
        <w:numPr>
          <w:ilvl w:val="0"/>
          <w:numId w:val="4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Рисунок выполняется цветными карандашами </w:t>
      </w:r>
    </w:p>
    <w:p w:rsidR="00C8438F" w:rsidRPr="0016658D" w:rsidRDefault="00C8438F" w:rsidP="00C8438F">
      <w:pPr>
        <w:pStyle w:val="Default"/>
        <w:spacing w:line="360" w:lineRule="auto"/>
        <w:ind w:left="720"/>
        <w:jc w:val="both"/>
      </w:pPr>
      <w:r w:rsidRPr="0016658D">
        <w:rPr>
          <w:b/>
        </w:rPr>
        <w:t>4 балла</w:t>
      </w:r>
      <w:r w:rsidRPr="0016658D">
        <w:t xml:space="preserve"> − эскиз проектируемого изделия выполнен аккуратно, грамотно (крупно, понятно), с правильным решением композиции всех составляющих элементов. </w:t>
      </w:r>
    </w:p>
    <w:p w:rsidR="00C8438F" w:rsidRPr="0016658D" w:rsidRDefault="00C8438F" w:rsidP="00C8438F">
      <w:pPr>
        <w:pStyle w:val="Default"/>
        <w:spacing w:line="360" w:lineRule="auto"/>
        <w:ind w:left="720"/>
        <w:jc w:val="both"/>
      </w:pPr>
      <w:r w:rsidRPr="0016658D">
        <w:rPr>
          <w:b/>
        </w:rPr>
        <w:t>3 балла</w:t>
      </w:r>
      <w:r w:rsidRPr="0016658D">
        <w:t xml:space="preserve"> − эскиз проектируемого изделия выполнен не очень аккуратно, с незначительными ошибками, но с правильным решением композиции всех составляющих элементов. </w:t>
      </w:r>
    </w:p>
    <w:p w:rsidR="00C8438F" w:rsidRPr="0016658D" w:rsidRDefault="00C8438F" w:rsidP="00C8438F">
      <w:pPr>
        <w:pStyle w:val="Default"/>
        <w:spacing w:line="360" w:lineRule="auto"/>
        <w:jc w:val="both"/>
      </w:pPr>
      <w:r w:rsidRPr="0016658D">
        <w:rPr>
          <w:b/>
        </w:rPr>
        <w:t>2 балла</w:t>
      </w:r>
      <w:r w:rsidRPr="0016658D">
        <w:t xml:space="preserve"> – эскиз проектируемого изделия выполнен неаккуратно, с ошибками, но с правильным решением композиции некоторых составляющих элементов. </w:t>
      </w:r>
    </w:p>
    <w:p w:rsidR="00C8438F" w:rsidRPr="0016658D" w:rsidRDefault="00C8438F" w:rsidP="00703FCB">
      <w:pPr>
        <w:pStyle w:val="Default"/>
        <w:spacing w:line="360" w:lineRule="auto"/>
        <w:jc w:val="both"/>
      </w:pPr>
      <w:r w:rsidRPr="0016658D">
        <w:rPr>
          <w:b/>
        </w:rPr>
        <w:t>1 балл</w:t>
      </w:r>
      <w:r w:rsidRPr="0016658D">
        <w:t xml:space="preserve"> – эскиз проектируемого изделия выполнен неаккуратно, с грубыми ошибками. </w:t>
      </w:r>
    </w:p>
    <w:p w:rsidR="00C8438F" w:rsidRPr="0016658D" w:rsidRDefault="00C8438F" w:rsidP="00703F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658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3B1E4D" w:rsidRPr="0016658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B1E4D" w:rsidRPr="00166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448" w:rsidRPr="0016658D">
        <w:rPr>
          <w:rFonts w:ascii="Times New Roman" w:hAnsi="Times New Roman" w:cs="Times New Roman"/>
          <w:b/>
          <w:sz w:val="24"/>
          <w:szCs w:val="24"/>
        </w:rPr>
        <w:t>этап</w:t>
      </w:r>
      <w:r w:rsidR="009147FF" w:rsidRPr="0016658D">
        <w:rPr>
          <w:rFonts w:ascii="Times New Roman" w:hAnsi="Times New Roman" w:cs="Times New Roman"/>
          <w:b/>
          <w:sz w:val="24"/>
          <w:szCs w:val="24"/>
        </w:rPr>
        <w:t>а</w:t>
      </w:r>
      <w:r w:rsidR="003B1E4D" w:rsidRPr="00166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658D">
        <w:rPr>
          <w:rFonts w:ascii="Times New Roman" w:hAnsi="Times New Roman" w:cs="Times New Roman"/>
          <w:b/>
          <w:sz w:val="24"/>
          <w:szCs w:val="24"/>
        </w:rPr>
        <w:t>«</w:t>
      </w:r>
      <w:r w:rsidR="00A20448" w:rsidRPr="0016658D">
        <w:rPr>
          <w:rFonts w:ascii="Times New Roman" w:hAnsi="Times New Roman" w:cs="Times New Roman"/>
          <w:b/>
          <w:bCs/>
          <w:sz w:val="24"/>
          <w:szCs w:val="24"/>
        </w:rPr>
        <w:t>Описание внешнего вида модели</w:t>
      </w: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67233" w:rsidRPr="0016658D" w:rsidRDefault="00C8438F" w:rsidP="00C8438F">
      <w:pPr>
        <w:pStyle w:val="Default"/>
        <w:spacing w:line="360" w:lineRule="auto"/>
        <w:jc w:val="both"/>
        <w:rPr>
          <w:color w:val="auto"/>
        </w:rPr>
      </w:pPr>
      <w:r w:rsidRPr="0016658D">
        <w:rPr>
          <w:b/>
          <w:color w:val="auto"/>
        </w:rPr>
        <w:t>4 балла</w:t>
      </w:r>
      <w:r w:rsidRPr="0016658D">
        <w:rPr>
          <w:color w:val="auto"/>
        </w:rPr>
        <w:t xml:space="preserve"> − уместный подбор </w:t>
      </w:r>
      <w:r w:rsidR="00667233" w:rsidRPr="0016658D">
        <w:rPr>
          <w:color w:val="auto"/>
        </w:rPr>
        <w:t>материалов и элементов отделки с грамотным обоснованием по эстетичности.</w:t>
      </w:r>
    </w:p>
    <w:p w:rsidR="00667233" w:rsidRPr="0016658D" w:rsidRDefault="00C8438F" w:rsidP="00C8438F">
      <w:pPr>
        <w:pStyle w:val="Default"/>
        <w:spacing w:line="360" w:lineRule="auto"/>
        <w:jc w:val="both"/>
        <w:rPr>
          <w:color w:val="auto"/>
        </w:rPr>
      </w:pPr>
      <w:r w:rsidRPr="0016658D">
        <w:rPr>
          <w:b/>
          <w:color w:val="auto"/>
        </w:rPr>
        <w:t>3 балла</w:t>
      </w:r>
      <w:r w:rsidR="00667233" w:rsidRPr="0016658D">
        <w:rPr>
          <w:color w:val="auto"/>
        </w:rPr>
        <w:t>–уместный побор материалов и элементов отделки с недостаточным обоснованием по эстетичности.</w:t>
      </w:r>
    </w:p>
    <w:p w:rsidR="00C8438F" w:rsidRPr="0016658D" w:rsidRDefault="00C8438F" w:rsidP="00C8438F">
      <w:pPr>
        <w:pStyle w:val="Default"/>
        <w:spacing w:line="360" w:lineRule="auto"/>
        <w:jc w:val="both"/>
        <w:rPr>
          <w:color w:val="auto"/>
        </w:rPr>
      </w:pPr>
      <w:r w:rsidRPr="0016658D">
        <w:rPr>
          <w:b/>
          <w:color w:val="auto"/>
        </w:rPr>
        <w:lastRenderedPageBreak/>
        <w:t>2 балла</w:t>
      </w:r>
      <w:r w:rsidRPr="0016658D">
        <w:rPr>
          <w:color w:val="auto"/>
        </w:rPr>
        <w:t xml:space="preserve"> − материалы и элементы отделки подобраны не в полном объёме для данного </w:t>
      </w:r>
      <w:r w:rsidR="00E5155F" w:rsidRPr="0016658D">
        <w:rPr>
          <w:color w:val="auto"/>
        </w:rPr>
        <w:t>изделия; обоснования</w:t>
      </w:r>
      <w:r w:rsidR="00E46D7D" w:rsidRPr="0016658D">
        <w:rPr>
          <w:color w:val="auto"/>
        </w:rPr>
        <w:t xml:space="preserve"> недостаточно.</w:t>
      </w:r>
    </w:p>
    <w:p w:rsidR="00C8438F" w:rsidRPr="0016658D" w:rsidRDefault="00C8438F" w:rsidP="00C843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b/>
          <w:sz w:val="24"/>
          <w:szCs w:val="24"/>
        </w:rPr>
        <w:t>1 балл</w:t>
      </w:r>
      <w:r w:rsidRPr="0016658D">
        <w:rPr>
          <w:rFonts w:ascii="Times New Roman" w:hAnsi="Times New Roman" w:cs="Times New Roman"/>
          <w:sz w:val="24"/>
          <w:szCs w:val="24"/>
        </w:rPr>
        <w:t xml:space="preserve"> − материалы и элементы отделки подобраны не в полном объёме для данного изделия, обоснования нет. </w:t>
      </w:r>
    </w:p>
    <w:p w:rsidR="00C8438F" w:rsidRPr="0016658D" w:rsidRDefault="00A20448" w:rsidP="00C843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58D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3B1E4D" w:rsidRPr="0016658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147FF" w:rsidRPr="00166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658D">
        <w:rPr>
          <w:rFonts w:ascii="Times New Roman" w:hAnsi="Times New Roman" w:cs="Times New Roman"/>
          <w:b/>
          <w:sz w:val="24"/>
          <w:szCs w:val="24"/>
        </w:rPr>
        <w:t>этап</w:t>
      </w:r>
      <w:r w:rsidR="009147FF" w:rsidRPr="0016658D">
        <w:rPr>
          <w:rFonts w:ascii="Times New Roman" w:hAnsi="Times New Roman" w:cs="Times New Roman"/>
          <w:b/>
          <w:sz w:val="24"/>
          <w:szCs w:val="24"/>
        </w:rPr>
        <w:t>а</w:t>
      </w:r>
      <w:r w:rsidR="003B1E4D" w:rsidRPr="00166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438F" w:rsidRPr="0016658D">
        <w:rPr>
          <w:rFonts w:ascii="Times New Roman" w:hAnsi="Times New Roman" w:cs="Times New Roman"/>
          <w:b/>
          <w:sz w:val="24"/>
          <w:szCs w:val="24"/>
        </w:rPr>
        <w:t>«</w:t>
      </w:r>
      <w:r w:rsidR="00C8438F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Технологическую последовательность изготовления изделия</w:t>
      </w:r>
      <w:r w:rsidR="00C8438F" w:rsidRPr="0016658D">
        <w:rPr>
          <w:rFonts w:ascii="Times New Roman" w:hAnsi="Times New Roman" w:cs="Times New Roman"/>
          <w:b/>
          <w:sz w:val="24"/>
          <w:szCs w:val="24"/>
        </w:rPr>
        <w:t>»</w:t>
      </w:r>
    </w:p>
    <w:p w:rsidR="00C8438F" w:rsidRPr="0016658D" w:rsidRDefault="00C8438F" w:rsidP="00C8438F">
      <w:pPr>
        <w:pStyle w:val="ab"/>
        <w:spacing w:before="0" w:beforeAutospacing="0" w:after="0" w:afterAutospacing="0" w:line="360" w:lineRule="auto"/>
        <w:rPr>
          <w:bCs/>
        </w:rPr>
      </w:pPr>
      <w:r w:rsidRPr="0016658D">
        <w:rPr>
          <w:b/>
          <w:bCs/>
        </w:rPr>
        <w:t>3 балла</w:t>
      </w:r>
      <w:r w:rsidRPr="0016658D">
        <w:rPr>
          <w:bCs/>
        </w:rPr>
        <w:t xml:space="preserve"> – все верно, ошибок нет</w:t>
      </w:r>
    </w:p>
    <w:p w:rsidR="00C8438F" w:rsidRPr="0016658D" w:rsidRDefault="00C8438F" w:rsidP="00C8438F">
      <w:pPr>
        <w:pStyle w:val="ab"/>
        <w:spacing w:before="0" w:beforeAutospacing="0" w:after="0" w:afterAutospacing="0" w:line="360" w:lineRule="auto"/>
        <w:rPr>
          <w:bCs/>
        </w:rPr>
      </w:pPr>
      <w:r w:rsidRPr="0016658D">
        <w:rPr>
          <w:b/>
          <w:bCs/>
        </w:rPr>
        <w:t>2 балла</w:t>
      </w:r>
      <w:r w:rsidRPr="0016658D">
        <w:rPr>
          <w:bCs/>
        </w:rPr>
        <w:t xml:space="preserve"> – допущена одна ошибка</w:t>
      </w:r>
    </w:p>
    <w:p w:rsidR="00C8438F" w:rsidRPr="0016658D" w:rsidRDefault="00C8438F" w:rsidP="00C8438F">
      <w:pPr>
        <w:pStyle w:val="ab"/>
        <w:spacing w:before="0" w:beforeAutospacing="0" w:after="0" w:afterAutospacing="0" w:line="360" w:lineRule="auto"/>
        <w:rPr>
          <w:bCs/>
        </w:rPr>
      </w:pPr>
      <w:r w:rsidRPr="0016658D">
        <w:rPr>
          <w:b/>
          <w:bCs/>
        </w:rPr>
        <w:t>1 балл</w:t>
      </w:r>
      <w:r w:rsidRPr="0016658D">
        <w:rPr>
          <w:bCs/>
        </w:rPr>
        <w:t xml:space="preserve"> – допущены 2 ошибки</w:t>
      </w:r>
    </w:p>
    <w:p w:rsidR="00C8438F" w:rsidRPr="0016658D" w:rsidRDefault="00C8438F" w:rsidP="00C8438F">
      <w:pPr>
        <w:pStyle w:val="ab"/>
        <w:spacing w:before="0" w:beforeAutospacing="0" w:after="0" w:afterAutospacing="0" w:line="360" w:lineRule="auto"/>
        <w:rPr>
          <w:bCs/>
        </w:rPr>
      </w:pPr>
      <w:r w:rsidRPr="0016658D">
        <w:rPr>
          <w:b/>
          <w:bCs/>
        </w:rPr>
        <w:t>0 – баллов</w:t>
      </w:r>
      <w:r w:rsidRPr="0016658D">
        <w:rPr>
          <w:bCs/>
        </w:rPr>
        <w:t xml:space="preserve"> допущено 3 и более ошибок</w:t>
      </w:r>
    </w:p>
    <w:p w:rsidR="00045F0C" w:rsidRPr="0016658D" w:rsidRDefault="00045F0C" w:rsidP="003D2CE3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Организационно-педагогические условия проведения урока</w:t>
      </w:r>
      <w:r w:rsidR="00A93433" w:rsidRPr="0016658D">
        <w:rPr>
          <w:rStyle w:val="aa"/>
          <w:rFonts w:ascii="Times New Roman" w:hAnsi="Times New Roman" w:cs="Times New Roman"/>
          <w:sz w:val="24"/>
          <w:szCs w:val="24"/>
        </w:rPr>
        <w:t>5</w:t>
      </w:r>
    </w:p>
    <w:p w:rsidR="00F47D39" w:rsidRPr="0016658D" w:rsidRDefault="00F47D39" w:rsidP="00A934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После звонка учитель приветствует учеников, настраивает учащихся на работу. Ученики занимают рабочие места, готовятся к работе. </w:t>
      </w:r>
    </w:p>
    <w:p w:rsidR="00F47D39" w:rsidRPr="0016658D" w:rsidRDefault="00F47D39" w:rsidP="00A93433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того чтобы определить тему нашего урока и понять, чем мы будем сегодня заниматься, предлагаю вам посмотреть небольшой видеоролик. </w:t>
      </w:r>
    </w:p>
    <w:p w:rsidR="00D5579A" w:rsidRPr="0016658D" w:rsidRDefault="00F47D39" w:rsidP="00D5579A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просматривают видеоролик</w:t>
      </w:r>
      <w:r w:rsidR="00D5579A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5579A" w:rsidRPr="0016658D" w:rsidRDefault="00D5579A" w:rsidP="00D5579A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просмотра видео, учитель задает вопросы ученикам:</w:t>
      </w:r>
    </w:p>
    <w:p w:rsidR="00D5579A" w:rsidRPr="0016658D" w:rsidRDefault="00D5579A" w:rsidP="00D5579A">
      <w:pPr>
        <w:pStyle w:val="ab"/>
        <w:spacing w:before="0" w:beforeAutospacing="0" w:after="0" w:afterAutospacing="0" w:line="360" w:lineRule="auto"/>
        <w:jc w:val="both"/>
      </w:pPr>
      <w:r w:rsidRPr="0016658D">
        <w:rPr>
          <w:iCs/>
        </w:rPr>
        <w:t>- Какую интересную информацию вы услышали из этого ролика? (ответы детей)</w:t>
      </w:r>
      <w:r w:rsidRPr="0016658D">
        <w:t>.</w:t>
      </w:r>
    </w:p>
    <w:p w:rsidR="00D5579A" w:rsidRPr="0016658D" w:rsidRDefault="00D5579A" w:rsidP="00D557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 xml:space="preserve">- Основателем женских брюк считают Коко Шанель. Эта смелая француженка в свое время позаимствовала у мужчин идею классических брюк и подарила миру новую одежду, котораястала частью женской одежды. </w:t>
      </w:r>
    </w:p>
    <w:p w:rsidR="00D5579A" w:rsidRPr="0016658D" w:rsidRDefault="00D5579A" w:rsidP="00D5579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Таким образом, учитель делает логичный переход к следующему этапу занятия.</w:t>
      </w:r>
    </w:p>
    <w:p w:rsidR="00F47D39" w:rsidRPr="0016658D" w:rsidRDefault="00F47D39" w:rsidP="00D5579A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Давайте попробуем сф</w:t>
      </w:r>
      <w:r w:rsidR="00E735C1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ормулировать тему нашего урока?</w:t>
      </w: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формулируют тему урока, предлагая варианты</w:t>
      </w:r>
      <w:r w:rsidR="00E5155F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Если</w:t>
      </w:r>
      <w:r w:rsidR="00D5579A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учащиеся не смогли сразу назвать тему урока, то на </w:t>
      </w:r>
      <w:r w:rsidR="007B6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первом</w:t>
      </w:r>
      <w:r w:rsidR="00D5579A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слайде появляется фотоколлаж, на котором все одеты в брюки</w:t>
      </w:r>
      <w:r w:rsidR="00C86A9A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портрет Коко Шанель (СЛАЙД 1).  Задается проблемный вопрос.</w:t>
      </w:r>
    </w:p>
    <w:p w:rsidR="00C86A9A" w:rsidRPr="0016658D" w:rsidRDefault="00C86A9A" w:rsidP="00D5579A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Почему мы совм</w:t>
      </w:r>
      <w:r w:rsidR="002F7B45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естили в пределах фотоколлажа Ко</w:t>
      </w: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 Шанель и изображенных в брюках людей? (ответы учащихся).</w:t>
      </w:r>
    </w:p>
    <w:p w:rsidR="00F47D39" w:rsidRPr="0016658D" w:rsidRDefault="00F47D39" w:rsidP="00940E3F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-Да, вы правы</w:t>
      </w:r>
      <w:r w:rsidR="00C86A9A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урока: </w:t>
      </w:r>
      <w:r w:rsidR="00027D5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Брюки в современном мире</w:t>
      </w:r>
      <w:r w:rsidR="00027D5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86A9A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(СЛАЙДЕ 2) появляется тема урока.</w:t>
      </w:r>
    </w:p>
    <w:p w:rsidR="00F47D39" w:rsidRPr="0016658D" w:rsidRDefault="00F47D39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Зная тему нашего урока, предлагаю вам сформулировать цель, которую мы сможем достичь в ходе работы. (дети предлагают варианты).</w:t>
      </w:r>
    </w:p>
    <w:p w:rsidR="00A20448" w:rsidRPr="0016658D" w:rsidRDefault="00F47D39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Выслушав ваши варианты, предполагае</w:t>
      </w:r>
      <w:r w:rsidR="00A2044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мых целей и собрав воедино все </w:t>
      </w: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сказанное, </w:t>
      </w:r>
      <w:r w:rsidR="00C86A9A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сформулирую</w:t>
      </w:r>
      <w:r w:rsidR="00CD5026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6658D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цель</w:t>
      </w:r>
      <w:r w:rsidRPr="0016658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нашего урока: создание мини-проекта </w:t>
      </w:r>
      <w:r w:rsidR="002F7B45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«Мои брюки» </w:t>
      </w:r>
    </w:p>
    <w:p w:rsidR="00A20448" w:rsidRPr="0016658D" w:rsidRDefault="00154E37" w:rsidP="00154E3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работы на уроке мы создадим с вами мини-проект. Работа над проектом будет проходить в три этапа.</w:t>
      </w:r>
    </w:p>
    <w:p w:rsidR="00154E37" w:rsidRPr="002D7BD9" w:rsidRDefault="00154E37" w:rsidP="007B60FD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слайде появляются этапы р</w:t>
      </w:r>
      <w:r w:rsidR="003D2CE3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 над проектом, учитель их озвучивает. (СЛАЙД №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55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CD5026" w:rsidRPr="007B60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D5026" w:rsidRPr="002D7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7B60FD" w:rsidRPr="002D7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</w:p>
    <w:p w:rsidR="00A20448" w:rsidRPr="0016658D" w:rsidRDefault="00916ED6" w:rsidP="00703FC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20448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- </w:t>
      </w:r>
      <w:r w:rsidR="00A20448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«Эскиз модели»</w:t>
      </w:r>
    </w:p>
    <w:p w:rsidR="00A20448" w:rsidRPr="0016658D" w:rsidRDefault="00916ED6" w:rsidP="00703F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</w:t>
      </w:r>
      <w:r w:rsidR="00A20448" w:rsidRPr="00166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этап </w:t>
      </w:r>
      <w:r w:rsidR="007B60F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20448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20448" w:rsidRPr="0016658D">
        <w:rPr>
          <w:rFonts w:ascii="Times New Roman" w:hAnsi="Times New Roman" w:cs="Times New Roman"/>
          <w:bCs/>
          <w:sz w:val="24"/>
          <w:szCs w:val="24"/>
        </w:rPr>
        <w:t>Описание внешнего вида модели»</w:t>
      </w:r>
    </w:p>
    <w:p w:rsidR="00154E37" w:rsidRPr="0016658D" w:rsidRDefault="00916ED6" w:rsidP="00703F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A20448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- </w:t>
      </w:r>
      <w:r w:rsidR="00703FCB" w:rsidRPr="0016658D">
        <w:rPr>
          <w:rFonts w:ascii="Times New Roman" w:hAnsi="Times New Roman" w:cs="Times New Roman"/>
          <w:sz w:val="24"/>
          <w:szCs w:val="24"/>
        </w:rPr>
        <w:t>«</w:t>
      </w:r>
      <w:r w:rsidR="00703FC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Технологическую последовательность изготовления изделия</w:t>
      </w:r>
      <w:r w:rsidR="00703FCB" w:rsidRPr="0016658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54E37" w:rsidRPr="0016658D" w:rsidRDefault="00154E37" w:rsidP="00703F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7D39" w:rsidRPr="0016658D" w:rsidRDefault="00F47D39" w:rsidP="00940E3F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того чтобы создать мини-проект нам необходимо узнать, что такое брюки, какие виды брюк бывают, какую модель брюк подобрать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индивидуальных особенностей фигуры человека и модельными особенностями изделия.</w:t>
      </w:r>
    </w:p>
    <w:p w:rsidR="00CD5026" w:rsidRPr="0016658D" w:rsidRDefault="00F47D39" w:rsidP="00940E3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Девочки, что такое брюки? Кто может </w:t>
      </w:r>
      <w:r w:rsidR="00D1702E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определение? (ответы учеников) </w:t>
      </w:r>
    </w:p>
    <w:p w:rsidR="00A93433" w:rsidRPr="0016658D" w:rsidRDefault="00D1702E" w:rsidP="00940E3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3433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№ 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47D39" w:rsidRPr="0016658D" w:rsidRDefault="00A93433" w:rsidP="00D170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Брюки</w:t>
      </w:r>
      <w:r w:rsidR="00F47D39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F47D39" w:rsidRPr="0016658D">
        <w:rPr>
          <w:rFonts w:ascii="Times New Roman" w:hAnsi="Times New Roman" w:cs="Times New Roman"/>
          <w:sz w:val="24"/>
          <w:szCs w:val="24"/>
        </w:rPr>
        <w:t>это поясное изделие, разделенное на две части, каждая из которых покрывает отдельно левую и правую ногу.</w:t>
      </w:r>
      <w:r w:rsidR="00D1702E" w:rsidRPr="0016658D">
        <w:rPr>
          <w:rFonts w:ascii="Times New Roman" w:hAnsi="Times New Roman" w:cs="Times New Roman"/>
          <w:sz w:val="24"/>
          <w:szCs w:val="24"/>
        </w:rPr>
        <w:t xml:space="preserve"> Учитель задает уточняющие вопросы.</w:t>
      </w:r>
    </w:p>
    <w:p w:rsidR="00F47D39" w:rsidRPr="0016658D" w:rsidRDefault="00F47D39" w:rsidP="00940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- Что значит поясное изделие? (ответ учеников)</w:t>
      </w:r>
    </w:p>
    <w:p w:rsidR="00F47D39" w:rsidRPr="0016658D" w:rsidRDefault="003B3C98" w:rsidP="00940E3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hAnsi="Times New Roman" w:cs="Times New Roman"/>
          <w:b/>
          <w:sz w:val="24"/>
          <w:szCs w:val="24"/>
        </w:rPr>
        <w:t>Поясным</w:t>
      </w:r>
      <w:r w:rsidR="00F47D39" w:rsidRPr="0016658D">
        <w:rPr>
          <w:rFonts w:ascii="Times New Roman" w:hAnsi="Times New Roman" w:cs="Times New Roman"/>
          <w:b/>
          <w:sz w:val="24"/>
          <w:szCs w:val="24"/>
        </w:rPr>
        <w:t xml:space="preserve"> изделие</w:t>
      </w:r>
      <w:r w:rsidRPr="0016658D">
        <w:rPr>
          <w:rFonts w:ascii="Times New Roman" w:hAnsi="Times New Roman" w:cs="Times New Roman"/>
          <w:b/>
          <w:sz w:val="24"/>
          <w:szCs w:val="24"/>
        </w:rPr>
        <w:t>м</w:t>
      </w:r>
      <w:r w:rsidR="00F47D39" w:rsidRPr="0016658D">
        <w:rPr>
          <w:rFonts w:ascii="Times New Roman" w:hAnsi="Times New Roman" w:cs="Times New Roman"/>
          <w:sz w:val="24"/>
          <w:szCs w:val="24"/>
        </w:rPr>
        <w:t xml:space="preserve"> - называется одежда, которая удерживается на линии талии, опирается на тазобедренный </w:t>
      </w:r>
      <w:r w:rsidR="00F47D39" w:rsidRPr="0016658D">
        <w:rPr>
          <w:rFonts w:ascii="Times New Roman" w:hAnsi="Times New Roman" w:cs="Times New Roman"/>
          <w:bCs/>
          <w:sz w:val="24"/>
          <w:szCs w:val="24"/>
        </w:rPr>
        <w:t xml:space="preserve">пояс. </w:t>
      </w:r>
    </w:p>
    <w:p w:rsidR="00940E3F" w:rsidRPr="0016658D" w:rsidRDefault="00D11E99" w:rsidP="00CD502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>Далее у</w:t>
      </w:r>
      <w:r w:rsidR="003B3C98" w:rsidRPr="0016658D">
        <w:rPr>
          <w:rFonts w:ascii="Times New Roman" w:hAnsi="Times New Roman" w:cs="Times New Roman"/>
          <w:bCs/>
          <w:sz w:val="24"/>
          <w:szCs w:val="24"/>
        </w:rPr>
        <w:t xml:space="preserve">читель обращает внимание на экран </w:t>
      </w:r>
      <w:r w:rsidR="00CD5026" w:rsidRPr="0016658D">
        <w:rPr>
          <w:rFonts w:ascii="Times New Roman" w:hAnsi="Times New Roman" w:cs="Times New Roman"/>
          <w:bCs/>
          <w:sz w:val="24"/>
          <w:szCs w:val="24"/>
        </w:rPr>
        <w:t>(</w:t>
      </w:r>
      <w:r w:rsidR="00027D5D" w:rsidRPr="0016658D">
        <w:rPr>
          <w:rFonts w:ascii="Times New Roman" w:hAnsi="Times New Roman" w:cs="Times New Roman"/>
          <w:bCs/>
          <w:sz w:val="24"/>
          <w:szCs w:val="24"/>
        </w:rPr>
        <w:t>СЛАЙД</w:t>
      </w:r>
      <w:r w:rsidR="00CD5026" w:rsidRPr="0016658D">
        <w:rPr>
          <w:rFonts w:ascii="Times New Roman" w:hAnsi="Times New Roman" w:cs="Times New Roman"/>
          <w:bCs/>
          <w:sz w:val="24"/>
          <w:szCs w:val="24"/>
        </w:rPr>
        <w:t xml:space="preserve"> № 5)</w:t>
      </w:r>
      <w:r w:rsidR="003B3C98" w:rsidRPr="0016658D">
        <w:rPr>
          <w:rFonts w:ascii="Times New Roman" w:hAnsi="Times New Roman" w:cs="Times New Roman"/>
          <w:bCs/>
          <w:sz w:val="24"/>
          <w:szCs w:val="24"/>
        </w:rPr>
        <w:t>, где демонстрируется таблица</w:t>
      </w:r>
      <w:r w:rsidR="00CD5026" w:rsidRPr="001665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D39" w:rsidRPr="0016658D">
        <w:rPr>
          <w:rFonts w:ascii="Times New Roman" w:hAnsi="Times New Roman" w:cs="Times New Roman"/>
          <w:bCs/>
          <w:sz w:val="24"/>
          <w:szCs w:val="24"/>
        </w:rPr>
        <w:t>«Типы фигур»</w:t>
      </w:r>
      <w:r w:rsidR="00CD5026" w:rsidRPr="0016658D">
        <w:rPr>
          <w:rFonts w:ascii="Times New Roman" w:hAnsi="Times New Roman" w:cs="Times New Roman"/>
          <w:bCs/>
          <w:sz w:val="24"/>
          <w:szCs w:val="24"/>
        </w:rPr>
        <w:t>.</w:t>
      </w:r>
    </w:p>
    <w:p w:rsidR="00F47D39" w:rsidRPr="0016658D" w:rsidRDefault="003B3C98" w:rsidP="007B60F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ab/>
        <w:t>Учитель задает вопросы на понимание данной таблицы.</w:t>
      </w:r>
    </w:p>
    <w:p w:rsidR="00F47D39" w:rsidRPr="0016658D" w:rsidRDefault="00F47D39" w:rsidP="007B6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>- Какую информацию несет данная таблица? (она несет информацию о типах фигур).</w:t>
      </w:r>
    </w:p>
    <w:p w:rsidR="00F47D39" w:rsidRPr="0016658D" w:rsidRDefault="00F47D39" w:rsidP="00940E3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>- Чтобы правильно выбрать модель одежды, необходимо знать тип своей фигуры. З</w:t>
      </w:r>
      <w:r w:rsidR="00E735C1" w:rsidRPr="0016658D">
        <w:rPr>
          <w:rFonts w:ascii="Times New Roman" w:hAnsi="Times New Roman" w:cs="Times New Roman"/>
          <w:bCs/>
          <w:sz w:val="24"/>
          <w:szCs w:val="24"/>
        </w:rPr>
        <w:t xml:space="preserve">ная  особенность своей фигуры, </w:t>
      </w:r>
      <w:r w:rsidRPr="0016658D">
        <w:rPr>
          <w:rFonts w:ascii="Times New Roman" w:hAnsi="Times New Roman" w:cs="Times New Roman"/>
          <w:bCs/>
          <w:sz w:val="24"/>
          <w:szCs w:val="24"/>
        </w:rPr>
        <w:t xml:space="preserve">вы всегда сможете подчеркнуть достоинства или скрыть ее недостатки. </w:t>
      </w:r>
    </w:p>
    <w:p w:rsidR="00F47D39" w:rsidRPr="0016658D" w:rsidRDefault="00526656" w:rsidP="0052665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 xml:space="preserve">Учитель обращает внимание на экран </w:t>
      </w:r>
      <w:r w:rsidR="00CD5026" w:rsidRPr="0016658D">
        <w:rPr>
          <w:rFonts w:ascii="Times New Roman" w:hAnsi="Times New Roman" w:cs="Times New Roman"/>
          <w:bCs/>
          <w:sz w:val="24"/>
          <w:szCs w:val="24"/>
        </w:rPr>
        <w:t>(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№6) 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(схема на соответствие моделей брюк и фигур)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4003" w:rsidRPr="002D7BD9" w:rsidRDefault="00F47D39" w:rsidP="007B60F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 xml:space="preserve">Обратите внимание на данную схему. </w:t>
      </w:r>
      <w:r w:rsidR="00526656" w:rsidRPr="0016658D">
        <w:rPr>
          <w:rFonts w:ascii="Times New Roman" w:hAnsi="Times New Roman" w:cs="Times New Roman"/>
          <w:bCs/>
          <w:sz w:val="24"/>
          <w:szCs w:val="24"/>
        </w:rPr>
        <w:t xml:space="preserve">Для какого типа фигуры, какая модель брюк будет наиболее удачной? </w:t>
      </w:r>
      <w:r w:rsidR="007B60FD" w:rsidRPr="002D7BD9">
        <w:rPr>
          <w:rFonts w:ascii="Times New Roman" w:hAnsi="Times New Roman" w:cs="Times New Roman"/>
          <w:bCs/>
          <w:i/>
          <w:sz w:val="24"/>
          <w:szCs w:val="24"/>
        </w:rPr>
        <w:t>Приложение 2</w:t>
      </w:r>
    </w:p>
    <w:p w:rsidR="00F5614A" w:rsidRPr="0016658D" w:rsidRDefault="00EE4003" w:rsidP="00FC37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hAnsi="Times New Roman" w:cs="Times New Roman"/>
          <w:bCs/>
          <w:sz w:val="24"/>
          <w:szCs w:val="24"/>
        </w:rPr>
        <w:t>Учащиеся анализируют свою фигуру в соответствии с предложенной схемой «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моделей брюк и фигур», приходят к заключению о том, какой фасон брюк будет наиболее подходящим для них.</w:t>
      </w:r>
    </w:p>
    <w:p w:rsidR="00F5614A" w:rsidRPr="0016658D" w:rsidRDefault="00F5614A" w:rsidP="00FC37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правом верхнем углу вы видите прямоугольник, в нем зафиксируйте знак, относящийся к вашему типу фигуры.</w:t>
      </w:r>
    </w:p>
    <w:p w:rsidR="00F47D39" w:rsidRPr="0016658D" w:rsidRDefault="000D3FEC" w:rsidP="00FC37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Фиксируют выбор </w:t>
      </w:r>
      <w:r w:rsidR="008F5062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типа своей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фигуры, изображая ее </w:t>
      </w:r>
      <w:r w:rsidR="008F5062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виде геометрического знака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правом верхнем углу на листе с будущим эскизом.</w:t>
      </w:r>
    </w:p>
    <w:p w:rsidR="00F47D39" w:rsidRPr="0016658D" w:rsidRDefault="00F47D39" w:rsidP="00940E3F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того чтобы узнать более подробную информацию о брюках, предлагаю вам поработать самостоятельно, тем самым начав работу над созданием мини-проекта</w:t>
      </w:r>
      <w:r w:rsidR="002F7B45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030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  <w:r w:rsidR="009B2BB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после каждого этапа над</w:t>
      </w:r>
      <w:r w:rsidR="00A2030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 мини -  проектом вы будете заносить в </w:t>
      </w:r>
      <w:r w:rsidR="00A2030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листы само</w:t>
      </w:r>
      <w:r w:rsidR="00A205C8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r w:rsidR="008F5062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находятся у вас на листах раздаточного материала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062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правом нижнем углу</w:t>
      </w:r>
      <w:r w:rsidR="00CD5026" w:rsidRPr="001665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(</w:t>
      </w:r>
      <w:r w:rsidR="002D7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A205C8" w:rsidRPr="001665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риложение 2).</w:t>
      </w:r>
    </w:p>
    <w:p w:rsidR="00F5614A" w:rsidRPr="0016658D" w:rsidRDefault="002F7B45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1 и 2 этапа мини-проекта вам понадобится 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</w:t>
      </w:r>
      <w:r w:rsidR="00A2030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A205C8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которых вы найдете информацию о видах брюк и их особенностях.</w:t>
      </w:r>
    </w:p>
    <w:p w:rsidR="00F5614A" w:rsidRPr="0016658D" w:rsidRDefault="00F5614A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CD5026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 </w:t>
      </w:r>
      <w:r w:rsidR="00916ED6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 над проектом</w:t>
      </w:r>
    </w:p>
    <w:p w:rsidR="005E282C" w:rsidRPr="0016658D" w:rsidRDefault="00F5614A" w:rsidP="002D7B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необходимо будет </w:t>
      </w:r>
      <w:r w:rsidR="00F47D39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прочитать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информацию и </w:t>
      </w:r>
      <w:r w:rsidR="00F47D39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сделать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эскиз модели будущего </w:t>
      </w:r>
      <w:r w:rsidR="00E5155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 Напоминаю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эскиз – это подготовительный рисунок для более крупной работы.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№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«</w:t>
      </w: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эскизу</w:t>
      </w:r>
      <w:r w:rsidR="00CD5026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F47D3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 эскиз должен быть выпо</w:t>
      </w:r>
      <w:r w:rsidR="00E735C1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 </w:t>
      </w:r>
      <w:r w:rsidR="00EC143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формата А4,</w:t>
      </w:r>
      <w:r w:rsidR="00A75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5C1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цвете, </w:t>
      </w:r>
      <w:r w:rsidR="00EC143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спереди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сзади</w:t>
      </w:r>
      <w:r w:rsidR="00EC143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нем должны быть отображены необходимые элементы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43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(пояс, выточки, карманы или отвороты), </w:t>
      </w:r>
      <w:r w:rsidR="00242347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E735C1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 видов</w:t>
      </w:r>
      <w:r w:rsidR="00242347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отделки (декоративные швы, пуговицы или молния).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65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№3</w:t>
      </w:r>
    </w:p>
    <w:p w:rsidR="006E5C7A" w:rsidRPr="0016658D" w:rsidRDefault="002F7B45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части работы решены вопросы, связанные с разработкой проекта модели брюк. </w:t>
      </w:r>
      <w:r w:rsidR="006E5C7A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Эскизный проект содержит конструктивные решения, дающие общие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об изделии, а так</w:t>
      </w:r>
      <w:r w:rsidR="006E5C7A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 данные, определяющие назначение, основные параметры и габаритные размеры изделия. </w:t>
      </w:r>
    </w:p>
    <w:p w:rsidR="00F47D39" w:rsidRPr="0016658D" w:rsidRDefault="0096705B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Прочитав текст, учащиеся приступают к созданию эскиза. </w:t>
      </w:r>
    </w:p>
    <w:p w:rsidR="00423E17" w:rsidRPr="0016658D" w:rsidRDefault="00423E17" w:rsidP="00423E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Работая над данным этапом проекта, у учащихся формируются  навыки</w:t>
      </w:r>
      <w:r w:rsidR="003B1E4D"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осмысленного чтения текста,  чтения схем, таблиц, эскизов изделия.</w:t>
      </w:r>
    </w:p>
    <w:p w:rsidR="00B161C6" w:rsidRPr="0016658D" w:rsidRDefault="00A205C8" w:rsidP="00A205C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оценить </w:t>
      </w:r>
      <w:r w:rsidR="00C46975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мини-проекта обратимся к критериям оценивания, которые вы видите на </w:t>
      </w:r>
      <w:r w:rsidR="00C8438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слайде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61C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6705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оявляется 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№</w:t>
      </w:r>
      <w:r w:rsidR="003B1E4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6705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критериями </w:t>
      </w:r>
      <w:r w:rsidR="00B161C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баллами </w:t>
      </w:r>
      <w:r w:rsidR="0096705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</w:t>
      </w:r>
      <w:r w:rsidR="00B161C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первого этапа работы «Эскиз».</w:t>
      </w:r>
      <w:r w:rsidR="00770D0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проговаривает критерии оценивания и сумму баллов, которые учащиеся могут получить на данном этапе работы над мини-проектом.</w:t>
      </w:r>
    </w:p>
    <w:p w:rsidR="00B161C6" w:rsidRPr="0016658D" w:rsidRDefault="00B161C6" w:rsidP="00940E3F">
      <w:pPr>
        <w:pStyle w:val="Default"/>
        <w:spacing w:line="360" w:lineRule="auto"/>
        <w:ind w:firstLine="708"/>
        <w:jc w:val="both"/>
      </w:pPr>
      <w:r w:rsidRPr="0016658D">
        <w:t xml:space="preserve">Ученики выставляют количество </w:t>
      </w:r>
      <w:r w:rsidR="00F9114B" w:rsidRPr="0016658D">
        <w:t xml:space="preserve">баллов </w:t>
      </w:r>
      <w:r w:rsidRPr="0016658D">
        <w:t xml:space="preserve">в Лист </w:t>
      </w:r>
      <w:r w:rsidR="00E5155F" w:rsidRPr="0016658D">
        <w:t>оценивания, исходя</w:t>
      </w:r>
      <w:r w:rsidR="00F9114B" w:rsidRPr="0016658D">
        <w:t xml:space="preserve"> из предложенных крите</w:t>
      </w:r>
      <w:r w:rsidR="00E735C1" w:rsidRPr="0016658D">
        <w:t xml:space="preserve">риев, размещенных на слайде. </w:t>
      </w:r>
      <w:r w:rsidR="00F9114B" w:rsidRPr="0016658D">
        <w:t xml:space="preserve">Количество баллов определяется, следуя критериям. </w:t>
      </w:r>
    </w:p>
    <w:p w:rsidR="00B161C6" w:rsidRPr="0016658D" w:rsidRDefault="00BF7504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задает ученикам вопрос – для ч</w:t>
      </w:r>
      <w:r w:rsidR="00E735C1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они выполняли это задание? (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узнать соответствие модели брюк фигуре человека).</w:t>
      </w:r>
    </w:p>
    <w:p w:rsidR="00916ED6" w:rsidRPr="0016658D" w:rsidRDefault="00916ED6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 работы над проектом</w:t>
      </w:r>
    </w:p>
    <w:p w:rsidR="00F117EB" w:rsidRPr="0016658D" w:rsidRDefault="00BF7504" w:rsidP="00940E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7B45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Начинаем работать над 2 этапом мини-проекта. </w:t>
      </w:r>
      <w:r w:rsidR="00F117E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Посмотрите </w:t>
      </w:r>
      <w:r w:rsidR="00D5254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эскизы, которые вы выполнил</w:t>
      </w:r>
      <w:r w:rsidR="009B6F4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При создании свое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9147FF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эскиза брюк вы, </w:t>
      </w:r>
      <w:r w:rsidR="009B6F4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наверняка, думали над тем на какие мероприятия и в какое время года вы сможете надеть готовое изделие, сшитое по данному эскизу.</w:t>
      </w:r>
    </w:p>
    <w:p w:rsidR="00FF4A6C" w:rsidRPr="0016658D" w:rsidRDefault="00F47D39" w:rsidP="00806A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соответствии </w:t>
      </w:r>
      <w:r w:rsidR="009B6F4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этим, вам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определиться с материалами для пошива </w:t>
      </w:r>
      <w:r w:rsidR="009B6F4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брюк</w:t>
      </w:r>
      <w:r w:rsidR="009B6F4C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учитывая фасон, назначение и сезонные особенности. </w:t>
      </w:r>
    </w:p>
    <w:p w:rsidR="00F47D39" w:rsidRPr="0016658D" w:rsidRDefault="00FF4A6C" w:rsidP="00FF4A6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Далее учитель предла</w:t>
      </w:r>
      <w:r w:rsidR="003D2CE3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гает учащимся проанализировать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эскиз, который они выполнили</w:t>
      </w:r>
      <w:r w:rsidR="002F7B45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A6D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 (</w:t>
      </w:r>
      <w:r w:rsidR="002F7B45" w:rsidRPr="00DA6D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3</w:t>
      </w:r>
      <w:r w:rsidR="002F7B45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свою модель, заполнив пропуски в тексте. </w:t>
      </w:r>
    </w:p>
    <w:p w:rsidR="00242347" w:rsidRPr="0016658D" w:rsidRDefault="00242347" w:rsidP="002423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данном этапе урока будет использован прием из технологии развитие критического мышления через чтение и письмо «Ключевые слова». </w:t>
      </w:r>
      <w:r w:rsidRPr="0016658D">
        <w:rPr>
          <w:rFonts w:ascii="Times New Roman" w:hAnsi="Times New Roman" w:cs="Times New Roman"/>
          <w:sz w:val="24"/>
          <w:szCs w:val="24"/>
          <w:shd w:val="clear" w:color="auto" w:fill="FBFBFB"/>
        </w:rPr>
        <w:t>Он представляет собой набор ключевых слов по теме урока, с помощью которых ученики составляют маленький рассказ, используя уже известные им факты о брюках.</w:t>
      </w:r>
    </w:p>
    <w:p w:rsidR="00D11E99" w:rsidRPr="0016658D" w:rsidRDefault="00D11E99" w:rsidP="00D11E99">
      <w:pPr>
        <w:pStyle w:val="ab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16658D">
        <w:rPr>
          <w:b/>
          <w:bCs/>
          <w:color w:val="000000"/>
        </w:rPr>
        <w:t>Описание модели.</w:t>
      </w:r>
    </w:p>
    <w:p w:rsidR="00D11E99" w:rsidRPr="0016658D" w:rsidRDefault="00D11E99" w:rsidP="00D11E99">
      <w:pPr>
        <w:pStyle w:val="ab"/>
        <w:shd w:val="clear" w:color="auto" w:fill="FFFFFF"/>
        <w:spacing w:before="0" w:beforeAutospacing="0" w:after="0" w:afterAutospacing="0" w:line="360" w:lineRule="auto"/>
      </w:pPr>
      <w:r w:rsidRPr="0016658D">
        <w:rPr>
          <w:b/>
          <w:bCs/>
          <w:color w:val="000000"/>
        </w:rPr>
        <w:t>Брюки – это (</w:t>
      </w:r>
      <w:r w:rsidRPr="0016658D">
        <w:rPr>
          <w:bCs/>
          <w:i/>
          <w:color w:val="000000"/>
        </w:rPr>
        <w:t>продолжи определение) __________________________________________________________________________________________________________________________________________________________.</w:t>
      </w:r>
    </w:p>
    <w:p w:rsidR="00D11E99" w:rsidRPr="0016658D" w:rsidRDefault="00D11E99" w:rsidP="00D11E99">
      <w:pPr>
        <w:pStyle w:val="ab"/>
        <w:shd w:val="clear" w:color="auto" w:fill="FFFFFF"/>
        <w:spacing w:before="0" w:beforeAutospacing="0" w:after="0" w:afterAutospacing="0" w:line="360" w:lineRule="auto"/>
      </w:pPr>
      <w:r w:rsidRPr="0016658D">
        <w:rPr>
          <w:color w:val="000000"/>
        </w:rPr>
        <w:t>Мое изделие – брюки для _________________________- носки (прямые, свободные, облегающие, клеш и т.д.), из__________________ ткани. На передних половинках брюк _____________________________. Карманы ____________________. Застежка _________________________________________. Верхний срез обработан ___________________________________. Нижний срез обработан ____________________.</w:t>
      </w:r>
      <w:r w:rsidR="00A75647">
        <w:rPr>
          <w:color w:val="000000"/>
        </w:rPr>
        <w:t xml:space="preserve"> </w:t>
      </w:r>
      <w:r w:rsidRPr="0016658D">
        <w:rPr>
          <w:color w:val="000000"/>
          <w:shd w:val="clear" w:color="auto" w:fill="FFFFFF"/>
        </w:rPr>
        <w:t xml:space="preserve">Длина брюк до </w:t>
      </w:r>
      <w:r w:rsidR="00DA6D50">
        <w:rPr>
          <w:color w:val="000000"/>
          <w:shd w:val="clear" w:color="auto" w:fill="FFFFFF"/>
        </w:rPr>
        <w:t>__________________________________________</w:t>
      </w:r>
      <w:r w:rsidRPr="0016658D">
        <w:rPr>
          <w:color w:val="000000"/>
          <w:shd w:val="clear" w:color="auto" w:fill="FFFFFF"/>
        </w:rPr>
        <w:t>.</w:t>
      </w:r>
    </w:p>
    <w:p w:rsidR="00D11E99" w:rsidRPr="0016658D" w:rsidRDefault="00D11E99" w:rsidP="00D11E9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Женские повседневные прямые брюки, выполненные из костюмной ткани. На передней половинке карманы фигурной формы с отрезным бочком.  На задней половинке </w:t>
      </w:r>
      <w:proofErr w:type="spellStart"/>
      <w:r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талиевые</w:t>
      </w:r>
      <w:proofErr w:type="spellEnd"/>
      <w:r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вытачки. Застёжка тесьма - молния в среднем шве задних половинок брюк. Верхний срез обработан притачным поясом застёгивающийся на одну пуговицу. Низ брюк обработан цельнокроёной отложной манжетой. Длина брюк до щиколотки.</w:t>
      </w:r>
    </w:p>
    <w:p w:rsidR="00D11E99" w:rsidRPr="0016658D" w:rsidRDefault="00D11E99" w:rsidP="002423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BFBFB"/>
        </w:rPr>
      </w:pPr>
    </w:p>
    <w:p w:rsidR="00242347" w:rsidRPr="0016658D" w:rsidRDefault="00C46975" w:rsidP="00C4697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оценить второй  этап мини-проекта обратимся к критериям оценивания, которые вы видите на слайде. Появляется</w:t>
      </w:r>
      <w:r w:rsidR="00CD5026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№ 9) 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критериями и баллами для оценки  второго этапа работы «</w:t>
      </w:r>
      <w:r w:rsidR="00916ED6" w:rsidRPr="0016658D">
        <w:rPr>
          <w:rFonts w:ascii="Times New Roman" w:hAnsi="Times New Roman" w:cs="Times New Roman"/>
          <w:bCs/>
          <w:sz w:val="24"/>
          <w:szCs w:val="24"/>
        </w:rPr>
        <w:t>Описание внешнего вида модели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». Учитель проговаривает критерии оценивания и сумму баллов, которые учащиеся могут получить на данном этапе работы над мини-проектом.</w:t>
      </w:r>
    </w:p>
    <w:p w:rsidR="00BF7504" w:rsidRPr="0016658D" w:rsidRDefault="00BF7504" w:rsidP="001F36BB">
      <w:pPr>
        <w:pStyle w:val="Default"/>
        <w:spacing w:line="360" w:lineRule="auto"/>
        <w:ind w:firstLine="708"/>
        <w:jc w:val="both"/>
      </w:pPr>
      <w:r w:rsidRPr="0016658D">
        <w:t>Ученики выставляют количе</w:t>
      </w:r>
      <w:r w:rsidR="00E735C1" w:rsidRPr="0016658D">
        <w:t xml:space="preserve">ство баллов в Лист оценивания, </w:t>
      </w:r>
      <w:r w:rsidRPr="0016658D">
        <w:t>исходя из предложенных кр</w:t>
      </w:r>
      <w:r w:rsidR="003B1E4D" w:rsidRPr="0016658D">
        <w:t>итериев, размещенных на слайде</w:t>
      </w:r>
      <w:r w:rsidR="006E5634" w:rsidRPr="0016658D">
        <w:t>.</w:t>
      </w:r>
      <w:r w:rsidRPr="0016658D">
        <w:t xml:space="preserve"> Количество баллов определяется, след</w:t>
      </w:r>
      <w:r w:rsidR="000B68B4" w:rsidRPr="0016658D">
        <w:t xml:space="preserve">уя критериям. </w:t>
      </w:r>
    </w:p>
    <w:p w:rsidR="00916ED6" w:rsidRPr="0016658D" w:rsidRDefault="00F47D39" w:rsidP="001F36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6ED6" w:rsidRPr="001665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="00916ED6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этапработы над проектом</w:t>
      </w:r>
    </w:p>
    <w:p w:rsidR="0096705B" w:rsidRPr="0016658D" w:rsidRDefault="00F47D39" w:rsidP="001F36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Следующим этапом вашей работы будет определение последовательности действий при пошиве брюк. Для этого вам необходимо расположить в правильном порядке технологическую последовательность изготовления изделия.</w:t>
      </w:r>
    </w:p>
    <w:p w:rsidR="006E5634" w:rsidRPr="007B60FD" w:rsidRDefault="003E42B8" w:rsidP="001F36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После выполнения этого </w:t>
      </w:r>
      <w:r w:rsidR="0057514A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учитель предл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агает ученикам выполнить </w:t>
      </w:r>
      <w:r w:rsidR="003E7264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проверку </w:t>
      </w:r>
      <w:r w:rsidR="003E7264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паре </w:t>
      </w:r>
      <w:r w:rsidR="00866D14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эталону и знаково зафиксировать  результат в лист оценивания</w:t>
      </w:r>
      <w:r w:rsidR="002F7B45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1E4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D" w:rsidRPr="007B60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B1E4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№ </w:t>
      </w:r>
      <w:r w:rsidR="003B1E4D" w:rsidRPr="007B60FD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</w:p>
    <w:p w:rsidR="00CF5BE7" w:rsidRPr="00DA6D50" w:rsidRDefault="0057514A" w:rsidP="00DA6D5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данного приема позволяет</w:t>
      </w:r>
      <w:r w:rsidR="003B1E4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7264"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ученикам</w:t>
      </w:r>
      <w:r w:rsidR="003B1E4D"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7264"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найти ошибки одноклассников</w:t>
      </w:r>
      <w:r w:rsidR="000935E7" w:rsidRPr="001665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A6D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6705B"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Карточка-задание</w:t>
      </w:r>
      <w:r w:rsidR="00DA6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DA6D50" w:rsidRPr="00DA6D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1</w:t>
      </w:r>
    </w:p>
    <w:p w:rsidR="00D50159" w:rsidRPr="00DA6D50" w:rsidRDefault="00DA6D50" w:rsidP="00DA6D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05B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A6D5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4</w:t>
      </w:r>
    </w:p>
    <w:p w:rsidR="00D50159" w:rsidRPr="0016658D" w:rsidRDefault="00D50159" w:rsidP="00D50159">
      <w:pPr>
        <w:pStyle w:val="Default"/>
        <w:spacing w:line="360" w:lineRule="auto"/>
        <w:ind w:firstLine="708"/>
        <w:jc w:val="both"/>
      </w:pPr>
      <w:r w:rsidRPr="0016658D">
        <w:t>Ученики выставляют количество баллов в Лист оценивания, исходя из предложенных кр</w:t>
      </w:r>
      <w:r w:rsidR="003B1E4D" w:rsidRPr="0016658D">
        <w:t>итериев, размещенных на слайде</w:t>
      </w:r>
      <w:r w:rsidRPr="0016658D">
        <w:t xml:space="preserve">. Количество баллов определяется, следуя критериям. </w:t>
      </w:r>
    </w:p>
    <w:p w:rsidR="007A72C7" w:rsidRPr="0016658D" w:rsidRDefault="007A72C7" w:rsidP="00D50159">
      <w:pPr>
        <w:pStyle w:val="Default"/>
        <w:spacing w:line="360" w:lineRule="auto"/>
        <w:ind w:firstLine="708"/>
        <w:jc w:val="both"/>
      </w:pPr>
      <w:r w:rsidRPr="0016658D">
        <w:t xml:space="preserve">На заключительном этапе урока учитель предлагает подсчитать общую сумму баллов и выставить оценку за урок. </w:t>
      </w:r>
    </w:p>
    <w:p w:rsidR="007A72C7" w:rsidRPr="00D31688" w:rsidRDefault="007A72C7" w:rsidP="00D50159">
      <w:pPr>
        <w:pStyle w:val="Default"/>
        <w:spacing w:line="360" w:lineRule="auto"/>
        <w:ind w:firstLine="708"/>
        <w:jc w:val="both"/>
      </w:pPr>
      <w:r w:rsidRPr="0016658D">
        <w:t>На слайде появляется шкала перевода баллов в оценку. Учащиеся суммируют количество баллов за каждый выполненный этап.</w:t>
      </w:r>
      <w:r w:rsidR="003B1E4D" w:rsidRPr="0016658D">
        <w:rPr>
          <w:rFonts w:eastAsia="Times New Roman"/>
          <w:lang w:eastAsia="ru-RU"/>
        </w:rPr>
        <w:t xml:space="preserve"> </w:t>
      </w:r>
      <w:r w:rsidR="003B1E4D" w:rsidRPr="00D31688">
        <w:rPr>
          <w:rFonts w:eastAsia="Times New Roman"/>
          <w:lang w:eastAsia="ru-RU"/>
        </w:rPr>
        <w:t>(</w:t>
      </w:r>
      <w:r w:rsidR="003B1E4D" w:rsidRPr="0016658D">
        <w:rPr>
          <w:rFonts w:eastAsia="Times New Roman"/>
          <w:lang w:eastAsia="ru-RU"/>
        </w:rPr>
        <w:t xml:space="preserve">СЛАЙД № </w:t>
      </w:r>
      <w:r w:rsidR="003B1E4D" w:rsidRPr="00D31688">
        <w:rPr>
          <w:rFonts w:eastAsia="Times New Roman"/>
          <w:lang w:eastAsia="ru-RU"/>
        </w:rPr>
        <w:t>11)</w:t>
      </w:r>
    </w:p>
    <w:p w:rsidR="00EA1EC2" w:rsidRPr="0016658D" w:rsidRDefault="00EA1EC2" w:rsidP="00D50159">
      <w:pPr>
        <w:pStyle w:val="Default"/>
        <w:spacing w:line="360" w:lineRule="auto"/>
        <w:ind w:firstLine="708"/>
        <w:jc w:val="both"/>
      </w:pPr>
      <w:r w:rsidRPr="0016658D">
        <w:t>11-10 баллов - «5»</w:t>
      </w:r>
    </w:p>
    <w:p w:rsidR="00EA1EC2" w:rsidRPr="0016658D" w:rsidRDefault="00EA1EC2" w:rsidP="00D50159">
      <w:pPr>
        <w:pStyle w:val="Default"/>
        <w:spacing w:line="360" w:lineRule="auto"/>
        <w:ind w:firstLine="708"/>
        <w:jc w:val="both"/>
      </w:pPr>
      <w:r w:rsidRPr="0016658D">
        <w:t>9-8 баллов - «4»</w:t>
      </w:r>
    </w:p>
    <w:p w:rsidR="00EA1EC2" w:rsidRPr="0016658D" w:rsidRDefault="00EA1EC2" w:rsidP="00D50159">
      <w:pPr>
        <w:pStyle w:val="Default"/>
        <w:spacing w:line="360" w:lineRule="auto"/>
        <w:ind w:firstLine="708"/>
        <w:jc w:val="both"/>
      </w:pPr>
      <w:r w:rsidRPr="0016658D">
        <w:t>7-6 баллов - «3»</w:t>
      </w:r>
    </w:p>
    <w:p w:rsidR="00EA1EC2" w:rsidRPr="0016658D" w:rsidRDefault="00EA1EC2" w:rsidP="00D50159">
      <w:pPr>
        <w:pStyle w:val="Default"/>
        <w:spacing w:line="360" w:lineRule="auto"/>
        <w:ind w:firstLine="708"/>
        <w:jc w:val="both"/>
      </w:pPr>
      <w:r w:rsidRPr="0016658D">
        <w:t>5-3 балла - «2»</w:t>
      </w:r>
    </w:p>
    <w:p w:rsidR="00BE5AA3" w:rsidRPr="0016658D" w:rsidRDefault="00BE5AA3" w:rsidP="00C8438F">
      <w:pPr>
        <w:spacing w:after="0" w:line="36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завершили работ</w:t>
      </w:r>
      <w:r w:rsidR="00866D14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 по созданию мини-проекта, предл</w:t>
      </w: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агаю пре</w:t>
      </w:r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дставить результат вашей работы, зачитав </w:t>
      </w:r>
      <w:r w:rsidR="00EA1EC2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текст,  </w:t>
      </w:r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получившийся на втором этапе работы над проектом «Описание внешнего вида изделия».</w:t>
      </w:r>
      <w:r w:rsidR="00D316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A72C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Выступающий показывает свой эскиз и зачитывает текст.</w:t>
      </w:r>
    </w:p>
    <w:p w:rsidR="001A1838" w:rsidRPr="0016658D" w:rsidRDefault="00041031" w:rsidP="00C843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Учащимся предлагается вспомнит</w:t>
      </w:r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ь работу, проделанную на уроке и обратиться </w:t>
      </w:r>
      <w:r w:rsidR="009B2BB9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3D2CE3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картинкам, </w:t>
      </w:r>
      <w:r w:rsidR="009B2BB9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предложенным</w:t>
      </w:r>
      <w:r w:rsidR="001F68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A72C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r w:rsidR="009B2BB9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слайд</w:t>
      </w:r>
      <w:r w:rsidR="007A72C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</w:t>
      </w:r>
      <w:r w:rsidR="001F68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24C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мясорубка, портфель, урна).</w:t>
      </w:r>
      <w:r w:rsidR="0016658D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№ 12).</w:t>
      </w:r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Если представленная на уроке информация оказалась для вас полезной и пригодится вам в дальнейшем, предлагаю вам разместить свой </w:t>
      </w:r>
      <w:proofErr w:type="spellStart"/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</w:t>
      </w:r>
      <w:proofErr w:type="spellEnd"/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картинке Чемодан. Если информация будет вами дополнена, переработана, то разместите свой </w:t>
      </w:r>
      <w:proofErr w:type="spellStart"/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</w:t>
      </w:r>
      <w:proofErr w:type="spellEnd"/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картинке Мясорубка. Если предложенная информация вам нигде и никогда не пригодится, то разместите </w:t>
      </w:r>
      <w:proofErr w:type="spellStart"/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</w:t>
      </w:r>
      <w:proofErr w:type="spellEnd"/>
      <w:r w:rsidR="001A1838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картинке Урна.</w:t>
      </w:r>
      <w:r w:rsidR="0085304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Прикрепляя </w:t>
      </w:r>
      <w:proofErr w:type="spellStart"/>
      <w:r w:rsidR="0085304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</w:t>
      </w:r>
      <w:proofErr w:type="spellEnd"/>
      <w:r w:rsidR="0085304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учащиеся проговаривают</w:t>
      </w:r>
      <w:r w:rsidR="00EA1EC2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85304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почему именно на эту картинку они прикрепили </w:t>
      </w:r>
      <w:proofErr w:type="spellStart"/>
      <w:r w:rsidR="0085304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стикер</w:t>
      </w:r>
      <w:proofErr w:type="spellEnd"/>
      <w:r w:rsidR="00853047" w:rsidRPr="001665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16658D" w:rsidRPr="0016658D" w:rsidRDefault="00BE5AA3" w:rsidP="00D3168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Сегодня на уроке мы с вами занимались поиском своего стиля. Надеюсь, что знания, приобретенные на уроке, обогатили вас и помогут вам в дальнейшей жизни.</w:t>
      </w:r>
      <w:r w:rsidR="0016658D" w:rsidRPr="0016658D">
        <w:rPr>
          <w:rFonts w:ascii="Times New Roman" w:hAnsi="Times New Roman" w:cs="Times New Roman"/>
          <w:sz w:val="24"/>
          <w:szCs w:val="24"/>
        </w:rPr>
        <w:t xml:space="preserve"> В конце урока учитель благодарит всех за работу и завершает урок высказыванием Коко Шанель.</w:t>
      </w:r>
    </w:p>
    <w:p w:rsidR="0016658D" w:rsidRPr="0016658D" w:rsidRDefault="0016658D" w:rsidP="00EA1EC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6658D" w:rsidRPr="0016658D" w:rsidRDefault="0016658D" w:rsidP="0016658D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Мода существует не только в платьях. Она существует в небе, на улице. Мода связана с идеями, образом жизни, происходящими событиями. </w:t>
      </w:r>
    </w:p>
    <w:p w:rsidR="0016658D" w:rsidRPr="0016658D" w:rsidRDefault="0016658D" w:rsidP="0016658D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6658D">
        <w:rPr>
          <w:rFonts w:ascii="Times New Roman" w:hAnsi="Times New Roman" w:cs="Times New Roman"/>
          <w:i/>
          <w:iCs/>
          <w:sz w:val="24"/>
          <w:szCs w:val="24"/>
        </w:rPr>
        <w:t>Коко Шанель</w:t>
      </w:r>
    </w:p>
    <w:p w:rsidR="0016658D" w:rsidRPr="0016658D" w:rsidRDefault="0016658D" w:rsidP="00EA1EC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дидактических материалов</w:t>
      </w:r>
      <w:r w:rsidRPr="0016658D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16658D">
        <w:rPr>
          <w:rFonts w:ascii="Times New Roman" w:hAnsi="Times New Roman" w:cs="Times New Roman"/>
          <w:sz w:val="24"/>
          <w:szCs w:val="24"/>
        </w:rPr>
        <w:tab/>
      </w:r>
    </w:p>
    <w:p w:rsidR="00DA6D50" w:rsidRPr="0016658D" w:rsidRDefault="009B2BB9" w:rsidP="00DA6D50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A6D50">
        <w:rPr>
          <w:rFonts w:ascii="Times New Roman" w:hAnsi="Times New Roman" w:cs="Times New Roman"/>
          <w:sz w:val="24"/>
          <w:szCs w:val="24"/>
        </w:rPr>
        <w:t>Л</w:t>
      </w:r>
      <w:r w:rsidR="00DA6D50" w:rsidRPr="0016658D">
        <w:rPr>
          <w:rFonts w:ascii="Times New Roman" w:hAnsi="Times New Roman" w:cs="Times New Roman"/>
          <w:sz w:val="24"/>
          <w:szCs w:val="24"/>
        </w:rPr>
        <w:t>исты самооценки</w:t>
      </w:r>
      <w:r w:rsidR="00DA6D50">
        <w:rPr>
          <w:rFonts w:ascii="Times New Roman" w:hAnsi="Times New Roman" w:cs="Times New Roman"/>
          <w:sz w:val="24"/>
          <w:szCs w:val="24"/>
        </w:rPr>
        <w:t>, раздаточный материал</w:t>
      </w:r>
      <w:r w:rsidR="00DA6D50" w:rsidRPr="00DA6D50">
        <w:rPr>
          <w:rFonts w:ascii="Times New Roman" w:hAnsi="Times New Roman" w:cs="Times New Roman"/>
          <w:sz w:val="24"/>
          <w:szCs w:val="24"/>
        </w:rPr>
        <w:t xml:space="preserve"> </w:t>
      </w:r>
      <w:r w:rsidR="00DA6D50" w:rsidRPr="0016658D">
        <w:rPr>
          <w:rFonts w:ascii="Times New Roman" w:hAnsi="Times New Roman" w:cs="Times New Roman"/>
          <w:sz w:val="24"/>
          <w:szCs w:val="24"/>
        </w:rPr>
        <w:t xml:space="preserve">(см. приложение </w:t>
      </w:r>
      <w:r w:rsidR="00DA6D50">
        <w:rPr>
          <w:rFonts w:ascii="Times New Roman" w:hAnsi="Times New Roman" w:cs="Times New Roman"/>
          <w:sz w:val="24"/>
          <w:szCs w:val="24"/>
        </w:rPr>
        <w:t>1</w:t>
      </w:r>
      <w:r w:rsidR="00DA6D50" w:rsidRPr="0016658D">
        <w:rPr>
          <w:rFonts w:ascii="Times New Roman" w:hAnsi="Times New Roman" w:cs="Times New Roman"/>
          <w:sz w:val="24"/>
          <w:szCs w:val="24"/>
        </w:rPr>
        <w:t>)</w:t>
      </w:r>
    </w:p>
    <w:p w:rsidR="009B2BB9" w:rsidRPr="0016658D" w:rsidRDefault="00DA6D50" w:rsidP="009B2BB9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B2BB9"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на соответствие моделей брюк и фигур</w:t>
      </w:r>
      <w:r w:rsidR="00CD0013" w:rsidRPr="0016658D">
        <w:rPr>
          <w:rFonts w:ascii="Times New Roman" w:hAnsi="Times New Roman" w:cs="Times New Roman"/>
          <w:sz w:val="24"/>
          <w:szCs w:val="24"/>
        </w:rPr>
        <w:t xml:space="preserve"> (см. 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D0013" w:rsidRPr="0016658D">
        <w:rPr>
          <w:rFonts w:ascii="Times New Roman" w:hAnsi="Times New Roman" w:cs="Times New Roman"/>
          <w:sz w:val="24"/>
          <w:szCs w:val="24"/>
        </w:rPr>
        <w:t>)</w:t>
      </w:r>
    </w:p>
    <w:p w:rsidR="00CD0013" w:rsidRPr="0016658D" w:rsidRDefault="00CD0013" w:rsidP="00CD0013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-  Таблица «Виды брюк</w:t>
      </w:r>
      <w:r w:rsidRPr="0016658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16658D">
        <w:rPr>
          <w:rFonts w:ascii="Times New Roman" w:hAnsi="Times New Roman" w:cs="Times New Roman"/>
          <w:sz w:val="24"/>
          <w:szCs w:val="24"/>
        </w:rPr>
        <w:t xml:space="preserve">(см. приложение </w:t>
      </w:r>
      <w:r w:rsidR="00806A00" w:rsidRPr="0016658D">
        <w:rPr>
          <w:rFonts w:ascii="Times New Roman" w:hAnsi="Times New Roman" w:cs="Times New Roman"/>
          <w:sz w:val="24"/>
          <w:szCs w:val="24"/>
        </w:rPr>
        <w:t>3</w:t>
      </w:r>
      <w:r w:rsidRPr="0016658D">
        <w:rPr>
          <w:rFonts w:ascii="Times New Roman" w:hAnsi="Times New Roman" w:cs="Times New Roman"/>
          <w:sz w:val="24"/>
          <w:szCs w:val="24"/>
        </w:rPr>
        <w:t>)</w:t>
      </w:r>
    </w:p>
    <w:p w:rsidR="00CF5BE7" w:rsidRPr="0016658D" w:rsidRDefault="00CF5BE7" w:rsidP="00CD0013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-  Карточка – задание «</w:t>
      </w: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последовательность изготовления изделия</w:t>
      </w:r>
      <w:r w:rsidRPr="001665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DA6D50" w:rsidRPr="00DA6D50">
        <w:rPr>
          <w:rFonts w:ascii="Times New Roman" w:hAnsi="Times New Roman" w:cs="Times New Roman"/>
          <w:sz w:val="24"/>
          <w:szCs w:val="24"/>
        </w:rPr>
        <w:t xml:space="preserve"> </w:t>
      </w:r>
      <w:r w:rsidR="00DA6D50" w:rsidRPr="0016658D">
        <w:rPr>
          <w:rFonts w:ascii="Times New Roman" w:hAnsi="Times New Roman" w:cs="Times New Roman"/>
          <w:sz w:val="24"/>
          <w:szCs w:val="24"/>
        </w:rPr>
        <w:t xml:space="preserve">(см. приложение </w:t>
      </w:r>
      <w:r w:rsidR="00DA6D50">
        <w:rPr>
          <w:rFonts w:ascii="Times New Roman" w:hAnsi="Times New Roman" w:cs="Times New Roman"/>
          <w:sz w:val="24"/>
          <w:szCs w:val="24"/>
        </w:rPr>
        <w:t>4</w:t>
      </w:r>
      <w:r w:rsidR="00DA6D50" w:rsidRPr="0016658D">
        <w:rPr>
          <w:rFonts w:ascii="Times New Roman" w:hAnsi="Times New Roman" w:cs="Times New Roman"/>
          <w:sz w:val="24"/>
          <w:szCs w:val="24"/>
        </w:rPr>
        <w:t>)</w:t>
      </w:r>
    </w:p>
    <w:p w:rsidR="00045F0C" w:rsidRPr="0016658D" w:rsidRDefault="00CD0013" w:rsidP="00045F0C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>- Презентация «Брюки в современном мире»</w:t>
      </w:r>
    </w:p>
    <w:p w:rsidR="00CF5BE7" w:rsidRPr="0016658D" w:rsidRDefault="00CF5BE7" w:rsidP="00045F0C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 xml:space="preserve">- </w:t>
      </w:r>
      <w:r w:rsidR="00770D37" w:rsidRPr="0016658D">
        <w:rPr>
          <w:rFonts w:ascii="Times New Roman" w:hAnsi="Times New Roman" w:cs="Times New Roman"/>
          <w:sz w:val="24"/>
          <w:szCs w:val="24"/>
        </w:rPr>
        <w:t xml:space="preserve">видео </w:t>
      </w:r>
    </w:p>
    <w:p w:rsidR="00045F0C" w:rsidRPr="0016658D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урока</w:t>
      </w:r>
      <w:r w:rsidRPr="0016658D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</w:p>
    <w:p w:rsidR="00045F0C" w:rsidRPr="0016658D" w:rsidRDefault="00CF5BE7" w:rsidP="00CF5BE7">
      <w:p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 xml:space="preserve">Парты, стулья, компьютер, проектор, </w:t>
      </w:r>
      <w:r w:rsidR="00770D37" w:rsidRPr="0016658D">
        <w:rPr>
          <w:rFonts w:ascii="Times New Roman" w:hAnsi="Times New Roman" w:cs="Times New Roman"/>
          <w:sz w:val="24"/>
          <w:szCs w:val="24"/>
        </w:rPr>
        <w:t xml:space="preserve">раздаточный </w:t>
      </w:r>
      <w:r w:rsidRPr="0016658D">
        <w:rPr>
          <w:rFonts w:ascii="Times New Roman" w:hAnsi="Times New Roman" w:cs="Times New Roman"/>
          <w:sz w:val="24"/>
          <w:szCs w:val="24"/>
        </w:rPr>
        <w:t xml:space="preserve"> материал (</w:t>
      </w:r>
      <w:r w:rsidR="00770D37" w:rsidRPr="0016658D">
        <w:rPr>
          <w:rFonts w:ascii="Times New Roman" w:hAnsi="Times New Roman" w:cs="Times New Roman"/>
          <w:sz w:val="24"/>
          <w:szCs w:val="24"/>
        </w:rPr>
        <w:t xml:space="preserve">распечатанный </w:t>
      </w:r>
      <w:r w:rsidRPr="0016658D">
        <w:rPr>
          <w:rFonts w:ascii="Times New Roman" w:hAnsi="Times New Roman" w:cs="Times New Roman"/>
          <w:sz w:val="24"/>
          <w:szCs w:val="24"/>
        </w:rPr>
        <w:t>на цветн</w:t>
      </w:r>
      <w:r w:rsidR="00770D37" w:rsidRPr="0016658D">
        <w:rPr>
          <w:rFonts w:ascii="Times New Roman" w:hAnsi="Times New Roman" w:cs="Times New Roman"/>
          <w:sz w:val="24"/>
          <w:szCs w:val="24"/>
        </w:rPr>
        <w:t>ом принтере), цветные и грифельные  карандаши.</w:t>
      </w:r>
    </w:p>
    <w:p w:rsidR="00045F0C" w:rsidRPr="0016658D" w:rsidRDefault="00045F0C" w:rsidP="00045F0C">
      <w:pPr>
        <w:rPr>
          <w:rFonts w:ascii="Times New Roman" w:hAnsi="Times New Roman" w:cs="Times New Roman"/>
          <w:sz w:val="24"/>
          <w:szCs w:val="24"/>
        </w:rPr>
      </w:pPr>
      <w:r w:rsidRPr="0016658D">
        <w:rPr>
          <w:rFonts w:ascii="Times New Roman" w:hAnsi="Times New Roman" w:cs="Times New Roman"/>
          <w:sz w:val="24"/>
          <w:szCs w:val="24"/>
        </w:rPr>
        <w:tab/>
      </w:r>
      <w:r w:rsidR="00916ED6" w:rsidRPr="0016658D">
        <w:rPr>
          <w:rFonts w:ascii="Times New Roman" w:hAnsi="Times New Roman" w:cs="Times New Roman"/>
          <w:sz w:val="24"/>
          <w:szCs w:val="24"/>
        </w:rPr>
        <w:t>Для проведения урока необходимо 6 учеников, которые сидят в парах.</w:t>
      </w:r>
    </w:p>
    <w:p w:rsidR="0016658D" w:rsidRPr="0016658D" w:rsidRDefault="0016658D" w:rsidP="00501468">
      <w:pPr>
        <w:spacing w:after="240"/>
        <w:rPr>
          <w:rFonts w:ascii="Times New Roman" w:hAnsi="Times New Roman" w:cs="Times New Roman"/>
          <w:sz w:val="24"/>
          <w:szCs w:val="24"/>
        </w:rPr>
      </w:pPr>
      <w:bookmarkStart w:id="1" w:name="_Toc11153782"/>
      <w:bookmarkEnd w:id="1"/>
    </w:p>
    <w:sectPr w:rsidR="0016658D" w:rsidRPr="0016658D" w:rsidSect="001010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3D9" w:rsidRDefault="000B63D9" w:rsidP="0010097C">
      <w:pPr>
        <w:spacing w:after="0" w:line="240" w:lineRule="auto"/>
      </w:pPr>
      <w:r>
        <w:separator/>
      </w:r>
    </w:p>
  </w:endnote>
  <w:endnote w:type="continuationSeparator" w:id="0">
    <w:p w:rsidR="000B63D9" w:rsidRDefault="000B63D9" w:rsidP="0010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3D9" w:rsidRDefault="000B63D9" w:rsidP="0010097C">
      <w:pPr>
        <w:spacing w:after="0" w:line="240" w:lineRule="auto"/>
      </w:pPr>
      <w:r>
        <w:separator/>
      </w:r>
    </w:p>
  </w:footnote>
  <w:footnote w:type="continuationSeparator" w:id="0">
    <w:p w:rsidR="000B63D9" w:rsidRDefault="000B63D9" w:rsidP="0010097C">
      <w:pPr>
        <w:spacing w:after="0" w:line="240" w:lineRule="auto"/>
      </w:pPr>
      <w:r>
        <w:continuationSeparator/>
      </w:r>
    </w:p>
  </w:footnote>
  <w:footnote w:id="1">
    <w:p w:rsidR="00E148CD" w:rsidRDefault="00E148CD" w:rsidP="000D640A">
      <w:pPr>
        <w:pStyle w:val="a8"/>
        <w:spacing w:after="120"/>
        <w:ind w:firstLine="567"/>
        <w:jc w:val="both"/>
      </w:pPr>
      <w:r>
        <w:rPr>
          <w:rStyle w:val="aa"/>
        </w:rPr>
        <w:t>1</w:t>
      </w:r>
      <w:r>
        <w:t xml:space="preserve">Данный пункт — это своеобразная пояснительная записка, которая определяет </w:t>
      </w:r>
      <w:r w:rsidRPr="00810DAB">
        <w:t xml:space="preserve">место </w:t>
      </w:r>
      <w:r>
        <w:t xml:space="preserve">представляемого урока в теме и в программе по предмету, позволяет проследить </w:t>
      </w:r>
      <w:r w:rsidRPr="00810DAB">
        <w:t>связ</w:t>
      </w:r>
      <w:r>
        <w:t>ьего</w:t>
      </w:r>
      <w:r w:rsidRPr="00810DAB">
        <w:t>содержания с предыдущими и последующими темами</w:t>
      </w:r>
      <w:r>
        <w:t xml:space="preserve"> и уроками, а также определить динамику формирования знаний, умений и навыков обучающихся.</w:t>
      </w:r>
    </w:p>
    <w:p w:rsidR="00E148CD" w:rsidRDefault="00E148CD" w:rsidP="000D640A">
      <w:pPr>
        <w:pStyle w:val="a8"/>
        <w:ind w:firstLine="567"/>
        <w:jc w:val="both"/>
      </w:pPr>
      <w:r>
        <w:rPr>
          <w:rStyle w:val="aa"/>
        </w:rPr>
        <w:t>2</w:t>
      </w:r>
      <w:r>
        <w:t xml:space="preserve">Ключевая идея урока </w:t>
      </w:r>
      <w:r w:rsidRPr="00ED75A0">
        <w:t xml:space="preserve">позволяет сориентировать </w:t>
      </w:r>
      <w:r>
        <w:t xml:space="preserve">обучающихся </w:t>
      </w:r>
      <w:r w:rsidRPr="00ED75A0">
        <w:t xml:space="preserve">в содержании </w:t>
      </w:r>
      <w:r>
        <w:t>урока, темы и предмета в целом; ключевая идея помогает сформулировать к</w:t>
      </w:r>
      <w:r w:rsidRPr="00ED75A0">
        <w:t>онкретны</w:t>
      </w:r>
      <w:r>
        <w:t>е</w:t>
      </w:r>
      <w:r w:rsidRPr="00ED75A0">
        <w:t xml:space="preserve"> учебны</w:t>
      </w:r>
      <w:r>
        <w:t>е</w:t>
      </w:r>
      <w:r w:rsidRPr="00ED75A0">
        <w:t xml:space="preserve"> цел</w:t>
      </w:r>
      <w:r>
        <w:t>и к уроку</w:t>
      </w:r>
      <w:r w:rsidRPr="00ED75A0">
        <w:t xml:space="preserve"> и </w:t>
      </w:r>
      <w:r>
        <w:t xml:space="preserve">подобрать </w:t>
      </w:r>
      <w:r w:rsidRPr="00ED75A0">
        <w:t>за</w:t>
      </w:r>
      <w:r>
        <w:t>дания к ним. Ключевая идея формулируется в формате проблемного вопроса. П</w:t>
      </w:r>
      <w:r w:rsidRPr="00C30A17">
        <w:t>роблемный вопрос не предполагает простого вспоминания и воспроизведения знаний</w:t>
      </w:r>
      <w:r>
        <w:t xml:space="preserve">. </w:t>
      </w:r>
      <w:r w:rsidRPr="00611453">
        <w:t xml:space="preserve">Проблемными являются те вопросы, которые вызывают затруднения у </w:t>
      </w:r>
      <w:r>
        <w:t>обучающихся</w:t>
      </w:r>
      <w:r w:rsidRPr="00611453">
        <w:t xml:space="preserve">, поскольку </w:t>
      </w:r>
      <w:r>
        <w:t>у них нет заранее готового ответа на эти вопросы. Ответ на проблемные вопросы обучающиеся получают (ищут) самостоятельно в ходе урока.</w:t>
      </w:r>
    </w:p>
    <w:p w:rsidR="00E148CD" w:rsidRDefault="00E148CD" w:rsidP="000D640A">
      <w:pPr>
        <w:pStyle w:val="a8"/>
        <w:ind w:firstLine="567"/>
        <w:jc w:val="both"/>
      </w:pPr>
      <w:r w:rsidRPr="0074196D">
        <w:t>Признаки проблемного вопроса:</w:t>
      </w:r>
    </w:p>
    <w:p w:rsidR="00E148CD" w:rsidRDefault="00E148CD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о</w:t>
      </w:r>
      <w:r w:rsidRPr="0074196D">
        <w:t>ткрытый — не имеет простого, краткого, быстрого и заранее известного ответа</w:t>
      </w:r>
      <w:r>
        <w:t>,</w:t>
      </w:r>
    </w:p>
    <w:p w:rsidR="00E148CD" w:rsidRDefault="00E148CD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требует обоснования,</w:t>
      </w:r>
    </w:p>
    <w:p w:rsidR="00E148CD" w:rsidRDefault="00E148CD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д</w:t>
      </w:r>
      <w:r w:rsidRPr="0074196D">
        <w:t>искуссионный</w:t>
      </w:r>
      <w:r>
        <w:t>,</w:t>
      </w:r>
    </w:p>
    <w:p w:rsidR="00E148CD" w:rsidRDefault="00E148CD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т</w:t>
      </w:r>
      <w:r w:rsidRPr="0074196D">
        <w:t>ребует мышления на высоких когнитивных уровнях</w:t>
      </w:r>
      <w:r w:rsidR="00E5155F">
        <w:t xml:space="preserve"> </w:t>
      </w:r>
      <w:r w:rsidRPr="0074196D">
        <w:t>(анализ, дедукция, обобщение, прогнозирование и др.)</w:t>
      </w:r>
      <w:r>
        <w:t>,</w:t>
      </w:r>
    </w:p>
    <w:p w:rsidR="00E148CD" w:rsidRDefault="00E148CD" w:rsidP="000D640A">
      <w:pPr>
        <w:pStyle w:val="a8"/>
        <w:numPr>
          <w:ilvl w:val="0"/>
          <w:numId w:val="34"/>
        </w:numPr>
        <w:spacing w:after="120"/>
        <w:ind w:left="0" w:firstLine="567"/>
        <w:jc w:val="both"/>
      </w:pPr>
      <w:r>
        <w:t>о</w:t>
      </w:r>
      <w:r w:rsidRPr="0074196D">
        <w:t>пирается на ключевые идеи предмета или даже выходит за его рамки</w:t>
      </w:r>
      <w:r>
        <w:t>.</w:t>
      </w:r>
    </w:p>
    <w:p w:rsidR="00E148CD" w:rsidRDefault="00E148CD" w:rsidP="000D640A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Цель должна соответствовать технологии </w:t>
      </w:r>
      <w:r>
        <w:rPr>
          <w:lang w:val="en-US"/>
        </w:rPr>
        <w:t>SMART</w:t>
      </w:r>
      <w:r>
        <w:t>:</w:t>
      </w:r>
    </w:p>
    <w:p w:rsidR="00E148CD" w:rsidRPr="000B6EB2" w:rsidRDefault="00E148CD" w:rsidP="000D640A">
      <w:pPr>
        <w:pStyle w:val="a8"/>
        <w:ind w:firstLine="567"/>
        <w:jc w:val="both"/>
      </w:pPr>
      <w:r w:rsidRPr="000B6EB2">
        <w:rPr>
          <w:b/>
          <w:bCs/>
          <w:lang w:val="en-US"/>
        </w:rPr>
        <w:t>S</w:t>
      </w:r>
      <w:r w:rsidRPr="000B6EB2">
        <w:rPr>
          <w:b/>
          <w:bCs/>
        </w:rPr>
        <w:t xml:space="preserve"> (</w:t>
      </w:r>
      <w:r w:rsidRPr="000B6EB2">
        <w:rPr>
          <w:b/>
          <w:bCs/>
          <w:lang w:val="en-US"/>
        </w:rPr>
        <w:t>Specific</w:t>
      </w:r>
      <w:r w:rsidRPr="000B6EB2">
        <w:rPr>
          <w:b/>
          <w:bCs/>
        </w:rPr>
        <w:t xml:space="preserve">) </w:t>
      </w:r>
      <w:r w:rsidRPr="000B6EB2">
        <w:t>–</w:t>
      </w:r>
      <w:r w:rsidRPr="000B6EB2">
        <w:rPr>
          <w:b/>
          <w:bCs/>
        </w:rPr>
        <w:t xml:space="preserve"> Конкретные</w:t>
      </w:r>
      <w:r w:rsidRPr="000B6EB2">
        <w:t xml:space="preserve"> – цель должна быть четко сформулирована, направлена на изменение конкретной ситуации.</w:t>
      </w:r>
    </w:p>
    <w:p w:rsidR="00E148CD" w:rsidRPr="000B6EB2" w:rsidRDefault="00E148CD" w:rsidP="00045F0C">
      <w:pPr>
        <w:pStyle w:val="a8"/>
        <w:ind w:firstLine="567"/>
        <w:jc w:val="both"/>
      </w:pPr>
      <w:r w:rsidRPr="000B6EB2">
        <w:rPr>
          <w:b/>
          <w:bCs/>
          <w:lang w:val="en-US"/>
        </w:rPr>
        <w:t>M</w:t>
      </w:r>
      <w:r w:rsidRPr="000B6EB2">
        <w:rPr>
          <w:b/>
          <w:bCs/>
        </w:rPr>
        <w:t xml:space="preserve"> (</w:t>
      </w:r>
      <w:r w:rsidRPr="000B6EB2">
        <w:rPr>
          <w:b/>
          <w:bCs/>
          <w:lang w:val="en-US"/>
        </w:rPr>
        <w:t>Measurable</w:t>
      </w:r>
      <w:r w:rsidRPr="000B6EB2">
        <w:rPr>
          <w:b/>
          <w:bCs/>
        </w:rPr>
        <w:t xml:space="preserve">) </w:t>
      </w:r>
      <w:r w:rsidRPr="000B6EB2">
        <w:t>–</w:t>
      </w:r>
      <w:r w:rsidRPr="000B6EB2">
        <w:rPr>
          <w:b/>
          <w:bCs/>
        </w:rPr>
        <w:t xml:space="preserve"> Измеримые</w:t>
      </w:r>
      <w:r w:rsidRPr="000B6EB2">
        <w:t xml:space="preserve"> – если у цели не будет каких-либо измеримых параметров, то будет невозможно определить, достигнут ли результат (ожидаемый результат, заложенный в цели, должен быть измерен качественно или количественно через систему индикаторов реализации цели).</w:t>
      </w:r>
    </w:p>
    <w:p w:rsidR="00E148CD" w:rsidRPr="000B6EB2" w:rsidRDefault="00E148CD" w:rsidP="00045F0C">
      <w:pPr>
        <w:pStyle w:val="a8"/>
        <w:ind w:firstLine="567"/>
        <w:jc w:val="both"/>
      </w:pPr>
      <w:r w:rsidRPr="000B6EB2">
        <w:rPr>
          <w:b/>
          <w:bCs/>
        </w:rPr>
        <w:t>A (</w:t>
      </w:r>
      <w:proofErr w:type="spellStart"/>
      <w:r w:rsidRPr="000B6EB2">
        <w:rPr>
          <w:b/>
          <w:bCs/>
        </w:rPr>
        <w:t>Attainable</w:t>
      </w:r>
      <w:proofErr w:type="spellEnd"/>
      <w:r w:rsidRPr="000B6EB2">
        <w:rPr>
          <w:b/>
          <w:bCs/>
        </w:rPr>
        <w:t xml:space="preserve">) </w:t>
      </w:r>
      <w:r w:rsidRPr="000B6EB2">
        <w:t>– Д</w:t>
      </w:r>
      <w:r w:rsidRPr="000B6EB2">
        <w:rPr>
          <w:b/>
          <w:bCs/>
        </w:rPr>
        <w:t>остижимые</w:t>
      </w:r>
      <w:r w:rsidRPr="000B6EB2">
        <w:t>: цели используются в качестве стимула для решения каких-то задач и, таким образом, дальнейшего продвижения вперед за счет достижения успеха. Стоит ставить достаточно сложные цели (предполагающие усилия), но при этом они должны быть достижимыми.</w:t>
      </w:r>
    </w:p>
    <w:p w:rsidR="00E148CD" w:rsidRPr="000B6EB2" w:rsidRDefault="00E148CD" w:rsidP="00045F0C">
      <w:pPr>
        <w:pStyle w:val="a8"/>
        <w:ind w:firstLine="567"/>
        <w:jc w:val="both"/>
      </w:pPr>
      <w:r w:rsidRPr="000B6EB2">
        <w:rPr>
          <w:b/>
          <w:bCs/>
        </w:rPr>
        <w:t>R (</w:t>
      </w:r>
      <w:proofErr w:type="spellStart"/>
      <w:r w:rsidRPr="000B6EB2">
        <w:rPr>
          <w:b/>
          <w:bCs/>
        </w:rPr>
        <w:t>Result-oriented</w:t>
      </w:r>
      <w:proofErr w:type="spellEnd"/>
      <w:r w:rsidRPr="000B6EB2">
        <w:rPr>
          <w:b/>
          <w:bCs/>
        </w:rPr>
        <w:t>) – Ориентированные на результат (релевантные)</w:t>
      </w:r>
      <w:r w:rsidRPr="000B6EB2">
        <w:t>: цели должны характеризоваться исходя из результата, а не количества проделываемой работы.</w:t>
      </w:r>
    </w:p>
    <w:p w:rsidR="00E148CD" w:rsidRPr="000B6EB2" w:rsidRDefault="00E148CD" w:rsidP="00045F0C">
      <w:pPr>
        <w:pStyle w:val="a8"/>
        <w:ind w:firstLine="567"/>
        <w:jc w:val="both"/>
      </w:pPr>
      <w:r w:rsidRPr="000B6EB2">
        <w:rPr>
          <w:b/>
          <w:bCs/>
        </w:rPr>
        <w:t>T (</w:t>
      </w:r>
      <w:proofErr w:type="spellStart"/>
      <w:r w:rsidRPr="000B6EB2">
        <w:rPr>
          <w:b/>
          <w:bCs/>
        </w:rPr>
        <w:t>Time-bounded</w:t>
      </w:r>
      <w:proofErr w:type="spellEnd"/>
      <w:r w:rsidRPr="000B6EB2">
        <w:rPr>
          <w:b/>
          <w:bCs/>
        </w:rPr>
        <w:t xml:space="preserve">) – Соотносимые с конкретным сроком: </w:t>
      </w:r>
      <w:r w:rsidRPr="000B6EB2">
        <w:t xml:space="preserve">цель должна быть выполнима в определенном временном измерении. </w:t>
      </w:r>
    </w:p>
    <w:p w:rsidR="00E148CD" w:rsidRDefault="00E148CD" w:rsidP="00045F0C">
      <w:pPr>
        <w:pStyle w:val="a8"/>
        <w:spacing w:after="120"/>
        <w:ind w:firstLine="567"/>
        <w:jc w:val="both"/>
      </w:pPr>
      <w:r>
        <w:t>Цель должна определяться и формулироваться через</w:t>
      </w:r>
      <w:r w:rsidRPr="000B6EB2">
        <w:t xml:space="preserve"> результат </w:t>
      </w:r>
      <w:proofErr w:type="spellStart"/>
      <w:r w:rsidRPr="0074196D">
        <w:rPr>
          <w:b/>
        </w:rPr>
        <w:t>деятельности</w:t>
      </w:r>
      <w:r>
        <w:t>обучающегося</w:t>
      </w:r>
      <w:proofErr w:type="spellEnd"/>
      <w:r>
        <w:t>.</w:t>
      </w:r>
    </w:p>
  </w:footnote>
  <w:footnote w:id="2">
    <w:p w:rsidR="00E148CD" w:rsidRDefault="00E148CD" w:rsidP="00045F0C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К дидактическим материалам урока относятся все раздаточные и наглядные материалы (включая аудио и видео файлы). В данном пункте необходимо перечислить все дидактические материалы и сделать сноски на них, сами материалы размещаются в Приложениях к описанию урока или прикладываются к нему в виде отдельных файлов. Пример оформления перечня дидактических материалов:</w:t>
      </w:r>
    </w:p>
    <w:p w:rsidR="00E148CD" w:rsidRDefault="00E148CD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Текст для работы группы 1 «Откуда взялись бабочки» (см. Приложение 1)</w:t>
      </w:r>
    </w:p>
    <w:p w:rsidR="00E148CD" w:rsidRDefault="00E148CD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Презентация об эволюции бабочек (см. файл Эволюция бабочек</w:t>
      </w:r>
      <w:r w:rsidRPr="00653012">
        <w:t>.</w:t>
      </w:r>
      <w:proofErr w:type="spellStart"/>
      <w:r>
        <w:rPr>
          <w:lang w:val="en-US"/>
        </w:rPr>
        <w:t>pptx</w:t>
      </w:r>
      <w:proofErr w:type="spellEnd"/>
      <w:r w:rsidRPr="00653012">
        <w:t>)</w:t>
      </w:r>
    </w:p>
    <w:p w:rsidR="00E148CD" w:rsidRDefault="00E148CD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Таблица сравнительных характеристик бабочек разных полушарий (см. файл Сравни бабочек</w:t>
      </w:r>
      <w:r w:rsidRPr="000A3A6B">
        <w:t>.</w:t>
      </w:r>
      <w:proofErr w:type="spellStart"/>
      <w:r>
        <w:rPr>
          <w:lang w:val="en-US"/>
        </w:rPr>
        <w:t>docx</w:t>
      </w:r>
      <w:proofErr w:type="spellEnd"/>
      <w:r>
        <w:t>)</w:t>
      </w:r>
    </w:p>
    <w:p w:rsidR="00E148CD" w:rsidRDefault="00E148CD" w:rsidP="00045F0C">
      <w:pPr>
        <w:pStyle w:val="a8"/>
        <w:numPr>
          <w:ilvl w:val="0"/>
          <w:numId w:val="36"/>
        </w:numPr>
        <w:spacing w:after="120"/>
        <w:ind w:left="0" w:firstLine="567"/>
        <w:jc w:val="both"/>
      </w:pPr>
      <w:proofErr w:type="spellStart"/>
      <w:r w:rsidRPr="00653012">
        <w:t>Микроистория</w:t>
      </w:r>
      <w:proofErr w:type="spellEnd"/>
      <w:r w:rsidRPr="00653012">
        <w:t>. Превращение бабочки</w:t>
      </w:r>
      <w:r>
        <w:t xml:space="preserve"> – видео, ссылка </w:t>
      </w:r>
      <w:hyperlink r:id="rId1" w:history="1">
        <w:r w:rsidRPr="005F25B2">
          <w:rPr>
            <w:rStyle w:val="a3"/>
          </w:rPr>
          <w:t>https://youtu.be/fLIPq8xZi4k</w:t>
        </w:r>
      </w:hyperlink>
    </w:p>
  </w:footnote>
  <w:footnote w:id="3">
    <w:p w:rsidR="00E148CD" w:rsidRDefault="00E148CD" w:rsidP="00045F0C">
      <w:pPr>
        <w:pStyle w:val="a8"/>
        <w:spacing w:after="120"/>
        <w:ind w:firstLine="567"/>
        <w:jc w:val="both"/>
      </w:pPr>
      <w:r w:rsidRPr="00810DAB">
        <w:rPr>
          <w:rStyle w:val="aa"/>
        </w:rPr>
        <w:footnoteRef/>
      </w:r>
      <w:r>
        <w:t>В данном пункте необходимо указать необходимое оборудование, включая оснащение рабочего места педагога, обучающихся, кабинета в целом.</w:t>
      </w:r>
    </w:p>
    <w:p w:rsidR="0016658D" w:rsidRDefault="0016658D" w:rsidP="00045F0C">
      <w:pPr>
        <w:pStyle w:val="a8"/>
        <w:spacing w:after="120"/>
        <w:ind w:firstLine="567"/>
        <w:jc w:val="both"/>
      </w:pPr>
    </w:p>
    <w:p w:rsidR="0016658D" w:rsidRDefault="0016658D" w:rsidP="00045F0C">
      <w:pPr>
        <w:pStyle w:val="a8"/>
        <w:spacing w:after="120"/>
        <w:ind w:firstLine="567"/>
        <w:jc w:val="both"/>
      </w:pPr>
    </w:p>
    <w:p w:rsidR="0016658D" w:rsidRDefault="0016658D" w:rsidP="00045F0C">
      <w:pPr>
        <w:pStyle w:val="a8"/>
        <w:spacing w:after="120"/>
        <w:ind w:firstLine="567"/>
        <w:jc w:val="both"/>
      </w:pPr>
    </w:p>
    <w:p w:rsidR="0016658D" w:rsidRPr="00810DAB" w:rsidRDefault="0016658D" w:rsidP="00045F0C">
      <w:pPr>
        <w:pStyle w:val="a8"/>
        <w:spacing w:after="120"/>
        <w:ind w:firstLine="567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F3D2A"/>
    <w:multiLevelType w:val="hybridMultilevel"/>
    <w:tmpl w:val="441AE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11DB2"/>
    <w:multiLevelType w:val="hybridMultilevel"/>
    <w:tmpl w:val="BE16EC6E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21792"/>
    <w:multiLevelType w:val="hybridMultilevel"/>
    <w:tmpl w:val="04A8ED34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C048C"/>
    <w:multiLevelType w:val="hybridMultilevel"/>
    <w:tmpl w:val="2988C23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A3B49"/>
    <w:multiLevelType w:val="hybridMultilevel"/>
    <w:tmpl w:val="31608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55341"/>
    <w:multiLevelType w:val="hybridMultilevel"/>
    <w:tmpl w:val="3D6CE29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724E6"/>
    <w:multiLevelType w:val="multilevel"/>
    <w:tmpl w:val="979A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C3220F"/>
    <w:multiLevelType w:val="hybridMultilevel"/>
    <w:tmpl w:val="9FA85F54"/>
    <w:lvl w:ilvl="0" w:tplc="6BEA4D6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A91513E"/>
    <w:multiLevelType w:val="hybridMultilevel"/>
    <w:tmpl w:val="82C08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51F3"/>
    <w:multiLevelType w:val="hybridMultilevel"/>
    <w:tmpl w:val="5C628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B19B8"/>
    <w:multiLevelType w:val="hybridMultilevel"/>
    <w:tmpl w:val="DE7C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B5E27"/>
    <w:multiLevelType w:val="hybridMultilevel"/>
    <w:tmpl w:val="A6B89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13DFA"/>
    <w:multiLevelType w:val="hybridMultilevel"/>
    <w:tmpl w:val="E42E78E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62572"/>
    <w:multiLevelType w:val="hybridMultilevel"/>
    <w:tmpl w:val="6B088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A5488"/>
    <w:multiLevelType w:val="hybridMultilevel"/>
    <w:tmpl w:val="3AB238C8"/>
    <w:lvl w:ilvl="0" w:tplc="6F5A4C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617522"/>
    <w:multiLevelType w:val="hybridMultilevel"/>
    <w:tmpl w:val="BDDC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B21A0"/>
    <w:multiLevelType w:val="hybridMultilevel"/>
    <w:tmpl w:val="81A61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A92565"/>
    <w:multiLevelType w:val="hybridMultilevel"/>
    <w:tmpl w:val="82F4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71706"/>
    <w:multiLevelType w:val="hybridMultilevel"/>
    <w:tmpl w:val="0E78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534DE"/>
    <w:multiLevelType w:val="hybridMultilevel"/>
    <w:tmpl w:val="C2941F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CB2E4E"/>
    <w:multiLevelType w:val="hybridMultilevel"/>
    <w:tmpl w:val="5A420D20"/>
    <w:lvl w:ilvl="0" w:tplc="884C62CA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534AD"/>
    <w:multiLevelType w:val="hybridMultilevel"/>
    <w:tmpl w:val="3D1CBB66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573BD"/>
    <w:multiLevelType w:val="hybridMultilevel"/>
    <w:tmpl w:val="C004D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F06C6"/>
    <w:multiLevelType w:val="hybridMultilevel"/>
    <w:tmpl w:val="8B86F6AA"/>
    <w:lvl w:ilvl="0" w:tplc="ED2E7E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23344C"/>
    <w:multiLevelType w:val="hybridMultilevel"/>
    <w:tmpl w:val="8F5EB4D0"/>
    <w:lvl w:ilvl="0" w:tplc="58B23D3C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7" w15:restartNumberingAfterBreak="0">
    <w:nsid w:val="4FDC6B0E"/>
    <w:multiLevelType w:val="hybridMultilevel"/>
    <w:tmpl w:val="909C4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AF1077"/>
    <w:multiLevelType w:val="hybridMultilevel"/>
    <w:tmpl w:val="94B8E82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CFB550A"/>
    <w:multiLevelType w:val="hybridMultilevel"/>
    <w:tmpl w:val="37DC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A0053"/>
    <w:multiLevelType w:val="hybridMultilevel"/>
    <w:tmpl w:val="63508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1640F"/>
    <w:multiLevelType w:val="hybridMultilevel"/>
    <w:tmpl w:val="C46AB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E0FD0"/>
    <w:multiLevelType w:val="multilevel"/>
    <w:tmpl w:val="93E895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2576FB"/>
    <w:multiLevelType w:val="hybridMultilevel"/>
    <w:tmpl w:val="B2CC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015C8"/>
    <w:multiLevelType w:val="multilevel"/>
    <w:tmpl w:val="5EA2D6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7D115D6"/>
    <w:multiLevelType w:val="hybridMultilevel"/>
    <w:tmpl w:val="BDAE47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D14BAC"/>
    <w:multiLevelType w:val="hybridMultilevel"/>
    <w:tmpl w:val="0F882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80188"/>
    <w:multiLevelType w:val="hybridMultilevel"/>
    <w:tmpl w:val="E9AE660E"/>
    <w:lvl w:ilvl="0" w:tplc="ED2E7E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AD3B64"/>
    <w:multiLevelType w:val="hybridMultilevel"/>
    <w:tmpl w:val="6AFA986E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F7CAC"/>
    <w:multiLevelType w:val="hybridMultilevel"/>
    <w:tmpl w:val="68DE9AD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2B67C92"/>
    <w:multiLevelType w:val="hybridMultilevel"/>
    <w:tmpl w:val="73D08F06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6163B"/>
    <w:multiLevelType w:val="hybridMultilevel"/>
    <w:tmpl w:val="82C08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52F74"/>
    <w:multiLevelType w:val="hybridMultilevel"/>
    <w:tmpl w:val="3D08C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56221"/>
    <w:multiLevelType w:val="hybridMultilevel"/>
    <w:tmpl w:val="A0042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7153CA"/>
    <w:multiLevelType w:val="hybridMultilevel"/>
    <w:tmpl w:val="8AFA3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0B0AE3"/>
    <w:multiLevelType w:val="hybridMultilevel"/>
    <w:tmpl w:val="B77E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7"/>
  </w:num>
  <w:num w:numId="3">
    <w:abstractNumId w:val="3"/>
  </w:num>
  <w:num w:numId="4">
    <w:abstractNumId w:val="6"/>
  </w:num>
  <w:num w:numId="5">
    <w:abstractNumId w:val="38"/>
  </w:num>
  <w:num w:numId="6">
    <w:abstractNumId w:val="4"/>
  </w:num>
  <w:num w:numId="7">
    <w:abstractNumId w:val="40"/>
  </w:num>
  <w:num w:numId="8">
    <w:abstractNumId w:val="13"/>
  </w:num>
  <w:num w:numId="9">
    <w:abstractNumId w:val="34"/>
  </w:num>
  <w:num w:numId="10">
    <w:abstractNumId w:val="20"/>
  </w:num>
  <w:num w:numId="11">
    <w:abstractNumId w:val="30"/>
  </w:num>
  <w:num w:numId="12">
    <w:abstractNumId w:val="15"/>
  </w:num>
  <w:num w:numId="13">
    <w:abstractNumId w:val="8"/>
  </w:num>
  <w:num w:numId="14">
    <w:abstractNumId w:val="36"/>
  </w:num>
  <w:num w:numId="15">
    <w:abstractNumId w:val="33"/>
  </w:num>
  <w:num w:numId="16">
    <w:abstractNumId w:val="29"/>
  </w:num>
  <w:num w:numId="17">
    <w:abstractNumId w:val="11"/>
  </w:num>
  <w:num w:numId="18">
    <w:abstractNumId w:val="44"/>
  </w:num>
  <w:num w:numId="19">
    <w:abstractNumId w:val="5"/>
  </w:num>
  <w:num w:numId="20">
    <w:abstractNumId w:val="24"/>
  </w:num>
  <w:num w:numId="21">
    <w:abstractNumId w:val="28"/>
  </w:num>
  <w:num w:numId="22">
    <w:abstractNumId w:val="39"/>
  </w:num>
  <w:num w:numId="23">
    <w:abstractNumId w:val="17"/>
  </w:num>
  <w:num w:numId="24">
    <w:abstractNumId w:val="22"/>
  </w:num>
  <w:num w:numId="25">
    <w:abstractNumId w:val="19"/>
  </w:num>
  <w:num w:numId="26">
    <w:abstractNumId w:val="16"/>
  </w:num>
  <w:num w:numId="27">
    <w:abstractNumId w:val="12"/>
  </w:num>
  <w:num w:numId="28">
    <w:abstractNumId w:val="31"/>
  </w:num>
  <w:num w:numId="29">
    <w:abstractNumId w:val="43"/>
  </w:num>
  <w:num w:numId="30">
    <w:abstractNumId w:val="27"/>
  </w:num>
  <w:num w:numId="31">
    <w:abstractNumId w:val="42"/>
  </w:num>
  <w:num w:numId="32">
    <w:abstractNumId w:val="14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6"/>
  </w:num>
  <w:num w:numId="38">
    <w:abstractNumId w:val="32"/>
  </w:num>
  <w:num w:numId="39">
    <w:abstractNumId w:val="0"/>
  </w:num>
  <w:num w:numId="40">
    <w:abstractNumId w:val="10"/>
  </w:num>
  <w:num w:numId="41">
    <w:abstractNumId w:val="35"/>
  </w:num>
  <w:num w:numId="42">
    <w:abstractNumId w:val="1"/>
  </w:num>
  <w:num w:numId="43">
    <w:abstractNumId w:val="45"/>
  </w:num>
  <w:num w:numId="44">
    <w:abstractNumId w:val="9"/>
  </w:num>
  <w:num w:numId="45">
    <w:abstractNumId w:val="41"/>
  </w:num>
  <w:num w:numId="46">
    <w:abstractNumId w:val="21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C21"/>
    <w:rsid w:val="00003C16"/>
    <w:rsid w:val="00010052"/>
    <w:rsid w:val="00027D5D"/>
    <w:rsid w:val="000359B5"/>
    <w:rsid w:val="00041031"/>
    <w:rsid w:val="00045F0C"/>
    <w:rsid w:val="000478A4"/>
    <w:rsid w:val="0005224A"/>
    <w:rsid w:val="00052EA7"/>
    <w:rsid w:val="0007276E"/>
    <w:rsid w:val="0007511B"/>
    <w:rsid w:val="0007652C"/>
    <w:rsid w:val="000851C3"/>
    <w:rsid w:val="000935E7"/>
    <w:rsid w:val="000A240A"/>
    <w:rsid w:val="000A4985"/>
    <w:rsid w:val="000B63D9"/>
    <w:rsid w:val="000B68B4"/>
    <w:rsid w:val="000C3C0E"/>
    <w:rsid w:val="000C7FBA"/>
    <w:rsid w:val="000D3FEC"/>
    <w:rsid w:val="000D4AA3"/>
    <w:rsid w:val="000D640A"/>
    <w:rsid w:val="000E1219"/>
    <w:rsid w:val="000E6B38"/>
    <w:rsid w:val="0010097C"/>
    <w:rsid w:val="001010A0"/>
    <w:rsid w:val="00122F92"/>
    <w:rsid w:val="00133297"/>
    <w:rsid w:val="00154E37"/>
    <w:rsid w:val="00157364"/>
    <w:rsid w:val="0016658D"/>
    <w:rsid w:val="001839FB"/>
    <w:rsid w:val="00183F51"/>
    <w:rsid w:val="00193B1D"/>
    <w:rsid w:val="001A1838"/>
    <w:rsid w:val="001B62F0"/>
    <w:rsid w:val="001D291B"/>
    <w:rsid w:val="001E6967"/>
    <w:rsid w:val="001F36BB"/>
    <w:rsid w:val="001F6892"/>
    <w:rsid w:val="00217061"/>
    <w:rsid w:val="00222769"/>
    <w:rsid w:val="00222E71"/>
    <w:rsid w:val="00226191"/>
    <w:rsid w:val="00242347"/>
    <w:rsid w:val="0024518E"/>
    <w:rsid w:val="0025616D"/>
    <w:rsid w:val="00261CB0"/>
    <w:rsid w:val="00263EFB"/>
    <w:rsid w:val="0027182A"/>
    <w:rsid w:val="002723D4"/>
    <w:rsid w:val="00272E65"/>
    <w:rsid w:val="0027495B"/>
    <w:rsid w:val="0028060F"/>
    <w:rsid w:val="002844C0"/>
    <w:rsid w:val="00290F6B"/>
    <w:rsid w:val="002945B4"/>
    <w:rsid w:val="002954B9"/>
    <w:rsid w:val="002B6C70"/>
    <w:rsid w:val="002C12E8"/>
    <w:rsid w:val="002D2E33"/>
    <w:rsid w:val="002D7BD9"/>
    <w:rsid w:val="002E0D58"/>
    <w:rsid w:val="002E16C7"/>
    <w:rsid w:val="002F7B45"/>
    <w:rsid w:val="00305F7B"/>
    <w:rsid w:val="00323F4E"/>
    <w:rsid w:val="00341E39"/>
    <w:rsid w:val="0034362F"/>
    <w:rsid w:val="003A20DC"/>
    <w:rsid w:val="003B1A84"/>
    <w:rsid w:val="003B1AC5"/>
    <w:rsid w:val="003B1E4D"/>
    <w:rsid w:val="003B3C98"/>
    <w:rsid w:val="003D2CE3"/>
    <w:rsid w:val="003D3279"/>
    <w:rsid w:val="003D3D31"/>
    <w:rsid w:val="003E0BC4"/>
    <w:rsid w:val="003E2688"/>
    <w:rsid w:val="003E42B8"/>
    <w:rsid w:val="003E7264"/>
    <w:rsid w:val="00410802"/>
    <w:rsid w:val="00411DAD"/>
    <w:rsid w:val="00422361"/>
    <w:rsid w:val="00423E17"/>
    <w:rsid w:val="0044363E"/>
    <w:rsid w:val="0045380E"/>
    <w:rsid w:val="00456D5B"/>
    <w:rsid w:val="0046098A"/>
    <w:rsid w:val="00461319"/>
    <w:rsid w:val="0048788F"/>
    <w:rsid w:val="00497530"/>
    <w:rsid w:val="004C3D5A"/>
    <w:rsid w:val="004C444B"/>
    <w:rsid w:val="004F4B69"/>
    <w:rsid w:val="00501468"/>
    <w:rsid w:val="005261FE"/>
    <w:rsid w:val="00526656"/>
    <w:rsid w:val="00537273"/>
    <w:rsid w:val="00550060"/>
    <w:rsid w:val="00560006"/>
    <w:rsid w:val="005614FA"/>
    <w:rsid w:val="0057514A"/>
    <w:rsid w:val="00576172"/>
    <w:rsid w:val="00581D93"/>
    <w:rsid w:val="005B507D"/>
    <w:rsid w:val="005C3B71"/>
    <w:rsid w:val="005E282C"/>
    <w:rsid w:val="005E404D"/>
    <w:rsid w:val="005F0E59"/>
    <w:rsid w:val="006139F7"/>
    <w:rsid w:val="00617C21"/>
    <w:rsid w:val="0062726C"/>
    <w:rsid w:val="00631D12"/>
    <w:rsid w:val="0064051B"/>
    <w:rsid w:val="00667233"/>
    <w:rsid w:val="00681B72"/>
    <w:rsid w:val="00683FB2"/>
    <w:rsid w:val="00691470"/>
    <w:rsid w:val="00691D8A"/>
    <w:rsid w:val="006B3980"/>
    <w:rsid w:val="006D32FE"/>
    <w:rsid w:val="006E3368"/>
    <w:rsid w:val="006E5634"/>
    <w:rsid w:val="006E5C7A"/>
    <w:rsid w:val="006E77C1"/>
    <w:rsid w:val="00703FCB"/>
    <w:rsid w:val="00704BBA"/>
    <w:rsid w:val="007155FF"/>
    <w:rsid w:val="007166BD"/>
    <w:rsid w:val="00730FEA"/>
    <w:rsid w:val="0073119D"/>
    <w:rsid w:val="007346AF"/>
    <w:rsid w:val="007435FF"/>
    <w:rsid w:val="007612F8"/>
    <w:rsid w:val="00770D0F"/>
    <w:rsid w:val="00770D37"/>
    <w:rsid w:val="0077509E"/>
    <w:rsid w:val="00794FFB"/>
    <w:rsid w:val="007A51DA"/>
    <w:rsid w:val="007A64F4"/>
    <w:rsid w:val="007A72C7"/>
    <w:rsid w:val="007A7E96"/>
    <w:rsid w:val="007B60FD"/>
    <w:rsid w:val="007C0F5E"/>
    <w:rsid w:val="007C0FA3"/>
    <w:rsid w:val="007D2A0F"/>
    <w:rsid w:val="007E5A9B"/>
    <w:rsid w:val="007F14E8"/>
    <w:rsid w:val="00806A00"/>
    <w:rsid w:val="00817C07"/>
    <w:rsid w:val="00832CBF"/>
    <w:rsid w:val="0083347F"/>
    <w:rsid w:val="00851D99"/>
    <w:rsid w:val="00853047"/>
    <w:rsid w:val="00866D14"/>
    <w:rsid w:val="008B1A7F"/>
    <w:rsid w:val="008C4F4D"/>
    <w:rsid w:val="008C63A6"/>
    <w:rsid w:val="008E2C4C"/>
    <w:rsid w:val="008F5062"/>
    <w:rsid w:val="008F7973"/>
    <w:rsid w:val="00900FE7"/>
    <w:rsid w:val="009147FF"/>
    <w:rsid w:val="00916ED6"/>
    <w:rsid w:val="00931157"/>
    <w:rsid w:val="009332A2"/>
    <w:rsid w:val="00940E3F"/>
    <w:rsid w:val="0095601E"/>
    <w:rsid w:val="009664AF"/>
    <w:rsid w:val="0096705B"/>
    <w:rsid w:val="00977953"/>
    <w:rsid w:val="0098072F"/>
    <w:rsid w:val="00981B3E"/>
    <w:rsid w:val="009B2BB9"/>
    <w:rsid w:val="009B6F4C"/>
    <w:rsid w:val="009C6472"/>
    <w:rsid w:val="009E487F"/>
    <w:rsid w:val="00A0063B"/>
    <w:rsid w:val="00A03831"/>
    <w:rsid w:val="00A2030B"/>
    <w:rsid w:val="00A20448"/>
    <w:rsid w:val="00A205C8"/>
    <w:rsid w:val="00A21C44"/>
    <w:rsid w:val="00A24FEB"/>
    <w:rsid w:val="00A43A62"/>
    <w:rsid w:val="00A43EBA"/>
    <w:rsid w:val="00A703FB"/>
    <w:rsid w:val="00A75647"/>
    <w:rsid w:val="00A762B0"/>
    <w:rsid w:val="00A82237"/>
    <w:rsid w:val="00A92015"/>
    <w:rsid w:val="00A93433"/>
    <w:rsid w:val="00A96BCF"/>
    <w:rsid w:val="00AA1A48"/>
    <w:rsid w:val="00AD3E48"/>
    <w:rsid w:val="00AD67F8"/>
    <w:rsid w:val="00AF4E3E"/>
    <w:rsid w:val="00B06597"/>
    <w:rsid w:val="00B10BD0"/>
    <w:rsid w:val="00B132E0"/>
    <w:rsid w:val="00B161C6"/>
    <w:rsid w:val="00B235EA"/>
    <w:rsid w:val="00B3047C"/>
    <w:rsid w:val="00B56124"/>
    <w:rsid w:val="00B6044E"/>
    <w:rsid w:val="00B6472B"/>
    <w:rsid w:val="00B76089"/>
    <w:rsid w:val="00B85DC2"/>
    <w:rsid w:val="00B97AF9"/>
    <w:rsid w:val="00BA5126"/>
    <w:rsid w:val="00BC6ADF"/>
    <w:rsid w:val="00BD06DC"/>
    <w:rsid w:val="00BD0C68"/>
    <w:rsid w:val="00BD2434"/>
    <w:rsid w:val="00BE5AA3"/>
    <w:rsid w:val="00BF7504"/>
    <w:rsid w:val="00C01372"/>
    <w:rsid w:val="00C019E8"/>
    <w:rsid w:val="00C035F5"/>
    <w:rsid w:val="00C05188"/>
    <w:rsid w:val="00C10307"/>
    <w:rsid w:val="00C25CCE"/>
    <w:rsid w:val="00C26631"/>
    <w:rsid w:val="00C46975"/>
    <w:rsid w:val="00C51CC3"/>
    <w:rsid w:val="00C716B5"/>
    <w:rsid w:val="00C8438F"/>
    <w:rsid w:val="00C86A9A"/>
    <w:rsid w:val="00CA5085"/>
    <w:rsid w:val="00CB3F52"/>
    <w:rsid w:val="00CB6048"/>
    <w:rsid w:val="00CC4C58"/>
    <w:rsid w:val="00CC7D78"/>
    <w:rsid w:val="00CD0013"/>
    <w:rsid w:val="00CD5026"/>
    <w:rsid w:val="00CF5BE7"/>
    <w:rsid w:val="00CF6F3C"/>
    <w:rsid w:val="00D11E99"/>
    <w:rsid w:val="00D1702E"/>
    <w:rsid w:val="00D24149"/>
    <w:rsid w:val="00D2673E"/>
    <w:rsid w:val="00D31688"/>
    <w:rsid w:val="00D35144"/>
    <w:rsid w:val="00D50159"/>
    <w:rsid w:val="00D5254C"/>
    <w:rsid w:val="00D52F8E"/>
    <w:rsid w:val="00D5579A"/>
    <w:rsid w:val="00D9738E"/>
    <w:rsid w:val="00DA37BB"/>
    <w:rsid w:val="00DA6D50"/>
    <w:rsid w:val="00DB6FE9"/>
    <w:rsid w:val="00DB7245"/>
    <w:rsid w:val="00DD5699"/>
    <w:rsid w:val="00DD7E42"/>
    <w:rsid w:val="00DF0CBB"/>
    <w:rsid w:val="00E013C1"/>
    <w:rsid w:val="00E01B27"/>
    <w:rsid w:val="00E02DA9"/>
    <w:rsid w:val="00E1212A"/>
    <w:rsid w:val="00E148CD"/>
    <w:rsid w:val="00E24CE1"/>
    <w:rsid w:val="00E45CCE"/>
    <w:rsid w:val="00E46D7D"/>
    <w:rsid w:val="00E5155F"/>
    <w:rsid w:val="00E536BC"/>
    <w:rsid w:val="00E53CC5"/>
    <w:rsid w:val="00E60232"/>
    <w:rsid w:val="00E61EAF"/>
    <w:rsid w:val="00E6659E"/>
    <w:rsid w:val="00E735C1"/>
    <w:rsid w:val="00E7457C"/>
    <w:rsid w:val="00E814A0"/>
    <w:rsid w:val="00E83472"/>
    <w:rsid w:val="00EA1EC2"/>
    <w:rsid w:val="00EB307B"/>
    <w:rsid w:val="00EB4D70"/>
    <w:rsid w:val="00EC1436"/>
    <w:rsid w:val="00EE025F"/>
    <w:rsid w:val="00EE21FC"/>
    <w:rsid w:val="00EE3DF1"/>
    <w:rsid w:val="00EE4003"/>
    <w:rsid w:val="00F0012A"/>
    <w:rsid w:val="00F01C3B"/>
    <w:rsid w:val="00F04E94"/>
    <w:rsid w:val="00F0549D"/>
    <w:rsid w:val="00F117EB"/>
    <w:rsid w:val="00F22008"/>
    <w:rsid w:val="00F24620"/>
    <w:rsid w:val="00F3137C"/>
    <w:rsid w:val="00F47D39"/>
    <w:rsid w:val="00F5614A"/>
    <w:rsid w:val="00F7009A"/>
    <w:rsid w:val="00F767EC"/>
    <w:rsid w:val="00F803FA"/>
    <w:rsid w:val="00F81928"/>
    <w:rsid w:val="00F82C87"/>
    <w:rsid w:val="00F9114B"/>
    <w:rsid w:val="00F933C7"/>
    <w:rsid w:val="00FB429C"/>
    <w:rsid w:val="00FC3769"/>
    <w:rsid w:val="00FE612D"/>
    <w:rsid w:val="00FF4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8EEB"/>
  <w15:docId w15:val="{FD9ED2F8-A51F-4F09-BE6A-DE615547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319"/>
  </w:style>
  <w:style w:type="paragraph" w:styleId="1">
    <w:name w:val="heading 1"/>
    <w:basedOn w:val="a"/>
    <w:next w:val="a"/>
    <w:link w:val="10"/>
    <w:uiPriority w:val="9"/>
    <w:qFormat/>
    <w:rsid w:val="00193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B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61CB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93B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D24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1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A48"/>
    <w:rPr>
      <w:rFonts w:ascii="Tahoma" w:hAnsi="Tahoma" w:cs="Tahoma"/>
      <w:sz w:val="16"/>
      <w:szCs w:val="16"/>
    </w:rPr>
  </w:style>
  <w:style w:type="paragraph" w:styleId="a8">
    <w:name w:val="footnote text"/>
    <w:aliases w:val="F1"/>
    <w:basedOn w:val="a"/>
    <w:link w:val="a9"/>
    <w:uiPriority w:val="99"/>
    <w:unhideWhenUsed/>
    <w:rsid w:val="00100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F1 Знак"/>
    <w:basedOn w:val="a0"/>
    <w:link w:val="a8"/>
    <w:uiPriority w:val="99"/>
    <w:rsid w:val="001009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unhideWhenUsed/>
    <w:rsid w:val="0010097C"/>
    <w:rPr>
      <w:vertAlign w:val="superscript"/>
    </w:rPr>
  </w:style>
  <w:style w:type="character" w:customStyle="1" w:styleId="2">
    <w:name w:val="Основной текст (2)_"/>
    <w:basedOn w:val="a0"/>
    <w:link w:val="20"/>
    <w:rsid w:val="00AD3E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D3E4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3E48"/>
    <w:pPr>
      <w:widowControl w:val="0"/>
      <w:shd w:val="clear" w:color="auto" w:fill="FFFFFF"/>
      <w:spacing w:after="0" w:line="277" w:lineRule="exact"/>
      <w:ind w:hanging="54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D3E48"/>
    <w:pPr>
      <w:widowControl w:val="0"/>
      <w:shd w:val="clear" w:color="auto" w:fill="FFFFFF"/>
      <w:spacing w:after="0" w:line="274" w:lineRule="exact"/>
      <w:ind w:hanging="22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Default">
    <w:name w:val="Default"/>
    <w:rsid w:val="002723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4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139F7"/>
    <w:rPr>
      <w:i/>
      <w:iCs/>
    </w:rPr>
  </w:style>
  <w:style w:type="character" w:styleId="ad">
    <w:name w:val="Strong"/>
    <w:basedOn w:val="a0"/>
    <w:uiPriority w:val="22"/>
    <w:qFormat/>
    <w:rsid w:val="006139F7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1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6658D"/>
  </w:style>
  <w:style w:type="paragraph" w:styleId="af0">
    <w:name w:val="footer"/>
    <w:basedOn w:val="a"/>
    <w:link w:val="af1"/>
    <w:uiPriority w:val="99"/>
    <w:semiHidden/>
    <w:unhideWhenUsed/>
    <w:rsid w:val="001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66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outu.be/fLIPq8xZ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2BC73-540E-40CC-8C93-3D268A87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8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Tehnologiya</cp:lastModifiedBy>
  <cp:revision>158</cp:revision>
  <cp:lastPrinted>2022-02-04T05:52:00Z</cp:lastPrinted>
  <dcterms:created xsi:type="dcterms:W3CDTF">2021-10-13T09:08:00Z</dcterms:created>
  <dcterms:modified xsi:type="dcterms:W3CDTF">2024-11-22T05:04:00Z</dcterms:modified>
</cp:coreProperties>
</file>