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17E" w:rsidRDefault="0082117E" w:rsidP="00AD3D4F">
      <w:pPr>
        <w:jc w:val="center"/>
        <w:rPr>
          <w:b/>
          <w:sz w:val="28"/>
          <w:szCs w:val="28"/>
        </w:rPr>
      </w:pPr>
    </w:p>
    <w:p w:rsidR="009C2B34" w:rsidRPr="009C2B34" w:rsidRDefault="009C2B34" w:rsidP="009C2B34">
      <w:pPr>
        <w:ind w:left="-567" w:firstLine="567"/>
        <w:jc w:val="center"/>
        <w:rPr>
          <w:b/>
          <w:szCs w:val="24"/>
        </w:rPr>
      </w:pPr>
      <w:r w:rsidRPr="009C2B34">
        <w:rPr>
          <w:b/>
          <w:szCs w:val="24"/>
        </w:rPr>
        <w:t>Технологическая карта урока по теме «Виды симметрии»</w:t>
      </w:r>
    </w:p>
    <w:p w:rsidR="009C2B34" w:rsidRPr="009C2B34" w:rsidRDefault="009C2B34" w:rsidP="009C2B34">
      <w:pPr>
        <w:ind w:left="-567" w:firstLine="567"/>
        <w:jc w:val="center"/>
        <w:rPr>
          <w:b/>
          <w:szCs w:val="24"/>
        </w:rPr>
      </w:pPr>
      <w:r w:rsidRPr="009C2B34">
        <w:rPr>
          <w:b/>
          <w:szCs w:val="24"/>
        </w:rPr>
        <w:t xml:space="preserve">Математика 6 класс </w:t>
      </w:r>
    </w:p>
    <w:p w:rsidR="00262803" w:rsidRPr="009C2B34" w:rsidRDefault="00262803" w:rsidP="009C2B34">
      <w:pPr>
        <w:ind w:left="-567" w:firstLine="567"/>
        <w:jc w:val="center"/>
        <w:rPr>
          <w:b/>
          <w:szCs w:val="24"/>
        </w:rPr>
      </w:pPr>
      <w:bookmarkStart w:id="0" w:name="_GoBack"/>
      <w:bookmarkEnd w:id="0"/>
    </w:p>
    <w:tbl>
      <w:tblPr>
        <w:tblW w:w="153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12619"/>
      </w:tblGrid>
      <w:tr w:rsidR="009C2B34" w:rsidRPr="00220414" w:rsidTr="00E642C7">
        <w:trPr>
          <w:trHeight w:val="275"/>
        </w:trPr>
        <w:tc>
          <w:tcPr>
            <w:tcW w:w="2755" w:type="dxa"/>
          </w:tcPr>
          <w:p w:rsidR="009C2B34" w:rsidRPr="00220414" w:rsidRDefault="009C2B34" w:rsidP="00E642C7">
            <w:pPr>
              <w:tabs>
                <w:tab w:val="left" w:pos="1080"/>
              </w:tabs>
              <w:rPr>
                <w:rFonts w:eastAsia="Times New Roman"/>
                <w:b/>
                <w:szCs w:val="24"/>
                <w:lang w:eastAsia="ru-RU"/>
              </w:rPr>
            </w:pPr>
            <w:r w:rsidRPr="00220414">
              <w:rPr>
                <w:rFonts w:eastAsia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12619" w:type="dxa"/>
          </w:tcPr>
          <w:p w:rsidR="009C2B34" w:rsidRPr="00220414" w:rsidRDefault="009C2B34" w:rsidP="00E642C7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Виды симметрии</w:t>
            </w:r>
          </w:p>
        </w:tc>
      </w:tr>
      <w:tr w:rsidR="009C2B34" w:rsidRPr="00220414" w:rsidTr="00E642C7">
        <w:trPr>
          <w:trHeight w:val="275"/>
        </w:trPr>
        <w:tc>
          <w:tcPr>
            <w:tcW w:w="2755" w:type="dxa"/>
          </w:tcPr>
          <w:p w:rsidR="009C2B34" w:rsidRPr="00220414" w:rsidRDefault="009C2B34" w:rsidP="00E642C7">
            <w:pPr>
              <w:tabs>
                <w:tab w:val="left" w:pos="1080"/>
              </w:tabs>
              <w:rPr>
                <w:rFonts w:eastAsia="Times New Roman"/>
                <w:b/>
                <w:szCs w:val="24"/>
                <w:lang w:eastAsia="ru-RU"/>
              </w:rPr>
            </w:pPr>
            <w:r w:rsidRPr="00220414">
              <w:rPr>
                <w:rFonts w:eastAsia="Times New Roman"/>
                <w:b/>
                <w:szCs w:val="24"/>
                <w:lang w:eastAsia="ru-RU"/>
              </w:rPr>
              <w:t>Тип урока</w:t>
            </w:r>
          </w:p>
        </w:tc>
        <w:tc>
          <w:tcPr>
            <w:tcW w:w="12619" w:type="dxa"/>
          </w:tcPr>
          <w:p w:rsidR="009C2B34" w:rsidRPr="00220414" w:rsidRDefault="009C2B34" w:rsidP="009C2B34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Урок-закрепления</w:t>
            </w:r>
          </w:p>
        </w:tc>
      </w:tr>
      <w:tr w:rsidR="009C2B34" w:rsidRPr="00220414" w:rsidTr="00E642C7">
        <w:trPr>
          <w:trHeight w:val="530"/>
        </w:trPr>
        <w:tc>
          <w:tcPr>
            <w:tcW w:w="2755" w:type="dxa"/>
          </w:tcPr>
          <w:p w:rsidR="009C2B34" w:rsidRPr="001B6693" w:rsidRDefault="009C2B34" w:rsidP="00E642C7">
            <w:pPr>
              <w:tabs>
                <w:tab w:val="left" w:pos="1080"/>
              </w:tabs>
              <w:rPr>
                <w:rFonts w:eastAsia="Times New Roman"/>
                <w:b/>
                <w:szCs w:val="24"/>
                <w:lang w:eastAsia="ru-RU"/>
              </w:rPr>
            </w:pPr>
            <w:r w:rsidRPr="00220414">
              <w:rPr>
                <w:rFonts w:eastAsia="Times New Roman"/>
                <w:b/>
                <w:szCs w:val="24"/>
                <w:lang w:eastAsia="ru-RU"/>
              </w:rPr>
              <w:t xml:space="preserve">Цель </w:t>
            </w:r>
          </w:p>
          <w:p w:rsidR="009C2B34" w:rsidRPr="00220414" w:rsidRDefault="009C2B34" w:rsidP="00E642C7">
            <w:pPr>
              <w:tabs>
                <w:tab w:val="left" w:pos="1080"/>
              </w:tabs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2619" w:type="dxa"/>
          </w:tcPr>
          <w:p w:rsidR="009C2B34" w:rsidRPr="00220414" w:rsidRDefault="009C2B34" w:rsidP="009E2BEE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</w:t>
            </w:r>
            <w:r w:rsidRPr="009C2B34">
              <w:rPr>
                <w:rFonts w:eastAsia="Times New Roman"/>
                <w:szCs w:val="24"/>
                <w:lang w:eastAsia="ru-RU"/>
              </w:rPr>
              <w:t>акреп</w:t>
            </w:r>
            <w:r>
              <w:rPr>
                <w:rFonts w:eastAsia="Times New Roman"/>
                <w:szCs w:val="24"/>
                <w:lang w:eastAsia="ru-RU"/>
              </w:rPr>
              <w:t>ление поняти</w:t>
            </w:r>
            <w:r w:rsidR="009E2BEE">
              <w:rPr>
                <w:rFonts w:eastAsia="Times New Roman"/>
                <w:szCs w:val="24"/>
                <w:lang w:eastAsia="ru-RU"/>
              </w:rPr>
              <w:t>й</w:t>
            </w:r>
            <w:r>
              <w:rPr>
                <w:rFonts w:eastAsia="Times New Roman"/>
                <w:szCs w:val="24"/>
                <w:lang w:eastAsia="ru-RU"/>
              </w:rPr>
              <w:t xml:space="preserve"> осевой и </w:t>
            </w:r>
            <w:r w:rsidRPr="009C2B34">
              <w:rPr>
                <w:rFonts w:eastAsia="Times New Roman"/>
                <w:szCs w:val="24"/>
                <w:lang w:eastAsia="ru-RU"/>
              </w:rPr>
              <w:t>центральной</w:t>
            </w:r>
            <w:r>
              <w:rPr>
                <w:rFonts w:eastAsia="Times New Roman"/>
                <w:szCs w:val="24"/>
                <w:lang w:eastAsia="ru-RU"/>
              </w:rPr>
              <w:t xml:space="preserve"> симметрии</w:t>
            </w:r>
            <w:r w:rsidRPr="009C2B34">
              <w:rPr>
                <w:rFonts w:eastAsia="Times New Roman"/>
                <w:szCs w:val="24"/>
                <w:lang w:eastAsia="ru-RU"/>
              </w:rPr>
              <w:t>, показать применение симметрии в жизни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9C2B34" w:rsidRPr="00220414" w:rsidTr="009C2B34">
        <w:trPr>
          <w:trHeight w:val="2770"/>
        </w:trPr>
        <w:tc>
          <w:tcPr>
            <w:tcW w:w="2755" w:type="dxa"/>
          </w:tcPr>
          <w:p w:rsidR="009C2B34" w:rsidRPr="00220414" w:rsidRDefault="009C2B34" w:rsidP="00E642C7">
            <w:pPr>
              <w:tabs>
                <w:tab w:val="left" w:pos="1080"/>
              </w:tabs>
              <w:rPr>
                <w:rFonts w:eastAsia="Times New Roman"/>
                <w:b/>
                <w:szCs w:val="24"/>
                <w:lang w:eastAsia="ru-RU"/>
              </w:rPr>
            </w:pPr>
            <w:r w:rsidRPr="00220414">
              <w:rPr>
                <w:rFonts w:eastAsia="Times New Roman"/>
                <w:b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2619" w:type="dxa"/>
          </w:tcPr>
          <w:p w:rsidR="009C2B34" w:rsidRDefault="009C2B34" w:rsidP="009C2B3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9C2B34">
              <w:rPr>
                <w:b/>
                <w:bCs/>
                <w:i/>
                <w:color w:val="181818"/>
              </w:rPr>
              <w:t>Предметные:</w:t>
            </w:r>
            <w:r>
              <w:rPr>
                <w:color w:val="181818"/>
              </w:rPr>
              <w:t> Обучающиеся расширят представление о симметрии относительно прямой, точки, плоскости и о других видах движения. Закрепят как строить точки, симметричные относительно прямой и точки.</w:t>
            </w:r>
          </w:p>
          <w:p w:rsidR="009C2B34" w:rsidRPr="00220414" w:rsidRDefault="009C2B34" w:rsidP="009C2B34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220414">
              <w:rPr>
                <w:rFonts w:eastAsia="Times New Roman"/>
                <w:b/>
                <w:i/>
                <w:szCs w:val="28"/>
                <w:lang w:eastAsia="ru-RU"/>
              </w:rPr>
              <w:t xml:space="preserve">Личностные: </w:t>
            </w:r>
            <w:r w:rsidRPr="00220414">
              <w:rPr>
                <w:rFonts w:eastAsia="Times New Roman"/>
                <w:szCs w:val="28"/>
                <w:lang w:eastAsia="ru-RU"/>
              </w:rPr>
              <w:t xml:space="preserve">умение проводить самооценку на основе критерия успешности учебной деятельности; умение выполнять свою </w:t>
            </w:r>
            <w:r>
              <w:rPr>
                <w:rFonts w:eastAsia="Times New Roman"/>
                <w:szCs w:val="28"/>
                <w:lang w:eastAsia="ru-RU"/>
              </w:rPr>
              <w:t>часть работы при работе</w:t>
            </w:r>
            <w:r w:rsidRPr="00220414">
              <w:rPr>
                <w:rFonts w:eastAsia="Times New Roman"/>
                <w:szCs w:val="28"/>
                <w:lang w:eastAsia="ru-RU"/>
              </w:rPr>
              <w:t xml:space="preserve"> в паре</w:t>
            </w:r>
            <w:r>
              <w:rPr>
                <w:rFonts w:eastAsia="Times New Roman"/>
                <w:szCs w:val="28"/>
                <w:lang w:eastAsia="ru-RU"/>
              </w:rPr>
              <w:t xml:space="preserve"> (группе)</w:t>
            </w:r>
            <w:r w:rsidRPr="00220414">
              <w:rPr>
                <w:rFonts w:eastAsia="Times New Roman"/>
                <w:szCs w:val="28"/>
                <w:lang w:eastAsia="ru-RU"/>
              </w:rPr>
              <w:t>.</w:t>
            </w:r>
          </w:p>
          <w:p w:rsidR="009C2B34" w:rsidRPr="009C2B34" w:rsidRDefault="009C2B34" w:rsidP="009C2B34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color w:val="000000"/>
              </w:rPr>
            </w:pPr>
            <w:r w:rsidRPr="009C2B34">
              <w:rPr>
                <w:b/>
                <w:bCs/>
                <w:i/>
                <w:color w:val="000000"/>
              </w:rPr>
              <w:t>Метапредметные:</w:t>
            </w:r>
          </w:p>
          <w:p w:rsidR="009C2B34" w:rsidRDefault="009C2B34" w:rsidP="009C2B3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9C2B34">
              <w:rPr>
                <w:b/>
                <w:bCs/>
                <w:i/>
                <w:color w:val="000000"/>
              </w:rPr>
              <w:t>П:</w:t>
            </w:r>
            <w:r>
              <w:rPr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>Сформируют </w:t>
            </w:r>
            <w:r>
              <w:rPr>
                <w:color w:val="181818"/>
              </w:rPr>
              <w:t>умение анализировать объекты, сравнивать, сопоставлять, устанавливать взаимосвязь объектов, делать выводы.</w:t>
            </w:r>
          </w:p>
          <w:p w:rsidR="009C2B34" w:rsidRDefault="009C2B34" w:rsidP="009C2B3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9C2B34">
              <w:rPr>
                <w:b/>
                <w:bCs/>
                <w:i/>
                <w:color w:val="000000"/>
              </w:rPr>
              <w:t>Р:</w:t>
            </w:r>
            <w:r w:rsidR="00010855">
              <w:rPr>
                <w:b/>
                <w:bCs/>
                <w:i/>
                <w:color w:val="000000"/>
              </w:rPr>
              <w:t xml:space="preserve"> </w:t>
            </w:r>
            <w:r>
              <w:rPr>
                <w:color w:val="181818"/>
              </w:rPr>
              <w:t>Научатся ставить новые учебные задачи в сотрудничестве с учителем. Самоконтроль и самооценка.</w:t>
            </w:r>
          </w:p>
          <w:p w:rsidR="009C2B34" w:rsidRPr="009C2B34" w:rsidRDefault="009C2B34" w:rsidP="009C2B3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9C2B34">
              <w:rPr>
                <w:b/>
                <w:bCs/>
                <w:i/>
                <w:color w:val="000000"/>
              </w:rPr>
              <w:t>К:</w:t>
            </w:r>
            <w:r>
              <w:rPr>
                <w:b/>
                <w:bCs/>
                <w:color w:val="000000"/>
              </w:rPr>
              <w:t> </w:t>
            </w:r>
            <w:r>
              <w:rPr>
                <w:color w:val="181818"/>
              </w:rPr>
              <w:t>Получат возможность вести диалог на основе взаимного уважения. Уметь высказывать и обосновывать своё мнение, учитывать мнение других при поиске решения.</w:t>
            </w:r>
          </w:p>
        </w:tc>
      </w:tr>
      <w:tr w:rsidR="009C2B34" w:rsidRPr="00220414" w:rsidTr="009C2B34">
        <w:trPr>
          <w:trHeight w:val="570"/>
        </w:trPr>
        <w:tc>
          <w:tcPr>
            <w:tcW w:w="2755" w:type="dxa"/>
          </w:tcPr>
          <w:p w:rsidR="009C2B34" w:rsidRPr="00220414" w:rsidRDefault="009C2B34" w:rsidP="00E642C7">
            <w:pPr>
              <w:tabs>
                <w:tab w:val="left" w:pos="1080"/>
              </w:tabs>
              <w:rPr>
                <w:rFonts w:eastAsia="Times New Roman"/>
                <w:b/>
                <w:szCs w:val="24"/>
                <w:lang w:eastAsia="ru-RU"/>
              </w:rPr>
            </w:pPr>
            <w:r w:rsidRPr="00220414">
              <w:rPr>
                <w:rFonts w:eastAsia="Times New Roman"/>
                <w:b/>
                <w:szCs w:val="24"/>
                <w:lang w:eastAsia="ru-RU"/>
              </w:rPr>
              <w:t>Основные понятия</w:t>
            </w:r>
          </w:p>
        </w:tc>
        <w:tc>
          <w:tcPr>
            <w:tcW w:w="12619" w:type="dxa"/>
          </w:tcPr>
          <w:p w:rsidR="009C2B34" w:rsidRDefault="009C2B34" w:rsidP="009C2B34">
            <w:pPr>
              <w:pStyle w:val="a4"/>
              <w:numPr>
                <w:ilvl w:val="0"/>
                <w:numId w:val="25"/>
              </w:num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Осевая симметрия</w:t>
            </w:r>
          </w:p>
          <w:p w:rsidR="009C2B34" w:rsidRPr="007D0F1D" w:rsidRDefault="009C2B34" w:rsidP="009C2B34">
            <w:pPr>
              <w:pStyle w:val="a4"/>
              <w:numPr>
                <w:ilvl w:val="0"/>
                <w:numId w:val="25"/>
              </w:num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Центральная симметрия</w:t>
            </w:r>
          </w:p>
        </w:tc>
      </w:tr>
      <w:tr w:rsidR="009C2B34" w:rsidRPr="00220414" w:rsidTr="00E642C7">
        <w:trPr>
          <w:trHeight w:val="579"/>
        </w:trPr>
        <w:tc>
          <w:tcPr>
            <w:tcW w:w="2755" w:type="dxa"/>
          </w:tcPr>
          <w:p w:rsidR="009C2B34" w:rsidRPr="007D0F1D" w:rsidRDefault="009C2B34" w:rsidP="00E642C7">
            <w:pPr>
              <w:tabs>
                <w:tab w:val="left" w:pos="1080"/>
              </w:tabs>
              <w:rPr>
                <w:rFonts w:eastAsia="Times New Roman"/>
                <w:b/>
                <w:szCs w:val="24"/>
                <w:lang w:eastAsia="ru-RU"/>
              </w:rPr>
            </w:pPr>
            <w:r w:rsidRPr="00220414">
              <w:rPr>
                <w:rFonts w:eastAsia="Times New Roman"/>
                <w:b/>
                <w:szCs w:val="24"/>
                <w:lang w:eastAsia="ru-RU"/>
              </w:rPr>
              <w:t>Технологии</w:t>
            </w:r>
          </w:p>
          <w:p w:rsidR="009C2B34" w:rsidRPr="00220414" w:rsidRDefault="009C2B34" w:rsidP="00E642C7">
            <w:pPr>
              <w:tabs>
                <w:tab w:val="left" w:pos="1080"/>
              </w:tabs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2619" w:type="dxa"/>
          </w:tcPr>
          <w:p w:rsidR="009C2B34" w:rsidRPr="00220414" w:rsidRDefault="009C2B34" w:rsidP="009C2B34">
            <w:pPr>
              <w:numPr>
                <w:ilvl w:val="0"/>
                <w:numId w:val="21"/>
              </w:numPr>
              <w:rPr>
                <w:rFonts w:eastAsia="Times New Roman"/>
                <w:szCs w:val="24"/>
                <w:lang w:eastAsia="ru-RU"/>
              </w:rPr>
            </w:pPr>
            <w:r w:rsidRPr="00220414">
              <w:rPr>
                <w:rFonts w:eastAsia="Times New Roman"/>
                <w:szCs w:val="24"/>
                <w:lang w:eastAsia="ru-RU"/>
              </w:rPr>
              <w:t>проблемного обучения.</w:t>
            </w:r>
          </w:p>
          <w:p w:rsidR="009C2B34" w:rsidRPr="00220414" w:rsidRDefault="009C2B34" w:rsidP="009C2B34">
            <w:pPr>
              <w:numPr>
                <w:ilvl w:val="0"/>
                <w:numId w:val="21"/>
              </w:numPr>
              <w:rPr>
                <w:rFonts w:eastAsia="Times New Roman"/>
                <w:szCs w:val="24"/>
                <w:lang w:eastAsia="ru-RU"/>
              </w:rPr>
            </w:pPr>
            <w:r w:rsidRPr="00910221">
              <w:rPr>
                <w:rFonts w:eastAsia="Times New Roman"/>
                <w:szCs w:val="24"/>
                <w:lang w:eastAsia="ru-RU"/>
              </w:rPr>
              <w:t>Lesson Study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9C2B34" w:rsidRPr="00220414" w:rsidTr="00E642C7">
        <w:trPr>
          <w:trHeight w:val="841"/>
        </w:trPr>
        <w:tc>
          <w:tcPr>
            <w:tcW w:w="2755" w:type="dxa"/>
          </w:tcPr>
          <w:p w:rsidR="009C2B34" w:rsidRPr="00220414" w:rsidRDefault="009C2B34" w:rsidP="00E642C7">
            <w:pPr>
              <w:tabs>
                <w:tab w:val="left" w:pos="1080"/>
              </w:tabs>
              <w:rPr>
                <w:rFonts w:eastAsia="Times New Roman"/>
                <w:b/>
                <w:szCs w:val="24"/>
                <w:lang w:eastAsia="ru-RU"/>
              </w:rPr>
            </w:pPr>
            <w:r w:rsidRPr="00220414">
              <w:rPr>
                <w:rFonts w:eastAsia="Times New Roman"/>
                <w:b/>
                <w:szCs w:val="24"/>
                <w:lang w:eastAsia="ru-RU"/>
              </w:rPr>
              <w:t>Методы</w:t>
            </w:r>
          </w:p>
        </w:tc>
        <w:tc>
          <w:tcPr>
            <w:tcW w:w="12619" w:type="dxa"/>
          </w:tcPr>
          <w:p w:rsidR="009C2B34" w:rsidRPr="00220414" w:rsidRDefault="009C2B34" w:rsidP="009C2B34">
            <w:pPr>
              <w:numPr>
                <w:ilvl w:val="0"/>
                <w:numId w:val="22"/>
              </w:numPr>
              <w:tabs>
                <w:tab w:val="left" w:pos="1080"/>
              </w:tabs>
              <w:rPr>
                <w:rFonts w:eastAsia="Times New Roman"/>
                <w:szCs w:val="24"/>
                <w:lang w:eastAsia="ru-RU"/>
              </w:rPr>
            </w:pPr>
            <w:r w:rsidRPr="00220414">
              <w:rPr>
                <w:rFonts w:eastAsia="Times New Roman"/>
                <w:szCs w:val="24"/>
                <w:lang w:eastAsia="ru-RU"/>
              </w:rPr>
              <w:t xml:space="preserve">частично - поисковый; </w:t>
            </w:r>
          </w:p>
          <w:p w:rsidR="009C2B34" w:rsidRPr="00220414" w:rsidRDefault="009C2B34" w:rsidP="009C2B34">
            <w:pPr>
              <w:numPr>
                <w:ilvl w:val="0"/>
                <w:numId w:val="22"/>
              </w:numPr>
              <w:tabs>
                <w:tab w:val="left" w:pos="1080"/>
              </w:tabs>
              <w:rPr>
                <w:rFonts w:eastAsia="Times New Roman"/>
                <w:szCs w:val="24"/>
                <w:lang w:eastAsia="ru-RU"/>
              </w:rPr>
            </w:pPr>
            <w:r w:rsidRPr="00220414">
              <w:rPr>
                <w:rFonts w:eastAsia="Times New Roman"/>
                <w:szCs w:val="24"/>
                <w:lang w:eastAsia="ru-RU"/>
              </w:rPr>
              <w:t>проблемный;</w:t>
            </w:r>
          </w:p>
          <w:p w:rsidR="009C2B34" w:rsidRPr="00BE3091" w:rsidRDefault="009C2B34" w:rsidP="009C2B34">
            <w:pPr>
              <w:numPr>
                <w:ilvl w:val="0"/>
                <w:numId w:val="22"/>
              </w:numPr>
              <w:tabs>
                <w:tab w:val="left" w:pos="1080"/>
              </w:tabs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практический.</w:t>
            </w:r>
          </w:p>
        </w:tc>
      </w:tr>
      <w:tr w:rsidR="009C2B34" w:rsidRPr="00220414" w:rsidTr="00E642C7">
        <w:trPr>
          <w:trHeight w:val="870"/>
        </w:trPr>
        <w:tc>
          <w:tcPr>
            <w:tcW w:w="2755" w:type="dxa"/>
          </w:tcPr>
          <w:p w:rsidR="009C2B34" w:rsidRPr="00220414" w:rsidRDefault="009C2B34" w:rsidP="00E642C7">
            <w:pPr>
              <w:tabs>
                <w:tab w:val="left" w:pos="1080"/>
              </w:tabs>
              <w:rPr>
                <w:rFonts w:eastAsia="Times New Roman"/>
                <w:b/>
                <w:szCs w:val="24"/>
                <w:lang w:eastAsia="ru-RU"/>
              </w:rPr>
            </w:pPr>
            <w:r w:rsidRPr="00220414">
              <w:rPr>
                <w:rFonts w:eastAsia="Times New Roman"/>
                <w:b/>
                <w:szCs w:val="24"/>
                <w:lang w:eastAsia="ru-RU"/>
              </w:rPr>
              <w:t>Формы организации познавательной деятельности</w:t>
            </w:r>
          </w:p>
        </w:tc>
        <w:tc>
          <w:tcPr>
            <w:tcW w:w="12619" w:type="dxa"/>
          </w:tcPr>
          <w:p w:rsidR="009C2B34" w:rsidRPr="00D7082B" w:rsidRDefault="009C2B34" w:rsidP="009C2B34">
            <w:pPr>
              <w:numPr>
                <w:ilvl w:val="0"/>
                <w:numId w:val="24"/>
              </w:numPr>
              <w:tabs>
                <w:tab w:val="left" w:pos="1080"/>
              </w:tabs>
              <w:contextualSpacing/>
              <w:rPr>
                <w:rFonts w:eastAsia="Times New Roman"/>
                <w:szCs w:val="24"/>
                <w:lang w:eastAsia="ru-RU"/>
              </w:rPr>
            </w:pPr>
            <w:r w:rsidRPr="00D7082B">
              <w:rPr>
                <w:rFonts w:eastAsia="Times New Roman"/>
                <w:szCs w:val="24"/>
                <w:lang w:eastAsia="ru-RU"/>
              </w:rPr>
              <w:t xml:space="preserve">фронтальная,  </w:t>
            </w:r>
          </w:p>
          <w:p w:rsidR="009C2B34" w:rsidRDefault="009C2B34" w:rsidP="009C2B34">
            <w:pPr>
              <w:numPr>
                <w:ilvl w:val="0"/>
                <w:numId w:val="24"/>
              </w:numPr>
              <w:tabs>
                <w:tab w:val="left" w:pos="1080"/>
              </w:tabs>
              <w:contextualSpacing/>
              <w:rPr>
                <w:rFonts w:eastAsia="Times New Roman"/>
                <w:szCs w:val="24"/>
                <w:lang w:eastAsia="ru-RU"/>
              </w:rPr>
            </w:pPr>
            <w:r w:rsidRPr="00220414">
              <w:rPr>
                <w:rFonts w:eastAsia="Times New Roman"/>
                <w:szCs w:val="24"/>
                <w:lang w:eastAsia="ru-RU"/>
              </w:rPr>
              <w:t>парная</w:t>
            </w:r>
            <w:r>
              <w:rPr>
                <w:rFonts w:eastAsia="Times New Roman"/>
                <w:szCs w:val="24"/>
                <w:lang w:eastAsia="ru-RU"/>
              </w:rPr>
              <w:t xml:space="preserve"> (групповая)</w:t>
            </w:r>
            <w:r w:rsidRPr="00220414">
              <w:rPr>
                <w:rFonts w:eastAsia="Times New Roman"/>
                <w:szCs w:val="24"/>
                <w:lang w:eastAsia="ru-RU"/>
              </w:rPr>
              <w:t>.</w:t>
            </w:r>
          </w:p>
          <w:p w:rsidR="009C2B34" w:rsidRPr="00220414" w:rsidRDefault="009C2B34" w:rsidP="009C2B34">
            <w:pPr>
              <w:numPr>
                <w:ilvl w:val="0"/>
                <w:numId w:val="24"/>
              </w:numPr>
              <w:tabs>
                <w:tab w:val="left" w:pos="1080"/>
              </w:tabs>
              <w:contextualSpacing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индивидуальная</w:t>
            </w:r>
          </w:p>
        </w:tc>
      </w:tr>
      <w:tr w:rsidR="009C2B34" w:rsidRPr="00220414" w:rsidTr="00E642C7">
        <w:trPr>
          <w:trHeight w:val="574"/>
        </w:trPr>
        <w:tc>
          <w:tcPr>
            <w:tcW w:w="2755" w:type="dxa"/>
          </w:tcPr>
          <w:p w:rsidR="009C2B34" w:rsidRPr="00220414" w:rsidRDefault="009C2B34" w:rsidP="00E642C7">
            <w:pPr>
              <w:tabs>
                <w:tab w:val="left" w:pos="1080"/>
              </w:tabs>
              <w:rPr>
                <w:rFonts w:eastAsia="Times New Roman"/>
                <w:b/>
                <w:szCs w:val="24"/>
                <w:lang w:eastAsia="ru-RU"/>
              </w:rPr>
            </w:pPr>
            <w:r w:rsidRPr="00220414">
              <w:rPr>
                <w:rFonts w:eastAsia="Times New Roman"/>
                <w:b/>
                <w:szCs w:val="24"/>
                <w:lang w:eastAsia="ru-RU"/>
              </w:rPr>
              <w:t>Оборудование</w:t>
            </w:r>
          </w:p>
        </w:tc>
        <w:tc>
          <w:tcPr>
            <w:tcW w:w="12619" w:type="dxa"/>
          </w:tcPr>
          <w:p w:rsidR="009C2B34" w:rsidRDefault="009C2B34" w:rsidP="009C2B34">
            <w:pPr>
              <w:numPr>
                <w:ilvl w:val="0"/>
                <w:numId w:val="23"/>
              </w:numPr>
              <w:tabs>
                <w:tab w:val="left" w:pos="1080"/>
              </w:tabs>
              <w:contextualSpacing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учебник для общеобразовательных учреждений «Математика 6 класс», Москва</w:t>
            </w:r>
            <w:r w:rsidRPr="00220414">
              <w:rPr>
                <w:rFonts w:eastAsia="Times New Roman"/>
                <w:szCs w:val="24"/>
                <w:lang w:eastAsia="ru-RU"/>
              </w:rPr>
              <w:t xml:space="preserve">: </w:t>
            </w:r>
            <w:r>
              <w:rPr>
                <w:rFonts w:eastAsia="Times New Roman"/>
                <w:szCs w:val="24"/>
                <w:lang w:eastAsia="ru-RU"/>
              </w:rPr>
              <w:t>Издательство «Вентана-Граф», 2019 (Мерзляк А.Г., Полонский В.Б., Якир М.С.)</w:t>
            </w:r>
            <w:r w:rsidR="00010855">
              <w:rPr>
                <w:rFonts w:eastAsia="Times New Roman"/>
                <w:szCs w:val="24"/>
                <w:lang w:eastAsia="ru-RU"/>
              </w:rPr>
              <w:t>;</w:t>
            </w:r>
          </w:p>
          <w:p w:rsidR="009C2B34" w:rsidRDefault="009C2B34" w:rsidP="009C2B34">
            <w:pPr>
              <w:numPr>
                <w:ilvl w:val="0"/>
                <w:numId w:val="23"/>
              </w:numPr>
              <w:tabs>
                <w:tab w:val="left" w:pos="1080"/>
              </w:tabs>
              <w:contextualSpacing/>
              <w:rPr>
                <w:rFonts w:eastAsia="Times New Roman"/>
                <w:szCs w:val="24"/>
                <w:lang w:eastAsia="ru-RU"/>
              </w:rPr>
            </w:pPr>
            <w:r w:rsidRPr="009C2B34">
              <w:rPr>
                <w:rFonts w:eastAsia="Times New Roman"/>
                <w:szCs w:val="24"/>
                <w:lang w:eastAsia="ru-RU"/>
              </w:rPr>
              <w:t>цветные геометрические фигуры</w:t>
            </w:r>
            <w:r w:rsidR="00010855">
              <w:rPr>
                <w:rFonts w:eastAsia="Times New Roman"/>
                <w:szCs w:val="24"/>
                <w:lang w:eastAsia="ru-RU"/>
              </w:rPr>
              <w:t>;</w:t>
            </w:r>
          </w:p>
          <w:p w:rsidR="00010855" w:rsidRDefault="00010855" w:rsidP="009C2B34">
            <w:pPr>
              <w:numPr>
                <w:ilvl w:val="0"/>
                <w:numId w:val="23"/>
              </w:numPr>
              <w:tabs>
                <w:tab w:val="left" w:pos="1080"/>
              </w:tabs>
              <w:contextualSpacing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карточки с заданием;</w:t>
            </w:r>
          </w:p>
          <w:p w:rsidR="009C2B34" w:rsidRPr="00220414" w:rsidRDefault="009C2B34" w:rsidP="009C2B34">
            <w:pPr>
              <w:numPr>
                <w:ilvl w:val="0"/>
                <w:numId w:val="23"/>
              </w:numPr>
              <w:tabs>
                <w:tab w:val="left" w:pos="1080"/>
              </w:tabs>
              <w:contextualSpacing/>
              <w:rPr>
                <w:rFonts w:eastAsia="Times New Roman"/>
                <w:szCs w:val="24"/>
                <w:lang w:eastAsia="ru-RU"/>
              </w:rPr>
            </w:pPr>
            <w:r w:rsidRPr="009C2B34">
              <w:rPr>
                <w:rFonts w:eastAsia="Times New Roman"/>
                <w:szCs w:val="24"/>
                <w:lang w:eastAsia="ru-RU"/>
              </w:rPr>
              <w:t>лист бумаги.</w:t>
            </w:r>
          </w:p>
        </w:tc>
      </w:tr>
    </w:tbl>
    <w:p w:rsidR="00DC7CCC" w:rsidRDefault="00DC7CCC"/>
    <w:p w:rsidR="009C2B34" w:rsidRDefault="009C2B34"/>
    <w:p w:rsidR="00DC7CCC" w:rsidRDefault="00DC7CCC"/>
    <w:p w:rsidR="00DC7CCC" w:rsidRDefault="00DC7CCC"/>
    <w:p w:rsidR="008C1395" w:rsidRDefault="008C1395" w:rsidP="009C2B34">
      <w:pPr>
        <w:jc w:val="center"/>
        <w:rPr>
          <w:b/>
        </w:rPr>
      </w:pPr>
    </w:p>
    <w:p w:rsidR="008C1395" w:rsidRDefault="008C1395" w:rsidP="009C2B34">
      <w:pPr>
        <w:jc w:val="center"/>
        <w:rPr>
          <w:b/>
        </w:rPr>
      </w:pPr>
    </w:p>
    <w:p w:rsidR="009C2B34" w:rsidRPr="009C2B34" w:rsidRDefault="009C2B34" w:rsidP="009C2B34">
      <w:pPr>
        <w:jc w:val="center"/>
        <w:rPr>
          <w:b/>
        </w:rPr>
      </w:pPr>
      <w:r w:rsidRPr="009C2B34">
        <w:rPr>
          <w:b/>
        </w:rPr>
        <w:t>Ход урока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372"/>
        <w:gridCol w:w="5958"/>
        <w:gridCol w:w="3827"/>
        <w:gridCol w:w="3260"/>
      </w:tblGrid>
      <w:tr w:rsidR="009E2BEE" w:rsidTr="00AE6F26">
        <w:tc>
          <w:tcPr>
            <w:tcW w:w="2372" w:type="dxa"/>
          </w:tcPr>
          <w:p w:rsidR="009E2BEE" w:rsidRPr="00337022" w:rsidRDefault="009E2BEE" w:rsidP="00337022">
            <w:pPr>
              <w:jc w:val="center"/>
              <w:rPr>
                <w:b/>
                <w:sz w:val="28"/>
                <w:szCs w:val="28"/>
              </w:rPr>
            </w:pPr>
            <w:r w:rsidRPr="00337022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5958" w:type="dxa"/>
          </w:tcPr>
          <w:p w:rsidR="009E2BEE" w:rsidRPr="00337022" w:rsidRDefault="009E2BEE" w:rsidP="00337022">
            <w:pPr>
              <w:jc w:val="center"/>
              <w:rPr>
                <w:b/>
                <w:sz w:val="28"/>
                <w:szCs w:val="28"/>
              </w:rPr>
            </w:pPr>
            <w:r w:rsidRPr="00337022">
              <w:rPr>
                <w:b/>
                <w:sz w:val="28"/>
                <w:szCs w:val="28"/>
              </w:rPr>
              <w:t>Действия учителя</w:t>
            </w:r>
          </w:p>
        </w:tc>
        <w:tc>
          <w:tcPr>
            <w:tcW w:w="3827" w:type="dxa"/>
          </w:tcPr>
          <w:p w:rsidR="009E2BEE" w:rsidRPr="00337022" w:rsidRDefault="009E2BEE" w:rsidP="00337022">
            <w:pPr>
              <w:jc w:val="center"/>
              <w:rPr>
                <w:b/>
                <w:sz w:val="28"/>
                <w:szCs w:val="28"/>
              </w:rPr>
            </w:pPr>
            <w:r w:rsidRPr="00337022">
              <w:rPr>
                <w:b/>
                <w:sz w:val="28"/>
                <w:szCs w:val="28"/>
              </w:rPr>
              <w:t>Действия учащихся</w:t>
            </w:r>
          </w:p>
        </w:tc>
        <w:tc>
          <w:tcPr>
            <w:tcW w:w="3260" w:type="dxa"/>
          </w:tcPr>
          <w:p w:rsidR="009E2BEE" w:rsidRPr="00337022" w:rsidRDefault="009E2BEE" w:rsidP="00337022">
            <w:pPr>
              <w:jc w:val="center"/>
              <w:rPr>
                <w:b/>
                <w:sz w:val="28"/>
                <w:szCs w:val="28"/>
              </w:rPr>
            </w:pPr>
            <w:r w:rsidRPr="00337022">
              <w:rPr>
                <w:b/>
                <w:sz w:val="28"/>
                <w:szCs w:val="28"/>
              </w:rPr>
              <w:t>Формируемые УУД</w:t>
            </w:r>
          </w:p>
        </w:tc>
      </w:tr>
      <w:tr w:rsidR="009E2BEE" w:rsidTr="00AE6F26"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BEE" w:rsidRDefault="009E2BEE" w:rsidP="009E2BEE">
            <w:pPr>
              <w:ind w:right="-138"/>
              <w:rPr>
                <w:b/>
              </w:rPr>
            </w:pPr>
            <w:r w:rsidRPr="003F3C34">
              <w:rPr>
                <w:b/>
              </w:rPr>
              <w:t>1.Организационный этап.</w:t>
            </w:r>
          </w:p>
          <w:p w:rsidR="009E2BEE" w:rsidRPr="003F3C34" w:rsidRDefault="009E2BEE" w:rsidP="009E2BEE">
            <w:pPr>
              <w:ind w:right="-138"/>
              <w:rPr>
                <w:b/>
              </w:rPr>
            </w:pPr>
            <w:r>
              <w:rPr>
                <w:b/>
              </w:rPr>
              <w:t>2мин</w:t>
            </w:r>
          </w:p>
        </w:tc>
        <w:tc>
          <w:tcPr>
            <w:tcW w:w="5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2BEE" w:rsidRPr="003F3C34" w:rsidRDefault="009E2BEE" w:rsidP="009E2BEE">
            <w:pPr>
              <w:ind w:right="-138"/>
              <w:rPr>
                <w:b/>
              </w:rPr>
            </w:pPr>
            <w:r w:rsidRPr="003F3C34">
              <w:rPr>
                <w:b/>
              </w:rPr>
              <w:t>Включение в деловой ритм</w:t>
            </w:r>
          </w:p>
          <w:p w:rsidR="009E2BEE" w:rsidRPr="003F3C34" w:rsidRDefault="009E2BEE" w:rsidP="009E2BEE">
            <w:pPr>
              <w:ind w:right="-138"/>
              <w:rPr>
                <w:i/>
              </w:rPr>
            </w:pPr>
            <w:r w:rsidRPr="003F3C34">
              <w:t xml:space="preserve">- </w:t>
            </w:r>
            <w:r w:rsidRPr="003F3C34">
              <w:rPr>
                <w:i/>
              </w:rPr>
              <w:t xml:space="preserve">Прозвенел звонок, начинаем урок математики. Садитесь. Улыбнитесь, пожелайте удачи друг другу </w:t>
            </w:r>
          </w:p>
          <w:p w:rsidR="009E2BEE" w:rsidRPr="003F3C34" w:rsidRDefault="009E2BEE" w:rsidP="009E2BEE">
            <w:pPr>
              <w:ind w:right="-138"/>
            </w:pPr>
            <w:r w:rsidRPr="003F3C34">
              <w:rPr>
                <w:i/>
              </w:rPr>
              <w:t>- Сегодня на уроке нам предстоит сделать важное открытие. Будьте все внимательны, активны и старательны.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2BEE" w:rsidRPr="003F3C34" w:rsidRDefault="009E2BEE" w:rsidP="009E2BEE">
            <w:pPr>
              <w:ind w:right="-138"/>
            </w:pPr>
            <w:r w:rsidRPr="003F3C34">
              <w:rPr>
                <w:b/>
              </w:rPr>
              <w:t>Эмоциональная минутка помогает детям доброжелательно настроиться на урок</w:t>
            </w:r>
            <w:r w:rsidRPr="003F3C34">
              <w:t>.</w:t>
            </w:r>
          </w:p>
          <w:p w:rsidR="009E2BEE" w:rsidRPr="003F3C34" w:rsidRDefault="009E2BEE" w:rsidP="009E2BEE">
            <w:pPr>
              <w:ind w:right="-138"/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2BEE" w:rsidRPr="003F3C34" w:rsidRDefault="009E2BEE" w:rsidP="009E2BEE">
            <w:pPr>
              <w:ind w:right="-138"/>
            </w:pPr>
            <w:r w:rsidRPr="003F3C34">
              <w:rPr>
                <w:b/>
              </w:rPr>
              <w:t>Личностные:</w:t>
            </w:r>
            <w:r>
              <w:t xml:space="preserve"> самоопределение</w:t>
            </w:r>
          </w:p>
        </w:tc>
      </w:tr>
      <w:tr w:rsidR="009E2BEE" w:rsidTr="00653AA7">
        <w:trPr>
          <w:trHeight w:val="8183"/>
        </w:trPr>
        <w:tc>
          <w:tcPr>
            <w:tcW w:w="2372" w:type="dxa"/>
          </w:tcPr>
          <w:p w:rsidR="009E2BEE" w:rsidRPr="009E2BEE" w:rsidRDefault="009E2BEE" w:rsidP="009E2BEE">
            <w:pPr>
              <w:rPr>
                <w:b/>
              </w:rPr>
            </w:pPr>
            <w:r w:rsidRPr="009E2BEE">
              <w:rPr>
                <w:b/>
              </w:rPr>
              <w:t>2. Актуализация знаний. Определение темы, постановка цели и задач урока.</w:t>
            </w:r>
          </w:p>
          <w:p w:rsidR="009E2BEE" w:rsidRPr="009E2BEE" w:rsidRDefault="009E2BEE" w:rsidP="009E2BEE">
            <w:pPr>
              <w:rPr>
                <w:b/>
              </w:rPr>
            </w:pPr>
          </w:p>
          <w:p w:rsidR="009E2BEE" w:rsidRDefault="009E2BEE" w:rsidP="00647C1C">
            <w:r w:rsidRPr="009E2BEE">
              <w:rPr>
                <w:b/>
              </w:rPr>
              <w:t>1</w:t>
            </w:r>
            <w:r w:rsidR="00647C1C">
              <w:rPr>
                <w:b/>
              </w:rPr>
              <w:t xml:space="preserve">5 </w:t>
            </w:r>
            <w:r w:rsidRPr="009E2BEE">
              <w:rPr>
                <w:b/>
              </w:rPr>
              <w:t>мин</w:t>
            </w:r>
          </w:p>
        </w:tc>
        <w:tc>
          <w:tcPr>
            <w:tcW w:w="5958" w:type="dxa"/>
          </w:tcPr>
          <w:p w:rsidR="009E2BEE" w:rsidRDefault="009E2BEE">
            <w:r>
              <w:t xml:space="preserve">Дети распределяются по группам: </w:t>
            </w:r>
          </w:p>
          <w:p w:rsidR="009E2BEE" w:rsidRDefault="009E2BEE">
            <w:r>
              <w:t>Текст (Приложение №1)</w:t>
            </w:r>
          </w:p>
          <w:p w:rsidR="009E2BEE" w:rsidRDefault="009E2BEE">
            <w:r>
              <w:t>Кластер (Приложение №2)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34"/>
              <w:gridCol w:w="1701"/>
              <w:gridCol w:w="1730"/>
            </w:tblGrid>
            <w:tr w:rsidR="009E2BEE" w:rsidTr="00AE6F26">
              <w:tc>
                <w:tcPr>
                  <w:tcW w:w="1734" w:type="dxa"/>
                </w:tcPr>
                <w:p w:rsidR="009E2BEE" w:rsidRPr="00AE6F26" w:rsidRDefault="009E2BEE" w:rsidP="009E2BEE">
                  <w:pPr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  <w:r w:rsidRPr="00AE6F26">
                    <w:rPr>
                      <w:rFonts w:eastAsia="Times New Roman"/>
                      <w:b/>
                      <w:lang w:eastAsia="ru-RU"/>
                    </w:rPr>
                    <w:t>1 группа</w:t>
                  </w:r>
                </w:p>
                <w:p w:rsidR="009E2BEE" w:rsidRPr="00AE6F26" w:rsidRDefault="009E2BEE" w:rsidP="009E2BEE">
                  <w:pPr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  <w:r w:rsidRPr="00AE6F26">
                    <w:rPr>
                      <w:rFonts w:eastAsia="Times New Roman"/>
                      <w:b/>
                      <w:lang w:eastAsia="ru-RU"/>
                    </w:rPr>
                    <w:t>Сильные</w:t>
                  </w:r>
                </w:p>
              </w:tc>
              <w:tc>
                <w:tcPr>
                  <w:tcW w:w="1701" w:type="dxa"/>
                </w:tcPr>
                <w:p w:rsidR="009E2BEE" w:rsidRPr="00AE6F26" w:rsidRDefault="009E2BEE" w:rsidP="009E2BEE">
                  <w:pPr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  <w:r w:rsidRPr="00AE6F26">
                    <w:rPr>
                      <w:rFonts w:eastAsia="Times New Roman"/>
                      <w:b/>
                      <w:lang w:eastAsia="ru-RU"/>
                    </w:rPr>
                    <w:t>2 группа</w:t>
                  </w:r>
                </w:p>
                <w:p w:rsidR="009E2BEE" w:rsidRPr="00AE6F26" w:rsidRDefault="009E2BEE" w:rsidP="009E2BEE">
                  <w:pPr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  <w:r w:rsidRPr="00AE6F26">
                    <w:rPr>
                      <w:rFonts w:eastAsia="Times New Roman"/>
                      <w:b/>
                      <w:lang w:eastAsia="ru-RU"/>
                    </w:rPr>
                    <w:t>Средние</w:t>
                  </w:r>
                </w:p>
              </w:tc>
              <w:tc>
                <w:tcPr>
                  <w:tcW w:w="1730" w:type="dxa"/>
                </w:tcPr>
                <w:p w:rsidR="009E2BEE" w:rsidRPr="00AE6F26" w:rsidRDefault="009E2BEE" w:rsidP="009E2BEE">
                  <w:pPr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  <w:r w:rsidRPr="00AE6F26">
                    <w:rPr>
                      <w:rFonts w:eastAsia="Times New Roman"/>
                      <w:b/>
                      <w:lang w:eastAsia="ru-RU"/>
                    </w:rPr>
                    <w:t>3 группа</w:t>
                  </w:r>
                </w:p>
                <w:p w:rsidR="009E2BEE" w:rsidRPr="00AE6F26" w:rsidRDefault="009E2BEE" w:rsidP="009E2BEE">
                  <w:pPr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  <w:r w:rsidRPr="00AE6F26">
                    <w:rPr>
                      <w:rFonts w:eastAsia="Times New Roman"/>
                      <w:b/>
                      <w:lang w:eastAsia="ru-RU"/>
                    </w:rPr>
                    <w:t>Слабые</w:t>
                  </w:r>
                </w:p>
              </w:tc>
            </w:tr>
            <w:tr w:rsidR="009E2BEE" w:rsidTr="00AE6F26">
              <w:trPr>
                <w:trHeight w:val="1554"/>
              </w:trPr>
              <w:tc>
                <w:tcPr>
                  <w:tcW w:w="1734" w:type="dxa"/>
                </w:tcPr>
                <w:p w:rsidR="009E2BEE" w:rsidRDefault="00AE6F26" w:rsidP="009E2BEE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Пользуясь информацией из текста, составьте кластер по теме «Виды симметрии».</w:t>
                  </w:r>
                </w:p>
              </w:tc>
              <w:tc>
                <w:tcPr>
                  <w:tcW w:w="1701" w:type="dxa"/>
                </w:tcPr>
                <w:p w:rsidR="009E2BEE" w:rsidRDefault="00AE6F26" w:rsidP="00AE6F26">
                  <w:pPr>
                    <w:rPr>
                      <w:rFonts w:eastAsia="Times New Roman"/>
                      <w:lang w:eastAsia="ru-RU"/>
                    </w:rPr>
                  </w:pPr>
                  <w:r w:rsidRPr="00AE6F26">
                    <w:rPr>
                      <w:rFonts w:eastAsia="Times New Roman"/>
                      <w:lang w:eastAsia="ru-RU"/>
                    </w:rPr>
                    <w:t xml:space="preserve">Пользуясь информацией из текста, </w:t>
                  </w:r>
                  <w:r>
                    <w:rPr>
                      <w:rFonts w:eastAsia="Times New Roman"/>
                      <w:lang w:eastAsia="ru-RU"/>
                    </w:rPr>
                    <w:t xml:space="preserve">заполните </w:t>
                  </w:r>
                  <w:r w:rsidRPr="00AE6F26">
                    <w:rPr>
                      <w:rFonts w:eastAsia="Times New Roman"/>
                      <w:lang w:eastAsia="ru-RU"/>
                    </w:rPr>
                    <w:t>кластер по теме «Виды симметрии».</w:t>
                  </w:r>
                </w:p>
              </w:tc>
              <w:tc>
                <w:tcPr>
                  <w:tcW w:w="1730" w:type="dxa"/>
                </w:tcPr>
                <w:p w:rsidR="009E2BEE" w:rsidRDefault="00AE6F26" w:rsidP="00AB08FF">
                  <w:pPr>
                    <w:rPr>
                      <w:rFonts w:eastAsia="Times New Roman"/>
                      <w:lang w:eastAsia="ru-RU"/>
                    </w:rPr>
                  </w:pPr>
                  <w:r w:rsidRPr="00AE6F26">
                    <w:rPr>
                      <w:rFonts w:eastAsia="Times New Roman"/>
                      <w:lang w:eastAsia="ru-RU"/>
                    </w:rPr>
                    <w:t xml:space="preserve">Пользуясь информацией из текста, </w:t>
                  </w:r>
                  <w:r w:rsidR="00AB08FF">
                    <w:rPr>
                      <w:rFonts w:eastAsia="Times New Roman"/>
                      <w:lang w:eastAsia="ru-RU"/>
                    </w:rPr>
                    <w:t xml:space="preserve">восстановите </w:t>
                  </w:r>
                  <w:r>
                    <w:rPr>
                      <w:rFonts w:eastAsia="Times New Roman"/>
                      <w:lang w:eastAsia="ru-RU"/>
                    </w:rPr>
                    <w:t xml:space="preserve">пробелы в </w:t>
                  </w:r>
                  <w:r w:rsidRPr="00AE6F26">
                    <w:rPr>
                      <w:rFonts w:eastAsia="Times New Roman"/>
                      <w:lang w:eastAsia="ru-RU"/>
                    </w:rPr>
                    <w:t>кластер</w:t>
                  </w:r>
                  <w:r>
                    <w:rPr>
                      <w:rFonts w:eastAsia="Times New Roman"/>
                      <w:lang w:eastAsia="ru-RU"/>
                    </w:rPr>
                    <w:t>е</w:t>
                  </w:r>
                  <w:r w:rsidRPr="00AE6F26">
                    <w:rPr>
                      <w:rFonts w:eastAsia="Times New Roman"/>
                      <w:lang w:eastAsia="ru-RU"/>
                    </w:rPr>
                    <w:t xml:space="preserve"> по теме «Виды симметрии».</w:t>
                  </w:r>
                </w:p>
              </w:tc>
            </w:tr>
          </w:tbl>
          <w:p w:rsidR="009E2BEE" w:rsidRDefault="009E2BEE"/>
          <w:p w:rsidR="00AE6F26" w:rsidRPr="00AE6F26" w:rsidRDefault="00AE6F26" w:rsidP="00AE6F26">
            <w:pPr>
              <w:rPr>
                <w:b/>
              </w:rPr>
            </w:pPr>
            <w:r w:rsidRPr="00AE6F26">
              <w:rPr>
                <w:b/>
                <w:i/>
              </w:rPr>
              <w:t>Попробуйте сформулировать   тему урока.</w:t>
            </w:r>
          </w:p>
          <w:p w:rsidR="00AE6F26" w:rsidRPr="00AE6F26" w:rsidRDefault="00AE6F26" w:rsidP="00AE6F26">
            <w:pPr>
              <w:rPr>
                <w:b/>
                <w:i/>
              </w:rPr>
            </w:pPr>
            <w:r w:rsidRPr="00AE6F26">
              <w:rPr>
                <w:b/>
                <w:i/>
              </w:rPr>
              <w:t>- Какова цель урока?</w:t>
            </w:r>
          </w:p>
          <w:p w:rsidR="00AE6F26" w:rsidRPr="00AE6F26" w:rsidRDefault="00AE6F26" w:rsidP="00AE6F26">
            <w:pPr>
              <w:rPr>
                <w:i/>
              </w:rPr>
            </w:pPr>
            <w:r w:rsidRPr="00AE6F26">
              <w:rPr>
                <w:i/>
              </w:rPr>
              <w:t>- Определим задачи урока</w:t>
            </w:r>
          </w:p>
          <w:p w:rsidR="00AE6F26" w:rsidRPr="00AE6F26" w:rsidRDefault="00AE6F26" w:rsidP="00AE6F26">
            <w:pPr>
              <w:rPr>
                <w:i/>
              </w:rPr>
            </w:pPr>
            <w:r w:rsidRPr="00AE6F26">
              <w:rPr>
                <w:i/>
              </w:rPr>
              <w:t>- Прочитайте опорные слова</w:t>
            </w:r>
            <w:r>
              <w:rPr>
                <w:i/>
              </w:rPr>
              <w:t xml:space="preserve"> и при помощи данных слов сформулируйте задачи урока: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78"/>
            </w:tblGrid>
            <w:tr w:rsidR="00AE6F26" w:rsidRPr="00AE6F26" w:rsidTr="00AE6F26">
              <w:trPr>
                <w:trHeight w:val="481"/>
              </w:trPr>
              <w:tc>
                <w:tcPr>
                  <w:tcW w:w="5278" w:type="dxa"/>
                  <w:shd w:val="clear" w:color="auto" w:fill="auto"/>
                </w:tcPr>
                <w:p w:rsidR="00AE6F26" w:rsidRPr="00AE6F26" w:rsidRDefault="00AE6F26" w:rsidP="00AE6F26">
                  <w:pPr>
                    <w:rPr>
                      <w:i/>
                    </w:rPr>
                  </w:pPr>
                  <w:r w:rsidRPr="00AE6F26">
                    <w:rPr>
                      <w:b/>
                      <w:i/>
                    </w:rPr>
                    <w:t>1. Познакомиться с</w:t>
                  </w:r>
                </w:p>
              </w:tc>
            </w:tr>
            <w:tr w:rsidR="00AE6F26" w:rsidRPr="00AE6F26" w:rsidTr="00AE6F26">
              <w:trPr>
                <w:trHeight w:val="495"/>
              </w:trPr>
              <w:tc>
                <w:tcPr>
                  <w:tcW w:w="5278" w:type="dxa"/>
                  <w:shd w:val="clear" w:color="auto" w:fill="auto"/>
                </w:tcPr>
                <w:p w:rsidR="00AE6F26" w:rsidRPr="00AE6F26" w:rsidRDefault="00AE6F26" w:rsidP="00AE6F26">
                  <w:pPr>
                    <w:rPr>
                      <w:i/>
                    </w:rPr>
                  </w:pPr>
                  <w:r w:rsidRPr="00AE6F26">
                    <w:rPr>
                      <w:b/>
                      <w:i/>
                    </w:rPr>
                    <w:t xml:space="preserve">2. Выяснить </w:t>
                  </w:r>
                </w:p>
              </w:tc>
            </w:tr>
            <w:tr w:rsidR="00AE6F26" w:rsidRPr="00AE6F26" w:rsidTr="00AE6F26">
              <w:trPr>
                <w:trHeight w:val="495"/>
              </w:trPr>
              <w:tc>
                <w:tcPr>
                  <w:tcW w:w="5278" w:type="dxa"/>
                  <w:shd w:val="clear" w:color="auto" w:fill="auto"/>
                </w:tcPr>
                <w:p w:rsidR="00AE6F26" w:rsidRPr="00AE6F26" w:rsidRDefault="00AE6F26" w:rsidP="00AE6F26">
                  <w:pPr>
                    <w:rPr>
                      <w:i/>
                    </w:rPr>
                  </w:pPr>
                  <w:r w:rsidRPr="00AE6F26">
                    <w:rPr>
                      <w:b/>
                      <w:i/>
                    </w:rPr>
                    <w:t>3. Применять</w:t>
                  </w:r>
                </w:p>
              </w:tc>
            </w:tr>
          </w:tbl>
          <w:p w:rsidR="00AE6F26" w:rsidRDefault="00AE6F26">
            <w:r w:rsidRPr="00AE6F26">
              <w:rPr>
                <w:b/>
                <w:i/>
              </w:rPr>
              <w:t xml:space="preserve">- </w:t>
            </w:r>
            <w:r w:rsidRPr="00AE6F26">
              <w:rPr>
                <w:i/>
              </w:rPr>
              <w:t>Из поставленных задач сформировался план урока,</w:t>
            </w:r>
            <w:r w:rsidRPr="00AE6F26">
              <w:rPr>
                <w:i/>
              </w:rPr>
              <w:br/>
              <w:t xml:space="preserve"> по которому мы будем с вами работать.</w:t>
            </w:r>
          </w:p>
        </w:tc>
        <w:tc>
          <w:tcPr>
            <w:tcW w:w="3827" w:type="dxa"/>
          </w:tcPr>
          <w:p w:rsidR="009E2BEE" w:rsidRDefault="009E2BEE" w:rsidP="009E2BEE">
            <w:pPr>
              <w:rPr>
                <w:b/>
              </w:rPr>
            </w:pPr>
            <w:r w:rsidRPr="009E2BEE">
              <w:rPr>
                <w:b/>
              </w:rPr>
              <w:t>Выполняют задания по тексту.</w:t>
            </w:r>
          </w:p>
          <w:p w:rsidR="00AE6F26" w:rsidRDefault="00AE6F26" w:rsidP="009E2BEE">
            <w:pPr>
              <w:rPr>
                <w:b/>
              </w:rPr>
            </w:pPr>
          </w:p>
          <w:p w:rsidR="00AE6F26" w:rsidRDefault="00AE6F26" w:rsidP="009E2BEE">
            <w:pPr>
              <w:rPr>
                <w:b/>
              </w:rPr>
            </w:pPr>
          </w:p>
          <w:p w:rsidR="00AE6F26" w:rsidRDefault="00AE6F26" w:rsidP="009E2BEE">
            <w:pPr>
              <w:rPr>
                <w:b/>
              </w:rPr>
            </w:pPr>
          </w:p>
          <w:p w:rsidR="00AE6F26" w:rsidRDefault="00AE6F26" w:rsidP="009E2BEE">
            <w:pPr>
              <w:rPr>
                <w:b/>
              </w:rPr>
            </w:pPr>
          </w:p>
          <w:p w:rsidR="00AE6F26" w:rsidRDefault="00AE6F26" w:rsidP="009E2BEE">
            <w:pPr>
              <w:rPr>
                <w:b/>
              </w:rPr>
            </w:pPr>
          </w:p>
          <w:p w:rsidR="00AE6F26" w:rsidRDefault="00AE6F26" w:rsidP="009E2BEE">
            <w:pPr>
              <w:rPr>
                <w:b/>
              </w:rPr>
            </w:pPr>
          </w:p>
          <w:p w:rsidR="00AE6F26" w:rsidRDefault="00AE6F26" w:rsidP="009E2BEE">
            <w:pPr>
              <w:rPr>
                <w:b/>
              </w:rPr>
            </w:pPr>
          </w:p>
          <w:p w:rsidR="00AE6F26" w:rsidRDefault="00AE6F26" w:rsidP="009E2BEE">
            <w:pPr>
              <w:rPr>
                <w:b/>
              </w:rPr>
            </w:pPr>
          </w:p>
          <w:p w:rsidR="00AE6F26" w:rsidRDefault="00AE6F26" w:rsidP="009E2BEE">
            <w:pPr>
              <w:rPr>
                <w:b/>
              </w:rPr>
            </w:pPr>
          </w:p>
          <w:p w:rsidR="00AE6F26" w:rsidRDefault="00AE6F26" w:rsidP="009E2BEE">
            <w:pPr>
              <w:rPr>
                <w:b/>
              </w:rPr>
            </w:pPr>
          </w:p>
          <w:p w:rsidR="00AE6F26" w:rsidRDefault="00AE6F26" w:rsidP="009E2BEE">
            <w:pPr>
              <w:rPr>
                <w:b/>
              </w:rPr>
            </w:pPr>
          </w:p>
          <w:p w:rsidR="00AE6F26" w:rsidRDefault="00AE6F26" w:rsidP="009E2BEE">
            <w:pPr>
              <w:rPr>
                <w:b/>
              </w:rPr>
            </w:pPr>
          </w:p>
          <w:p w:rsidR="00AE6F26" w:rsidRDefault="00AE6F26" w:rsidP="009E2BEE">
            <w:pPr>
              <w:rPr>
                <w:b/>
              </w:rPr>
            </w:pPr>
          </w:p>
          <w:p w:rsidR="00AE6F26" w:rsidRDefault="00AE6F26" w:rsidP="009E2BEE">
            <w:pPr>
              <w:rPr>
                <w:b/>
              </w:rPr>
            </w:pPr>
            <w:r>
              <w:rPr>
                <w:b/>
              </w:rPr>
              <w:t xml:space="preserve">Тема: </w:t>
            </w:r>
            <w:r w:rsidRPr="00AE6F26">
              <w:t>«Виды симметрии»</w:t>
            </w:r>
            <w:r>
              <w:t>.</w:t>
            </w:r>
          </w:p>
          <w:p w:rsidR="00AE6F26" w:rsidRDefault="00AE6F26" w:rsidP="009E2BEE">
            <w:r>
              <w:rPr>
                <w:b/>
              </w:rPr>
              <w:t xml:space="preserve">Цель: </w:t>
            </w:r>
            <w:r w:rsidRPr="00AE6F26">
              <w:t>Закреп</w:t>
            </w:r>
            <w:r>
              <w:t>ить знания о</w:t>
            </w:r>
            <w:r w:rsidRPr="00AE6F26">
              <w:t xml:space="preserve"> осевой и центральной симметрии, показать применение симметрии в жизни.</w:t>
            </w:r>
          </w:p>
          <w:p w:rsidR="00AE6F26" w:rsidRDefault="00AE6F26" w:rsidP="009E2BEE"/>
          <w:p w:rsidR="00AE6F26" w:rsidRDefault="00AE6F26" w:rsidP="009E2BEE"/>
          <w:p w:rsidR="00AE6F26" w:rsidRPr="00AE6F26" w:rsidRDefault="00AE6F26" w:rsidP="009E2BEE">
            <w:pPr>
              <w:rPr>
                <w:b/>
              </w:rPr>
            </w:pPr>
            <w:r w:rsidRPr="00AE6F26">
              <w:rPr>
                <w:b/>
              </w:rPr>
              <w:t>Дети определяют задачи урока.</w:t>
            </w:r>
          </w:p>
          <w:p w:rsidR="00AE6F26" w:rsidRDefault="00AE6F26" w:rsidP="009E2BEE"/>
          <w:p w:rsidR="00AE6F26" w:rsidRPr="009E2BEE" w:rsidRDefault="00AE6F26" w:rsidP="009E2BEE">
            <w:pPr>
              <w:rPr>
                <w:b/>
              </w:rPr>
            </w:pPr>
          </w:p>
          <w:p w:rsidR="009E2BEE" w:rsidRDefault="009E2BEE" w:rsidP="009E2BEE"/>
        </w:tc>
        <w:tc>
          <w:tcPr>
            <w:tcW w:w="3260" w:type="dxa"/>
          </w:tcPr>
          <w:p w:rsidR="009E2BEE" w:rsidRDefault="009E2BEE" w:rsidP="009E2BEE">
            <w:pPr>
              <w:widowControl w:val="0"/>
              <w:tabs>
                <w:tab w:val="left" w:pos="406"/>
              </w:tabs>
              <w:suppressAutoHyphens/>
              <w:ind w:right="34"/>
              <w:jc w:val="both"/>
              <w:rPr>
                <w:rFonts w:eastAsia="Calibri"/>
                <w:b/>
                <w:lang w:eastAsia="ru-RU"/>
              </w:rPr>
            </w:pPr>
            <w:r w:rsidRPr="005E5B20">
              <w:rPr>
                <w:rFonts w:eastAsia="Calibri"/>
                <w:b/>
                <w:lang w:eastAsia="ru-RU"/>
              </w:rPr>
              <w:t>Познавательные:</w:t>
            </w:r>
          </w:p>
          <w:p w:rsidR="009E2BEE" w:rsidRDefault="009E2BEE" w:rsidP="009E2BEE">
            <w:pPr>
              <w:widowControl w:val="0"/>
              <w:tabs>
                <w:tab w:val="left" w:pos="406"/>
              </w:tabs>
              <w:suppressAutoHyphens/>
              <w:ind w:right="34"/>
              <w:jc w:val="both"/>
              <w:rPr>
                <w:rFonts w:eastAsia="DejaVu Sans"/>
                <w:kern w:val="1"/>
                <w:lang w:eastAsia="hi-IN" w:bidi="hi-IN"/>
              </w:rPr>
            </w:pPr>
            <w:r w:rsidRPr="005E5B20">
              <w:rPr>
                <w:rFonts w:eastAsia="DejaVu Sans"/>
                <w:kern w:val="1"/>
                <w:lang w:eastAsia="hi-IN" w:bidi="hi-IN"/>
              </w:rPr>
              <w:t xml:space="preserve">проводить аналогии </w:t>
            </w:r>
          </w:p>
          <w:p w:rsidR="009E2BEE" w:rsidRDefault="009E2BEE" w:rsidP="009E2BEE">
            <w:pPr>
              <w:widowControl w:val="0"/>
              <w:tabs>
                <w:tab w:val="left" w:pos="406"/>
              </w:tabs>
              <w:suppressAutoHyphens/>
              <w:ind w:right="34"/>
              <w:jc w:val="both"/>
              <w:rPr>
                <w:rFonts w:eastAsia="DejaVu Sans"/>
                <w:kern w:val="1"/>
                <w:lang w:eastAsia="hi-IN" w:bidi="hi-IN"/>
              </w:rPr>
            </w:pPr>
            <w:r w:rsidRPr="005E5B20">
              <w:rPr>
                <w:rFonts w:eastAsia="DejaVu Sans"/>
                <w:kern w:val="1"/>
                <w:lang w:eastAsia="hi-IN" w:bidi="hi-IN"/>
              </w:rPr>
              <w:t xml:space="preserve">между </w:t>
            </w:r>
          </w:p>
          <w:p w:rsidR="009E2BEE" w:rsidRDefault="009E2BEE" w:rsidP="009E2BEE">
            <w:pPr>
              <w:widowControl w:val="0"/>
              <w:tabs>
                <w:tab w:val="left" w:pos="406"/>
              </w:tabs>
              <w:suppressAutoHyphens/>
              <w:ind w:right="34"/>
              <w:jc w:val="both"/>
              <w:rPr>
                <w:rFonts w:eastAsia="DejaVu Sans"/>
                <w:kern w:val="1"/>
                <w:lang w:eastAsia="hi-IN" w:bidi="hi-IN"/>
              </w:rPr>
            </w:pPr>
            <w:r w:rsidRPr="005E5B20">
              <w:rPr>
                <w:rFonts w:eastAsia="DejaVu Sans"/>
                <w:kern w:val="1"/>
                <w:lang w:eastAsia="hi-IN" w:bidi="hi-IN"/>
              </w:rPr>
              <w:t>изучаемым материалом</w:t>
            </w:r>
          </w:p>
          <w:p w:rsidR="009E2BEE" w:rsidRDefault="009E2BEE" w:rsidP="009E2BEE">
            <w:pPr>
              <w:widowControl w:val="0"/>
              <w:tabs>
                <w:tab w:val="left" w:pos="406"/>
              </w:tabs>
              <w:suppressAutoHyphens/>
              <w:ind w:right="34"/>
              <w:jc w:val="both"/>
              <w:rPr>
                <w:rFonts w:eastAsia="DejaVu Sans"/>
                <w:kern w:val="1"/>
                <w:lang w:eastAsia="hi-IN" w:bidi="hi-IN"/>
              </w:rPr>
            </w:pPr>
            <w:r w:rsidRPr="005E5B20">
              <w:rPr>
                <w:rFonts w:eastAsia="DejaVu Sans"/>
                <w:kern w:val="1"/>
                <w:lang w:eastAsia="hi-IN" w:bidi="hi-IN"/>
              </w:rPr>
              <w:t xml:space="preserve">и собственным </w:t>
            </w:r>
          </w:p>
          <w:p w:rsidR="009E2BEE" w:rsidRDefault="009E2BEE" w:rsidP="009E2BEE">
            <w:pPr>
              <w:widowControl w:val="0"/>
              <w:tabs>
                <w:tab w:val="left" w:pos="406"/>
              </w:tabs>
              <w:suppressAutoHyphens/>
              <w:ind w:right="34"/>
              <w:jc w:val="both"/>
              <w:rPr>
                <w:rFonts w:eastAsia="DejaVu Sans"/>
                <w:kern w:val="1"/>
                <w:lang w:eastAsia="hi-IN" w:bidi="hi-IN"/>
              </w:rPr>
            </w:pPr>
            <w:r w:rsidRPr="005E5B20">
              <w:rPr>
                <w:rFonts w:eastAsia="DejaVu Sans"/>
                <w:kern w:val="1"/>
                <w:lang w:eastAsia="hi-IN" w:bidi="hi-IN"/>
              </w:rPr>
              <w:t xml:space="preserve">опытом; </w:t>
            </w:r>
          </w:p>
          <w:p w:rsidR="009E2BEE" w:rsidRPr="005E5B20" w:rsidRDefault="009E2BEE" w:rsidP="009E2BEE">
            <w:pPr>
              <w:rPr>
                <w:rFonts w:eastAsia="Times New Roman"/>
                <w:lang w:eastAsia="ru-RU"/>
              </w:rPr>
            </w:pPr>
            <w:r w:rsidRPr="00030925">
              <w:rPr>
                <w:rFonts w:eastAsia="DejaVu Sans"/>
                <w:kern w:val="1"/>
                <w:lang w:eastAsia="hi-IN" w:bidi="hi-IN"/>
              </w:rPr>
              <w:t>умение осознанно и произвольно строить речевое п</w:t>
            </w:r>
            <w:r>
              <w:rPr>
                <w:rFonts w:eastAsia="DejaVu Sans"/>
                <w:kern w:val="1"/>
                <w:lang w:eastAsia="hi-IN" w:bidi="hi-IN"/>
              </w:rPr>
              <w:t xml:space="preserve">исьменное и устное высказывания. </w:t>
            </w:r>
            <w:r w:rsidRPr="005E5B20">
              <w:rPr>
                <w:rFonts w:eastAsia="Times New Roman"/>
                <w:b/>
                <w:lang w:eastAsia="ru-RU"/>
              </w:rPr>
              <w:t xml:space="preserve">Коммуникативные: </w:t>
            </w:r>
            <w:r w:rsidRPr="005E5B20">
              <w:rPr>
                <w:rFonts w:eastAsia="Times New Roman"/>
                <w:lang w:eastAsia="ru-RU"/>
              </w:rPr>
              <w:t>планирование учебного сотрудничества сучителем и сверстниками;внимательно выслушивать ответы одноклассников, допускать существование различных точек зрения.</w:t>
            </w:r>
          </w:p>
          <w:p w:rsidR="009E2BEE" w:rsidRDefault="009E2BEE" w:rsidP="009E2BEE">
            <w:pPr>
              <w:rPr>
                <w:rFonts w:eastAsia="Times New Roman"/>
                <w:lang w:eastAsia="ru-RU"/>
              </w:rPr>
            </w:pPr>
            <w:r w:rsidRPr="005E5B20">
              <w:rPr>
                <w:rFonts w:eastAsia="Times New Roman"/>
                <w:b/>
                <w:lang w:eastAsia="ru-RU"/>
              </w:rPr>
              <w:t xml:space="preserve">Регулятивные: </w:t>
            </w:r>
            <w:r w:rsidRPr="005E5B20">
              <w:rPr>
                <w:rFonts w:eastAsia="Times New Roman"/>
                <w:lang w:eastAsia="ru-RU"/>
              </w:rPr>
              <w:t>формировать целеустремлённость, готовность к преодолению трудностей, выделение и осознание того, что уже известно.</w:t>
            </w:r>
          </w:p>
          <w:p w:rsidR="009E2BEE" w:rsidRPr="009E2BEE" w:rsidRDefault="009E2BEE" w:rsidP="009E2BEE">
            <w:pPr>
              <w:rPr>
                <w:rFonts w:eastAsia="Times New Roman"/>
                <w:lang w:eastAsia="ru-RU"/>
              </w:rPr>
            </w:pPr>
            <w:r w:rsidRPr="005E5B20">
              <w:rPr>
                <w:rFonts w:eastAsia="Times New Roman"/>
                <w:b/>
                <w:lang w:eastAsia="ru-RU"/>
              </w:rPr>
              <w:t>Личностные</w:t>
            </w:r>
            <w:r w:rsidRPr="005E5B20">
              <w:rPr>
                <w:rFonts w:eastAsia="Times New Roman"/>
                <w:i/>
                <w:lang w:eastAsia="ru-RU"/>
              </w:rPr>
              <w:t>:</w:t>
            </w:r>
            <w:r w:rsidRPr="005E5B20">
              <w:rPr>
                <w:rFonts w:eastAsia="Times New Roman"/>
                <w:lang w:eastAsia="ru-RU"/>
              </w:rPr>
              <w:t xml:space="preserve"> проявлять интерес к учебному материалу, к познанию математики</w:t>
            </w:r>
            <w:r>
              <w:rPr>
                <w:rFonts w:eastAsia="Times New Roman"/>
                <w:lang w:eastAsia="ru-RU"/>
              </w:rPr>
              <w:t>.</w:t>
            </w:r>
          </w:p>
        </w:tc>
      </w:tr>
      <w:tr w:rsidR="009537D0" w:rsidTr="001A39F1">
        <w:tc>
          <w:tcPr>
            <w:tcW w:w="2372" w:type="dxa"/>
          </w:tcPr>
          <w:p w:rsidR="00653AA7" w:rsidRPr="00653AA7" w:rsidRDefault="00653AA7" w:rsidP="00653AA7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9537D0" w:rsidRPr="002E3DA3">
              <w:rPr>
                <w:b/>
              </w:rPr>
              <w:t xml:space="preserve">. </w:t>
            </w:r>
            <w:r w:rsidRPr="00653AA7">
              <w:rPr>
                <w:b/>
              </w:rPr>
              <w:t xml:space="preserve">  Первичное закрепление материала </w:t>
            </w:r>
          </w:p>
          <w:p w:rsidR="00647C1C" w:rsidRDefault="00647C1C" w:rsidP="00653AA7">
            <w:pPr>
              <w:rPr>
                <w:b/>
              </w:rPr>
            </w:pPr>
          </w:p>
          <w:p w:rsidR="009537D0" w:rsidRDefault="00647C1C" w:rsidP="00653AA7">
            <w:r>
              <w:rPr>
                <w:b/>
              </w:rPr>
              <w:t xml:space="preserve">15 </w:t>
            </w:r>
            <w:r w:rsidR="00653AA7" w:rsidRPr="00653AA7">
              <w:rPr>
                <w:b/>
              </w:rPr>
              <w:t>мин</w:t>
            </w:r>
          </w:p>
        </w:tc>
        <w:tc>
          <w:tcPr>
            <w:tcW w:w="5958" w:type="dxa"/>
          </w:tcPr>
          <w:p w:rsidR="0076008B" w:rsidRDefault="0076008B" w:rsidP="00647C1C">
            <w:pPr>
              <w:rPr>
                <w:b/>
              </w:rPr>
            </w:pPr>
            <w:r w:rsidRPr="003F3C34">
              <w:rPr>
                <w:b/>
              </w:rPr>
              <w:t>Активизирует знания учащихся.</w:t>
            </w:r>
            <w:r>
              <w:rPr>
                <w:b/>
              </w:rPr>
              <w:t xml:space="preserve">Парная </w:t>
            </w:r>
            <w:r w:rsidRPr="003F3C34">
              <w:rPr>
                <w:b/>
              </w:rPr>
              <w:t xml:space="preserve">работа направлена на </w:t>
            </w:r>
            <w:r>
              <w:rPr>
                <w:b/>
              </w:rPr>
              <w:t xml:space="preserve">закрепление знаний о осевой и центральной симметрии, а также на определение центра и оси симметрии. </w:t>
            </w:r>
          </w:p>
          <w:p w:rsidR="00647C1C" w:rsidRPr="00647C1C" w:rsidRDefault="00647C1C" w:rsidP="00647C1C">
            <w:pPr>
              <w:rPr>
                <w:b/>
              </w:rPr>
            </w:pPr>
            <w:r w:rsidRPr="00647C1C">
              <w:rPr>
                <w:b/>
              </w:rPr>
              <w:t xml:space="preserve">Практическая работа №1 по теме: «Осевая </w:t>
            </w:r>
            <w:r w:rsidR="0076008B">
              <w:rPr>
                <w:b/>
              </w:rPr>
              <w:t xml:space="preserve">и центральная </w:t>
            </w:r>
            <w:r w:rsidRPr="00647C1C">
              <w:rPr>
                <w:b/>
              </w:rPr>
              <w:t>симметрия»</w:t>
            </w:r>
            <w:r>
              <w:rPr>
                <w:b/>
              </w:rPr>
              <w:t>:</w:t>
            </w:r>
          </w:p>
          <w:p w:rsidR="00647C1C" w:rsidRPr="00647C1C" w:rsidRDefault="00647C1C" w:rsidP="00647C1C">
            <w:pPr>
              <w:rPr>
                <w:i/>
              </w:rPr>
            </w:pPr>
            <w:r w:rsidRPr="00647C1C">
              <w:rPr>
                <w:i/>
              </w:rPr>
              <w:t>1. Проведите прямую k и отметьте точки А, В и С, не лежащие на этой прямой. Выполните следующие задания:</w:t>
            </w:r>
          </w:p>
          <w:p w:rsidR="00647C1C" w:rsidRDefault="00647C1C" w:rsidP="00647C1C">
            <w:r>
              <w:t>1) Постройте точки, симметричные точкам А, В и С относительно прямой k. Обозначьте их.</w:t>
            </w:r>
          </w:p>
          <w:p w:rsidR="00647C1C" w:rsidRDefault="00647C1C" w:rsidP="00647C1C">
            <w:r>
              <w:t xml:space="preserve">2) Запишите пары точек, симметричных относительно прямой k. </w:t>
            </w:r>
          </w:p>
          <w:p w:rsidR="00647C1C" w:rsidRPr="00647C1C" w:rsidRDefault="00647C1C" w:rsidP="00647C1C">
            <w:pPr>
              <w:rPr>
                <w:i/>
              </w:rPr>
            </w:pPr>
            <w:r w:rsidRPr="00647C1C">
              <w:rPr>
                <w:i/>
              </w:rPr>
              <w:t xml:space="preserve">2. Начертите отрезок АВ и </w:t>
            </w:r>
            <w:r w:rsidR="0076008B">
              <w:rPr>
                <w:i/>
              </w:rPr>
              <w:t>отметьте точку М не лежащую на данном отрезке</w:t>
            </w:r>
            <w:r w:rsidRPr="00647C1C">
              <w:rPr>
                <w:i/>
              </w:rPr>
              <w:t>. Выполните следующие задания:</w:t>
            </w:r>
          </w:p>
          <w:p w:rsidR="00647C1C" w:rsidRDefault="00647C1C" w:rsidP="00647C1C">
            <w:r>
              <w:t xml:space="preserve">1) Постройте отрезок, симметричный отрезку АВ относительно </w:t>
            </w:r>
            <w:r w:rsidR="0076008B">
              <w:t xml:space="preserve">точки </w:t>
            </w:r>
            <w:r w:rsidR="0076008B" w:rsidRPr="0076008B">
              <w:rPr>
                <w:i/>
              </w:rPr>
              <w:t>М</w:t>
            </w:r>
            <w:r>
              <w:t>. Обозначьте его.</w:t>
            </w:r>
          </w:p>
          <w:p w:rsidR="00647C1C" w:rsidRDefault="00647C1C" w:rsidP="00647C1C">
            <w:r>
              <w:t xml:space="preserve">2) Запишите пары концов отрезка, симметричных относительно </w:t>
            </w:r>
            <w:r w:rsidR="0076008B">
              <w:t xml:space="preserve">точки </w:t>
            </w:r>
            <w:r w:rsidR="0076008B" w:rsidRPr="0076008B">
              <w:rPr>
                <w:i/>
              </w:rPr>
              <w:t>М</w:t>
            </w:r>
            <w:r>
              <w:t xml:space="preserve">. </w:t>
            </w:r>
          </w:p>
          <w:p w:rsidR="00647C1C" w:rsidRPr="00647C1C" w:rsidRDefault="0076008B" w:rsidP="00647C1C">
            <w:pPr>
              <w:rPr>
                <w:i/>
              </w:rPr>
            </w:pPr>
            <w:r>
              <w:rPr>
                <w:i/>
              </w:rPr>
              <w:t>3</w:t>
            </w:r>
            <w:r w:rsidR="00647C1C" w:rsidRPr="00647C1C">
              <w:rPr>
                <w:i/>
              </w:rPr>
              <w:t>. Начертите треугольник АВС и проведите прямую m, его не пересекающую. Выполните следующие задания:</w:t>
            </w:r>
          </w:p>
          <w:p w:rsidR="00647C1C" w:rsidRDefault="00647C1C" w:rsidP="00647C1C">
            <w:r>
              <w:t>1) Постройте треугольник, симметричный треугольнику АВС относительно прямой m. Обозначьте его.</w:t>
            </w:r>
          </w:p>
          <w:p w:rsidR="009537D0" w:rsidRDefault="00647C1C" w:rsidP="00647C1C">
            <w:r>
              <w:t>2) Запишите пары сторон треугольника, симметричных относительно прямой m.</w:t>
            </w:r>
          </w:p>
          <w:p w:rsidR="00647C1C" w:rsidRPr="0076008B" w:rsidRDefault="00647C1C" w:rsidP="00647C1C">
            <w:pPr>
              <w:rPr>
                <w:b/>
              </w:rPr>
            </w:pPr>
            <w:r w:rsidRPr="0076008B">
              <w:rPr>
                <w:b/>
              </w:rPr>
              <w:t>Практическая работа №2 по теме: «Центр и ось симметрии»:</w:t>
            </w:r>
          </w:p>
          <w:p w:rsidR="00647C1C" w:rsidRDefault="00647C1C" w:rsidP="00647C1C">
            <w:pPr>
              <w:rPr>
                <w:i/>
              </w:rPr>
            </w:pPr>
            <w:r w:rsidRPr="00647C1C">
              <w:rPr>
                <w:i/>
              </w:rPr>
              <w:t>1. Скопируйте рисунок в тетрадь и выполните следующие задания:</w:t>
            </w:r>
          </w:p>
          <w:p w:rsidR="0076008B" w:rsidRPr="00647C1C" w:rsidRDefault="0076008B" w:rsidP="00647C1C">
            <w:pPr>
              <w:rPr>
                <w:i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24050" cy="10382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008B" w:rsidRPr="0076008B" w:rsidRDefault="0076008B" w:rsidP="0076008B">
            <w:pPr>
              <w:rPr>
                <w:bCs/>
              </w:rPr>
            </w:pPr>
            <w:r>
              <w:rPr>
                <w:bCs/>
              </w:rPr>
              <w:t>1)</w:t>
            </w:r>
            <w:r w:rsidRPr="0076008B">
              <w:rPr>
                <w:bCs/>
              </w:rPr>
              <w:t xml:space="preserve"> Проведите оси симметрии шестиугольника </w:t>
            </w:r>
            <w:r w:rsidRPr="0076008B">
              <w:rPr>
                <w:bCs/>
              </w:rPr>
              <w:lastRenderedPageBreak/>
              <w:t xml:space="preserve">АВСМЕК.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6008B" w:rsidRPr="0076008B" w:rsidRDefault="0076008B" w:rsidP="0076008B">
            <w:pPr>
              <w:rPr>
                <w:bCs/>
              </w:rPr>
            </w:pPr>
            <w:r>
              <w:rPr>
                <w:bCs/>
              </w:rPr>
              <w:t>2)</w:t>
            </w:r>
            <w:r w:rsidRPr="0076008B">
              <w:rPr>
                <w:bCs/>
              </w:rPr>
              <w:t xml:space="preserve"> Укажите сторону шестиугольника, симметричную стороне АК относительно </w:t>
            </w:r>
          </w:p>
          <w:p w:rsidR="0076008B" w:rsidRPr="0076008B" w:rsidRDefault="0076008B" w:rsidP="0076008B">
            <w:pPr>
              <w:rPr>
                <w:bCs/>
              </w:rPr>
            </w:pPr>
            <w:r w:rsidRPr="0076008B">
              <w:rPr>
                <w:bCs/>
              </w:rPr>
              <w:t xml:space="preserve"> каждой его оси симметрии.</w:t>
            </w:r>
          </w:p>
          <w:p w:rsidR="0076008B" w:rsidRPr="0076008B" w:rsidRDefault="0076008B" w:rsidP="0076008B">
            <w:pPr>
              <w:rPr>
                <w:bCs/>
              </w:rPr>
            </w:pPr>
            <w:r>
              <w:rPr>
                <w:bCs/>
              </w:rPr>
              <w:t>3)</w:t>
            </w:r>
            <w:r w:rsidRPr="0076008B">
              <w:rPr>
                <w:bCs/>
              </w:rPr>
              <w:t xml:space="preserve"> Найдите центр симметрии фигуры и обозначьте его буквой О. Укажите</w:t>
            </w:r>
          </w:p>
          <w:p w:rsidR="00647C1C" w:rsidRDefault="0076008B" w:rsidP="00647C1C">
            <w:pPr>
              <w:rPr>
                <w:b/>
                <w:bCs/>
              </w:rPr>
            </w:pPr>
            <w:r w:rsidRPr="0076008B">
              <w:rPr>
                <w:bCs/>
              </w:rPr>
              <w:t xml:space="preserve"> вершину шестиугольника, симметричную вершине В относительно центра.</w:t>
            </w:r>
          </w:p>
          <w:p w:rsidR="008C1395" w:rsidRDefault="008C1395" w:rsidP="00647C1C">
            <w:pPr>
              <w:rPr>
                <w:b/>
                <w:bCs/>
              </w:rPr>
            </w:pPr>
            <w:r>
              <w:rPr>
                <w:b/>
                <w:bCs/>
              </w:rPr>
              <w:t>Практическая работа №3 по теме: «Симметрия в жизни»:</w:t>
            </w:r>
          </w:p>
          <w:p w:rsidR="008C1395" w:rsidRDefault="008C1395" w:rsidP="00647C1C">
            <w:pPr>
              <w:rPr>
                <w:bCs/>
              </w:rPr>
            </w:pPr>
            <w:r>
              <w:rPr>
                <w:bCs/>
              </w:rPr>
              <w:t>В русском языке есть симметричные слова – палиндромы, которые можно одинаково читать в двух направления, например, ШАЛАШ.</w:t>
            </w:r>
          </w:p>
          <w:p w:rsidR="008C1395" w:rsidRDefault="008C1395" w:rsidP="00647C1C">
            <w:pPr>
              <w:rPr>
                <w:bCs/>
                <w:i/>
              </w:rPr>
            </w:pPr>
            <w:r w:rsidRPr="008C1395">
              <w:rPr>
                <w:bCs/>
                <w:i/>
              </w:rPr>
              <w:t>1. Найдите еще слова – палиндромы. Определите, где проходит ось симметрии.</w:t>
            </w:r>
          </w:p>
          <w:p w:rsidR="008C1395" w:rsidRDefault="008C1395" w:rsidP="00647C1C">
            <w:pPr>
              <w:rPr>
                <w:bCs/>
              </w:rPr>
            </w:pPr>
            <w:r>
              <w:rPr>
                <w:bCs/>
              </w:rPr>
              <w:t xml:space="preserve">- Заметили симметрию? </w:t>
            </w:r>
          </w:p>
          <w:p w:rsidR="008C1395" w:rsidRDefault="008C1395" w:rsidP="00647C1C">
            <w:pPr>
              <w:rPr>
                <w:bCs/>
              </w:rPr>
            </w:pPr>
            <w:r>
              <w:rPr>
                <w:bCs/>
              </w:rPr>
              <w:t>Если не учитывать пробелы между словами, то таким свойством будут обладать целые фразы: «Искать такси», «Леша на полке клопа нашел», «Я ел мясо лося, млея».</w:t>
            </w:r>
          </w:p>
          <w:p w:rsidR="008C1395" w:rsidRPr="008C1395" w:rsidRDefault="008C1395" w:rsidP="008C1395">
            <w:pPr>
              <w:rPr>
                <w:bCs/>
              </w:rPr>
            </w:pPr>
            <w:r>
              <w:rPr>
                <w:bCs/>
              </w:rPr>
              <w:t>- Попробуйте сказать где можно встретить симметрию в жизни?</w:t>
            </w:r>
          </w:p>
        </w:tc>
        <w:tc>
          <w:tcPr>
            <w:tcW w:w="3827" w:type="dxa"/>
          </w:tcPr>
          <w:p w:rsidR="009537D0" w:rsidRPr="008C1395" w:rsidRDefault="0076008B" w:rsidP="009537D0">
            <w:pPr>
              <w:pStyle w:val="a4"/>
              <w:ind w:left="34"/>
              <w:rPr>
                <w:b/>
              </w:rPr>
            </w:pPr>
            <w:r w:rsidRPr="008C1395">
              <w:rPr>
                <w:b/>
              </w:rPr>
              <w:lastRenderedPageBreak/>
              <w:t>Выполняют практическую работу №1.</w:t>
            </w:r>
          </w:p>
          <w:p w:rsidR="0076008B" w:rsidRDefault="0076008B" w:rsidP="009537D0">
            <w:pPr>
              <w:pStyle w:val="a4"/>
              <w:ind w:left="34"/>
            </w:pPr>
            <w:r w:rsidRPr="008C1395">
              <w:rPr>
                <w:b/>
              </w:rPr>
              <w:t>Выполняют практическую работу №2.</w:t>
            </w:r>
          </w:p>
          <w:p w:rsidR="008C1395" w:rsidRDefault="008C1395" w:rsidP="009537D0">
            <w:pPr>
              <w:pStyle w:val="a4"/>
              <w:ind w:left="34"/>
              <w:rPr>
                <w:b/>
              </w:rPr>
            </w:pPr>
          </w:p>
          <w:p w:rsidR="0076008B" w:rsidRPr="008C1395" w:rsidRDefault="0076008B" w:rsidP="009537D0">
            <w:pPr>
              <w:pStyle w:val="a4"/>
              <w:ind w:left="34"/>
            </w:pPr>
            <w:r w:rsidRPr="008C1395">
              <w:t>Осуществляется взаимопроверка в парах.</w:t>
            </w:r>
          </w:p>
          <w:p w:rsidR="008C1395" w:rsidRDefault="008C1395" w:rsidP="009537D0">
            <w:pPr>
              <w:pStyle w:val="a4"/>
              <w:ind w:left="34"/>
              <w:rPr>
                <w:b/>
              </w:rPr>
            </w:pPr>
          </w:p>
          <w:p w:rsidR="008C1395" w:rsidRDefault="008C1395" w:rsidP="009537D0">
            <w:pPr>
              <w:pStyle w:val="a4"/>
              <w:ind w:left="34"/>
              <w:rPr>
                <w:b/>
              </w:rPr>
            </w:pPr>
          </w:p>
          <w:p w:rsidR="008C1395" w:rsidRDefault="008C1395" w:rsidP="009537D0">
            <w:pPr>
              <w:pStyle w:val="a4"/>
              <w:ind w:left="34"/>
              <w:rPr>
                <w:b/>
              </w:rPr>
            </w:pPr>
          </w:p>
          <w:p w:rsidR="008C1395" w:rsidRDefault="008C1395" w:rsidP="009537D0">
            <w:pPr>
              <w:pStyle w:val="a4"/>
              <w:ind w:left="34"/>
              <w:rPr>
                <w:b/>
              </w:rPr>
            </w:pPr>
          </w:p>
          <w:p w:rsidR="008C1395" w:rsidRDefault="008C1395" w:rsidP="009537D0">
            <w:pPr>
              <w:pStyle w:val="a4"/>
              <w:ind w:left="34"/>
              <w:rPr>
                <w:b/>
              </w:rPr>
            </w:pPr>
          </w:p>
          <w:p w:rsidR="008C1395" w:rsidRDefault="008C1395" w:rsidP="009537D0">
            <w:pPr>
              <w:pStyle w:val="a4"/>
              <w:ind w:left="34"/>
              <w:rPr>
                <w:b/>
              </w:rPr>
            </w:pPr>
          </w:p>
          <w:p w:rsidR="008C1395" w:rsidRDefault="008C1395" w:rsidP="009537D0">
            <w:pPr>
              <w:pStyle w:val="a4"/>
              <w:ind w:left="34"/>
              <w:rPr>
                <w:b/>
              </w:rPr>
            </w:pPr>
          </w:p>
          <w:p w:rsidR="008C1395" w:rsidRDefault="008C1395" w:rsidP="009537D0">
            <w:pPr>
              <w:pStyle w:val="a4"/>
              <w:ind w:left="34"/>
              <w:rPr>
                <w:b/>
              </w:rPr>
            </w:pPr>
          </w:p>
          <w:p w:rsidR="008C1395" w:rsidRDefault="008C1395" w:rsidP="009537D0">
            <w:pPr>
              <w:pStyle w:val="a4"/>
              <w:ind w:left="34"/>
              <w:rPr>
                <w:b/>
              </w:rPr>
            </w:pPr>
          </w:p>
          <w:p w:rsidR="008C1395" w:rsidRDefault="008C1395" w:rsidP="009537D0">
            <w:pPr>
              <w:pStyle w:val="a4"/>
              <w:ind w:left="34"/>
              <w:rPr>
                <w:b/>
              </w:rPr>
            </w:pPr>
          </w:p>
          <w:p w:rsidR="008C1395" w:rsidRDefault="008C1395" w:rsidP="009537D0">
            <w:pPr>
              <w:pStyle w:val="a4"/>
              <w:ind w:left="34"/>
              <w:rPr>
                <w:b/>
              </w:rPr>
            </w:pPr>
          </w:p>
          <w:p w:rsidR="008C1395" w:rsidRDefault="008C1395" w:rsidP="009537D0">
            <w:pPr>
              <w:pStyle w:val="a4"/>
              <w:ind w:left="34"/>
              <w:rPr>
                <w:b/>
              </w:rPr>
            </w:pPr>
          </w:p>
          <w:p w:rsidR="008C1395" w:rsidRDefault="008C1395" w:rsidP="009537D0">
            <w:pPr>
              <w:pStyle w:val="a4"/>
              <w:ind w:left="34"/>
              <w:rPr>
                <w:b/>
              </w:rPr>
            </w:pPr>
          </w:p>
          <w:p w:rsidR="008C1395" w:rsidRDefault="008C1395" w:rsidP="009537D0">
            <w:pPr>
              <w:pStyle w:val="a4"/>
              <w:ind w:left="34"/>
              <w:rPr>
                <w:b/>
              </w:rPr>
            </w:pPr>
          </w:p>
          <w:p w:rsidR="008C1395" w:rsidRDefault="008C1395" w:rsidP="009537D0">
            <w:pPr>
              <w:pStyle w:val="a4"/>
              <w:ind w:left="34"/>
              <w:rPr>
                <w:b/>
              </w:rPr>
            </w:pPr>
          </w:p>
          <w:p w:rsidR="008C1395" w:rsidRDefault="008C1395" w:rsidP="009537D0">
            <w:pPr>
              <w:pStyle w:val="a4"/>
              <w:ind w:left="34"/>
              <w:rPr>
                <w:b/>
              </w:rPr>
            </w:pPr>
          </w:p>
          <w:p w:rsidR="008C1395" w:rsidRDefault="008C1395" w:rsidP="009537D0">
            <w:pPr>
              <w:pStyle w:val="a4"/>
              <w:ind w:left="34"/>
              <w:rPr>
                <w:b/>
              </w:rPr>
            </w:pPr>
          </w:p>
          <w:p w:rsidR="008C1395" w:rsidRDefault="008C1395" w:rsidP="009537D0">
            <w:pPr>
              <w:pStyle w:val="a4"/>
              <w:ind w:left="34"/>
              <w:rPr>
                <w:b/>
              </w:rPr>
            </w:pPr>
          </w:p>
          <w:p w:rsidR="008C1395" w:rsidRDefault="008C1395" w:rsidP="009537D0">
            <w:pPr>
              <w:pStyle w:val="a4"/>
              <w:ind w:left="34"/>
              <w:rPr>
                <w:b/>
              </w:rPr>
            </w:pPr>
          </w:p>
          <w:p w:rsidR="008C1395" w:rsidRDefault="008C1395" w:rsidP="009537D0">
            <w:pPr>
              <w:pStyle w:val="a4"/>
              <w:ind w:left="34"/>
              <w:rPr>
                <w:b/>
              </w:rPr>
            </w:pPr>
          </w:p>
          <w:p w:rsidR="008C1395" w:rsidRDefault="008C1395" w:rsidP="009537D0">
            <w:pPr>
              <w:pStyle w:val="a4"/>
              <w:ind w:left="34"/>
              <w:rPr>
                <w:b/>
              </w:rPr>
            </w:pPr>
          </w:p>
          <w:p w:rsidR="008C1395" w:rsidRDefault="008C1395" w:rsidP="009537D0">
            <w:pPr>
              <w:pStyle w:val="a4"/>
              <w:ind w:left="34"/>
              <w:rPr>
                <w:b/>
              </w:rPr>
            </w:pPr>
          </w:p>
          <w:p w:rsidR="008C1395" w:rsidRDefault="008C1395" w:rsidP="009537D0">
            <w:pPr>
              <w:pStyle w:val="a4"/>
              <w:ind w:left="34"/>
              <w:rPr>
                <w:b/>
              </w:rPr>
            </w:pPr>
          </w:p>
          <w:p w:rsidR="008C1395" w:rsidRDefault="008C1395" w:rsidP="009537D0">
            <w:pPr>
              <w:pStyle w:val="a4"/>
              <w:ind w:left="34"/>
              <w:rPr>
                <w:b/>
              </w:rPr>
            </w:pPr>
          </w:p>
          <w:p w:rsidR="008C1395" w:rsidRDefault="008C1395" w:rsidP="009537D0">
            <w:pPr>
              <w:pStyle w:val="a4"/>
              <w:ind w:left="34"/>
              <w:rPr>
                <w:b/>
              </w:rPr>
            </w:pPr>
          </w:p>
          <w:p w:rsidR="008C1395" w:rsidRDefault="008C1395" w:rsidP="009537D0">
            <w:pPr>
              <w:pStyle w:val="a4"/>
              <w:ind w:left="34"/>
              <w:rPr>
                <w:b/>
              </w:rPr>
            </w:pPr>
          </w:p>
          <w:p w:rsidR="008C1395" w:rsidRDefault="008C1395" w:rsidP="009537D0">
            <w:pPr>
              <w:pStyle w:val="a4"/>
              <w:ind w:left="34"/>
              <w:rPr>
                <w:b/>
              </w:rPr>
            </w:pPr>
          </w:p>
          <w:p w:rsidR="008C1395" w:rsidRDefault="008C1395" w:rsidP="009537D0">
            <w:pPr>
              <w:pStyle w:val="a4"/>
              <w:ind w:left="34"/>
              <w:rPr>
                <w:b/>
              </w:rPr>
            </w:pPr>
          </w:p>
          <w:p w:rsidR="008C1395" w:rsidRDefault="008C1395" w:rsidP="009537D0">
            <w:pPr>
              <w:pStyle w:val="a4"/>
              <w:ind w:left="34"/>
              <w:rPr>
                <w:b/>
              </w:rPr>
            </w:pPr>
          </w:p>
          <w:p w:rsidR="008C1395" w:rsidRDefault="008C1395" w:rsidP="009537D0">
            <w:pPr>
              <w:pStyle w:val="a4"/>
              <w:ind w:left="34"/>
              <w:rPr>
                <w:b/>
              </w:rPr>
            </w:pPr>
          </w:p>
          <w:p w:rsidR="008C1395" w:rsidRDefault="008C1395" w:rsidP="009537D0">
            <w:pPr>
              <w:pStyle w:val="a4"/>
              <w:ind w:left="34"/>
              <w:rPr>
                <w:b/>
              </w:rPr>
            </w:pPr>
          </w:p>
          <w:p w:rsidR="008C1395" w:rsidRDefault="008C1395" w:rsidP="009537D0">
            <w:pPr>
              <w:pStyle w:val="a4"/>
              <w:ind w:left="34"/>
              <w:rPr>
                <w:b/>
              </w:rPr>
            </w:pPr>
          </w:p>
          <w:p w:rsidR="008C1395" w:rsidRDefault="008C1395" w:rsidP="009537D0">
            <w:pPr>
              <w:pStyle w:val="a4"/>
              <w:ind w:left="34"/>
              <w:rPr>
                <w:b/>
              </w:rPr>
            </w:pPr>
          </w:p>
          <w:p w:rsidR="008C1395" w:rsidRDefault="008C1395" w:rsidP="009537D0">
            <w:pPr>
              <w:pStyle w:val="a4"/>
              <w:ind w:left="34"/>
              <w:rPr>
                <w:b/>
              </w:rPr>
            </w:pPr>
          </w:p>
          <w:p w:rsidR="008C1395" w:rsidRDefault="008C1395" w:rsidP="009537D0">
            <w:pPr>
              <w:pStyle w:val="a4"/>
              <w:ind w:left="34"/>
              <w:rPr>
                <w:b/>
              </w:rPr>
            </w:pPr>
          </w:p>
          <w:p w:rsidR="008C1395" w:rsidRDefault="008C1395" w:rsidP="009537D0">
            <w:pPr>
              <w:pStyle w:val="a4"/>
              <w:ind w:left="34"/>
              <w:rPr>
                <w:b/>
              </w:rPr>
            </w:pPr>
          </w:p>
          <w:p w:rsidR="008C1395" w:rsidRDefault="008C1395" w:rsidP="009537D0">
            <w:pPr>
              <w:pStyle w:val="a4"/>
              <w:ind w:left="34"/>
              <w:rPr>
                <w:b/>
              </w:rPr>
            </w:pPr>
          </w:p>
          <w:p w:rsidR="008C1395" w:rsidRDefault="008C1395" w:rsidP="009537D0">
            <w:pPr>
              <w:pStyle w:val="a4"/>
              <w:ind w:left="34"/>
              <w:rPr>
                <w:b/>
              </w:rPr>
            </w:pPr>
          </w:p>
          <w:p w:rsidR="008C1395" w:rsidRDefault="008C1395" w:rsidP="009537D0">
            <w:pPr>
              <w:pStyle w:val="a4"/>
              <w:ind w:left="34"/>
              <w:rPr>
                <w:b/>
              </w:rPr>
            </w:pPr>
          </w:p>
          <w:p w:rsidR="008C1395" w:rsidRDefault="008C1395" w:rsidP="009537D0">
            <w:pPr>
              <w:pStyle w:val="a4"/>
              <w:ind w:left="34"/>
              <w:rPr>
                <w:b/>
              </w:rPr>
            </w:pPr>
          </w:p>
          <w:p w:rsidR="008C1395" w:rsidRDefault="008C1395" w:rsidP="009537D0">
            <w:pPr>
              <w:pStyle w:val="a4"/>
              <w:ind w:left="34"/>
              <w:rPr>
                <w:b/>
              </w:rPr>
            </w:pPr>
          </w:p>
          <w:p w:rsidR="008C1395" w:rsidRPr="008C1395" w:rsidRDefault="008C1395" w:rsidP="009537D0">
            <w:pPr>
              <w:pStyle w:val="a4"/>
              <w:ind w:left="34"/>
              <w:rPr>
                <w:b/>
              </w:rPr>
            </w:pPr>
            <w:r w:rsidRPr="008C1395">
              <w:rPr>
                <w:b/>
              </w:rPr>
              <w:t xml:space="preserve">Выполняют практическую работу №3. </w:t>
            </w:r>
          </w:p>
          <w:p w:rsidR="008C1395" w:rsidRDefault="008C1395" w:rsidP="009537D0">
            <w:pPr>
              <w:pStyle w:val="a4"/>
              <w:ind w:left="34"/>
            </w:pPr>
          </w:p>
          <w:p w:rsidR="008C1395" w:rsidRDefault="008C1395" w:rsidP="009537D0">
            <w:pPr>
              <w:pStyle w:val="a4"/>
              <w:ind w:left="34"/>
            </w:pPr>
          </w:p>
          <w:p w:rsidR="008C1395" w:rsidRDefault="008C1395" w:rsidP="009537D0">
            <w:pPr>
              <w:pStyle w:val="a4"/>
              <w:ind w:left="34"/>
            </w:pPr>
          </w:p>
          <w:p w:rsidR="008C1395" w:rsidRDefault="008C1395" w:rsidP="009537D0">
            <w:pPr>
              <w:pStyle w:val="a4"/>
              <w:ind w:left="34"/>
            </w:pPr>
          </w:p>
          <w:p w:rsidR="008C1395" w:rsidRDefault="008C1395" w:rsidP="009537D0">
            <w:pPr>
              <w:pStyle w:val="a4"/>
              <w:ind w:left="34"/>
            </w:pPr>
          </w:p>
          <w:p w:rsidR="008C1395" w:rsidRDefault="008C1395" w:rsidP="009537D0">
            <w:pPr>
              <w:pStyle w:val="a4"/>
              <w:ind w:left="34"/>
            </w:pPr>
          </w:p>
          <w:p w:rsidR="008C1395" w:rsidRDefault="008C1395" w:rsidP="009537D0">
            <w:pPr>
              <w:pStyle w:val="a4"/>
              <w:ind w:left="34"/>
            </w:pPr>
          </w:p>
          <w:p w:rsidR="008C1395" w:rsidRDefault="008C1395" w:rsidP="009537D0">
            <w:pPr>
              <w:pStyle w:val="a4"/>
              <w:ind w:left="34"/>
            </w:pPr>
          </w:p>
          <w:p w:rsidR="008C1395" w:rsidRDefault="008C1395" w:rsidP="009537D0">
            <w:pPr>
              <w:pStyle w:val="a4"/>
              <w:ind w:left="34"/>
            </w:pPr>
          </w:p>
          <w:p w:rsidR="008C1395" w:rsidRDefault="008C1395" w:rsidP="009537D0">
            <w:pPr>
              <w:pStyle w:val="a4"/>
              <w:ind w:left="34"/>
            </w:pPr>
          </w:p>
          <w:p w:rsidR="008C1395" w:rsidRPr="008C1395" w:rsidRDefault="008C1395" w:rsidP="009537D0">
            <w:pPr>
              <w:pStyle w:val="a4"/>
              <w:ind w:left="34"/>
              <w:rPr>
                <w:b/>
              </w:rPr>
            </w:pPr>
            <w:r w:rsidRPr="008C1395">
              <w:rPr>
                <w:b/>
              </w:rPr>
              <w:t>Учащиеся называют где встречается симметрия в жизни. Применение симметрии в жизни.</w:t>
            </w:r>
          </w:p>
        </w:tc>
        <w:tc>
          <w:tcPr>
            <w:tcW w:w="3260" w:type="dxa"/>
          </w:tcPr>
          <w:p w:rsidR="00647C1C" w:rsidRPr="00647C1C" w:rsidRDefault="00647C1C" w:rsidP="00647C1C">
            <w:r w:rsidRPr="00647C1C">
              <w:rPr>
                <w:b/>
              </w:rPr>
              <w:lastRenderedPageBreak/>
              <w:t>Регулятивные:</w:t>
            </w:r>
            <w:r w:rsidRPr="00647C1C">
              <w:t xml:space="preserve"> контроль, оценка, коррекция.</w:t>
            </w:r>
          </w:p>
          <w:p w:rsidR="00647C1C" w:rsidRPr="00647C1C" w:rsidRDefault="00647C1C" w:rsidP="00647C1C">
            <w:r w:rsidRPr="00647C1C">
              <w:rPr>
                <w:b/>
              </w:rPr>
              <w:t>Познавательные:</w:t>
            </w:r>
            <w:r w:rsidRPr="00647C1C">
              <w:t xml:space="preserve"> выбор способов решения задач, умение осознанно и произвольно строить речевое письменное и устное высказывания</w:t>
            </w:r>
            <w:r>
              <w:t>.</w:t>
            </w:r>
          </w:p>
          <w:p w:rsidR="009537D0" w:rsidRDefault="00647C1C" w:rsidP="00647C1C">
            <w:r w:rsidRPr="00647C1C">
              <w:rPr>
                <w:b/>
              </w:rPr>
              <w:t>Коммуникативные:</w:t>
            </w:r>
            <w:r w:rsidRPr="00647C1C">
              <w:t xml:space="preserve"> готовность признавать возможность существования различных точек зрения; умение с достаточной полнотой и точностью выражать свои мысли.</w:t>
            </w:r>
          </w:p>
        </w:tc>
      </w:tr>
      <w:tr w:rsidR="00AE6F26" w:rsidTr="00240F97"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F26" w:rsidRPr="003F3C34" w:rsidRDefault="00653AA7" w:rsidP="00AE6F26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4</w:t>
            </w:r>
            <w:r w:rsidR="00AE6F26">
              <w:rPr>
                <w:rFonts w:eastAsia="Times New Roman"/>
                <w:b/>
                <w:lang w:eastAsia="ru-RU"/>
              </w:rPr>
              <w:t>.</w:t>
            </w:r>
            <w:r w:rsidR="00AE6F26" w:rsidRPr="003F3C34">
              <w:rPr>
                <w:rFonts w:eastAsia="Times New Roman"/>
                <w:b/>
                <w:lang w:eastAsia="ru-RU"/>
              </w:rPr>
              <w:t>Физминутка</w:t>
            </w:r>
          </w:p>
          <w:p w:rsidR="009537D0" w:rsidRDefault="009537D0" w:rsidP="00AE6F26">
            <w:pPr>
              <w:rPr>
                <w:b/>
              </w:rPr>
            </w:pPr>
          </w:p>
          <w:p w:rsidR="00AE6F26" w:rsidRPr="003F3C34" w:rsidRDefault="009537D0" w:rsidP="00AE6F26">
            <w:pPr>
              <w:rPr>
                <w:b/>
              </w:rPr>
            </w:pPr>
            <w:r>
              <w:rPr>
                <w:b/>
              </w:rPr>
              <w:t>1 мин</w:t>
            </w:r>
          </w:p>
          <w:p w:rsidR="00AE6F26" w:rsidRPr="003F3C34" w:rsidRDefault="00AE6F26" w:rsidP="00AE6F26">
            <w:pPr>
              <w:rPr>
                <w:b/>
              </w:rPr>
            </w:pPr>
          </w:p>
        </w:tc>
        <w:tc>
          <w:tcPr>
            <w:tcW w:w="5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6008B" w:rsidRPr="0076008B" w:rsidRDefault="0076008B" w:rsidP="0076008B">
            <w:pPr>
              <w:ind w:right="-138"/>
              <w:rPr>
                <w:rFonts w:eastAsia="Times New Roman"/>
                <w:lang w:eastAsia="ru-RU"/>
              </w:rPr>
            </w:pPr>
            <w:r w:rsidRPr="0076008B">
              <w:rPr>
                <w:rFonts w:eastAsia="Times New Roman"/>
                <w:lang w:eastAsia="ru-RU"/>
              </w:rPr>
              <w:t>Будь зеркальным отраженьем</w:t>
            </w:r>
          </w:p>
          <w:p w:rsidR="0076008B" w:rsidRPr="0076008B" w:rsidRDefault="0076008B" w:rsidP="0076008B">
            <w:pPr>
              <w:ind w:right="-138"/>
              <w:rPr>
                <w:rFonts w:eastAsia="Times New Roman"/>
                <w:lang w:eastAsia="ru-RU"/>
              </w:rPr>
            </w:pPr>
            <w:r w:rsidRPr="0076008B">
              <w:rPr>
                <w:rFonts w:eastAsia="Times New Roman"/>
                <w:lang w:eastAsia="ru-RU"/>
              </w:rPr>
              <w:t>Повторяй мои движенья:</w:t>
            </w:r>
          </w:p>
          <w:p w:rsidR="0076008B" w:rsidRPr="0076008B" w:rsidRDefault="0076008B" w:rsidP="0076008B">
            <w:pPr>
              <w:ind w:right="-138"/>
              <w:rPr>
                <w:rFonts w:eastAsia="Times New Roman"/>
                <w:lang w:eastAsia="ru-RU"/>
              </w:rPr>
            </w:pPr>
            <w:r w:rsidRPr="0076008B">
              <w:rPr>
                <w:rFonts w:eastAsia="Times New Roman"/>
                <w:lang w:eastAsia="ru-RU"/>
              </w:rPr>
              <w:t>На раз — вперед я наклонюсь,</w:t>
            </w:r>
          </w:p>
          <w:p w:rsidR="0076008B" w:rsidRPr="0076008B" w:rsidRDefault="0076008B" w:rsidP="0076008B">
            <w:pPr>
              <w:ind w:right="-138"/>
              <w:rPr>
                <w:rFonts w:eastAsia="Times New Roman"/>
                <w:lang w:eastAsia="ru-RU"/>
              </w:rPr>
            </w:pPr>
            <w:r w:rsidRPr="0076008B">
              <w:rPr>
                <w:rFonts w:eastAsia="Times New Roman"/>
                <w:lang w:eastAsia="ru-RU"/>
              </w:rPr>
              <w:t>На два — я выше потянусь,</w:t>
            </w:r>
          </w:p>
          <w:p w:rsidR="0076008B" w:rsidRPr="0076008B" w:rsidRDefault="0076008B" w:rsidP="0076008B">
            <w:pPr>
              <w:ind w:right="-138"/>
              <w:rPr>
                <w:rFonts w:eastAsia="Times New Roman"/>
                <w:lang w:eastAsia="ru-RU"/>
              </w:rPr>
            </w:pPr>
            <w:r w:rsidRPr="0076008B">
              <w:rPr>
                <w:rFonts w:eastAsia="Times New Roman"/>
                <w:lang w:eastAsia="ru-RU"/>
              </w:rPr>
              <w:t>На три, четыре –вправо, влево повернусь</w:t>
            </w:r>
          </w:p>
          <w:p w:rsidR="0076008B" w:rsidRPr="0076008B" w:rsidRDefault="0076008B" w:rsidP="0076008B">
            <w:pPr>
              <w:ind w:right="-138"/>
              <w:rPr>
                <w:rFonts w:eastAsia="Times New Roman"/>
                <w:lang w:eastAsia="ru-RU"/>
              </w:rPr>
            </w:pPr>
            <w:r w:rsidRPr="0076008B">
              <w:rPr>
                <w:rFonts w:eastAsia="Times New Roman"/>
                <w:lang w:eastAsia="ru-RU"/>
              </w:rPr>
              <w:t>На пять – попробую присесть</w:t>
            </w:r>
          </w:p>
          <w:p w:rsidR="0076008B" w:rsidRPr="0076008B" w:rsidRDefault="0076008B" w:rsidP="0076008B">
            <w:pPr>
              <w:ind w:right="-138"/>
              <w:rPr>
                <w:rFonts w:eastAsia="Times New Roman"/>
                <w:lang w:eastAsia="ru-RU"/>
              </w:rPr>
            </w:pPr>
            <w:r w:rsidRPr="0076008B">
              <w:rPr>
                <w:rFonts w:eastAsia="Times New Roman"/>
                <w:lang w:eastAsia="ru-RU"/>
              </w:rPr>
              <w:t>На шесть – к носочкам наклонюсь</w:t>
            </w:r>
          </w:p>
          <w:p w:rsidR="0076008B" w:rsidRPr="0076008B" w:rsidRDefault="0076008B" w:rsidP="0076008B">
            <w:pPr>
              <w:ind w:right="-138"/>
              <w:rPr>
                <w:rFonts w:eastAsia="Times New Roman"/>
                <w:lang w:eastAsia="ru-RU"/>
              </w:rPr>
            </w:pPr>
            <w:r w:rsidRPr="0076008B">
              <w:rPr>
                <w:rFonts w:eastAsia="Times New Roman"/>
                <w:lang w:eastAsia="ru-RU"/>
              </w:rPr>
              <w:t>На семь – на стул присяду я</w:t>
            </w:r>
          </w:p>
          <w:p w:rsidR="00AE6F26" w:rsidRPr="0076008B" w:rsidRDefault="00010855" w:rsidP="00AE6F26">
            <w:pPr>
              <w:ind w:right="-138"/>
              <w:rPr>
                <w:rFonts w:eastAsia="Times New Roman"/>
                <w:lang w:eastAsia="ru-RU"/>
              </w:rPr>
            </w:pPr>
            <w:r w:rsidRPr="0076008B">
              <w:rPr>
                <w:rFonts w:eastAsia="Times New Roman"/>
                <w:lang w:eastAsia="ru-RU"/>
              </w:rPr>
              <w:t>Разминка</w:t>
            </w:r>
            <w:r w:rsidR="0076008B" w:rsidRPr="0076008B">
              <w:rPr>
                <w:rFonts w:eastAsia="Times New Roman"/>
                <w:lang w:eastAsia="ru-RU"/>
              </w:rPr>
              <w:t xml:space="preserve"> окончилась моя!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E6F26" w:rsidRPr="00910221" w:rsidRDefault="00AE6F26" w:rsidP="00AE6F26">
            <w:pPr>
              <w:ind w:left="-93" w:right="-67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Выполняют упражнения. </w:t>
            </w:r>
          </w:p>
        </w:tc>
        <w:tc>
          <w:tcPr>
            <w:tcW w:w="3260" w:type="dxa"/>
          </w:tcPr>
          <w:p w:rsidR="00AE6F26" w:rsidRDefault="00AE6F26" w:rsidP="00AE6F26"/>
        </w:tc>
      </w:tr>
      <w:tr w:rsidR="009E2BEE" w:rsidTr="00AE6F26">
        <w:tc>
          <w:tcPr>
            <w:tcW w:w="2372" w:type="dxa"/>
          </w:tcPr>
          <w:p w:rsidR="00AE6F26" w:rsidRPr="00AE6F26" w:rsidRDefault="00653AA7" w:rsidP="00AE6F26">
            <w:pPr>
              <w:rPr>
                <w:b/>
              </w:rPr>
            </w:pPr>
            <w:r>
              <w:rPr>
                <w:b/>
              </w:rPr>
              <w:t>5</w:t>
            </w:r>
            <w:r w:rsidR="00AE6F26" w:rsidRPr="00AE6F26">
              <w:rPr>
                <w:b/>
              </w:rPr>
              <w:t xml:space="preserve">. Самостоятельное использование сформированных умений и навыков с самопроверкой по </w:t>
            </w:r>
            <w:r w:rsidR="00AE6F26" w:rsidRPr="00AE6F26">
              <w:rPr>
                <w:b/>
              </w:rPr>
              <w:lastRenderedPageBreak/>
              <w:t>эталону.</w:t>
            </w:r>
          </w:p>
          <w:p w:rsidR="00AE6F26" w:rsidRDefault="00AE6F26" w:rsidP="00AE6F26">
            <w:pPr>
              <w:rPr>
                <w:b/>
              </w:rPr>
            </w:pPr>
          </w:p>
          <w:p w:rsidR="009E2BEE" w:rsidRDefault="00AE6F26" w:rsidP="00AE6F26">
            <w:r w:rsidRPr="00AE6F26">
              <w:rPr>
                <w:b/>
              </w:rPr>
              <w:t>8 мин</w:t>
            </w:r>
          </w:p>
        </w:tc>
        <w:tc>
          <w:tcPr>
            <w:tcW w:w="5958" w:type="dxa"/>
          </w:tcPr>
          <w:p w:rsidR="00653AA7" w:rsidRDefault="00653AA7" w:rsidP="00653AA7">
            <w:r>
              <w:lastRenderedPageBreak/>
              <w:t>Используя определения можно выяснить, какая фигура имеет центр симметрии или ось симметрии. Все фигуры, которые мы изучаем в планиметрии, в основном, симметричны. Я предлагаю рассмотреть данные фигуры и выполнить указанное задание.</w:t>
            </w:r>
          </w:p>
          <w:p w:rsidR="009E2BEE" w:rsidRDefault="00653AA7" w:rsidP="00653AA7">
            <w:r>
              <w:lastRenderedPageBreak/>
              <w:t>Учащиеся получают карточки с различными геометрическими фигурами.</w:t>
            </w:r>
          </w:p>
          <w:p w:rsidR="00653AA7" w:rsidRPr="00653AA7" w:rsidRDefault="00653AA7" w:rsidP="00653AA7">
            <w:r>
              <w:rPr>
                <w:b/>
              </w:rPr>
              <w:t>Задание.</w:t>
            </w:r>
            <w:r w:rsidR="00010855">
              <w:rPr>
                <w:b/>
              </w:rPr>
              <w:t xml:space="preserve"> </w:t>
            </w:r>
            <w:r w:rsidRPr="00653AA7">
              <w:t>Определите фигуры:</w:t>
            </w:r>
          </w:p>
          <w:p w:rsidR="00653AA7" w:rsidRPr="00653AA7" w:rsidRDefault="00653AA7" w:rsidP="00653AA7">
            <w:r w:rsidRPr="00653AA7">
              <w:t>1. Обладающие центральной симметрией и указать их центр;</w:t>
            </w:r>
          </w:p>
          <w:p w:rsidR="00653AA7" w:rsidRDefault="00653AA7" w:rsidP="00653AA7">
            <w:r w:rsidRPr="00653AA7">
              <w:t xml:space="preserve">2. Обладающие </w:t>
            </w:r>
            <w:r>
              <w:t>осевой</w:t>
            </w:r>
            <w:r w:rsidRPr="00653AA7">
              <w:t xml:space="preserve"> симметрией и указать их </w:t>
            </w:r>
            <w:r>
              <w:t>ось симметрии</w:t>
            </w:r>
            <w:r w:rsidRPr="00653AA7">
              <w:t>;</w:t>
            </w:r>
          </w:p>
          <w:p w:rsidR="00653AA7" w:rsidRDefault="00653AA7" w:rsidP="00653AA7">
            <w:r>
              <w:t>3. Имеющие обе симметрии.</w:t>
            </w:r>
          </w:p>
          <w:p w:rsidR="00653AA7" w:rsidRDefault="00653AA7" w:rsidP="00653AA7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46170" cy="169164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6170" cy="169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3AA7" w:rsidRPr="00653AA7" w:rsidRDefault="00653AA7" w:rsidP="00653AA7">
            <w:r w:rsidRPr="00653AA7">
              <w:t>- Какие фигуры имеют больше всего осей симметрии? (круг и прямая).</w:t>
            </w:r>
          </w:p>
          <w:p w:rsidR="00653AA7" w:rsidRPr="00653AA7" w:rsidRDefault="00653AA7" w:rsidP="00653AA7">
            <w:r w:rsidRPr="00653AA7">
              <w:t>А вы знаете, что еще в Древней Греции круг считался венцом совершенства.</w:t>
            </w:r>
          </w:p>
          <w:p w:rsidR="00653AA7" w:rsidRDefault="00653AA7" w:rsidP="00653AA7">
            <w:r w:rsidRPr="00653AA7">
              <w:t xml:space="preserve">Этап анализа выполненной работы и уточнения результатов проводится с помощью </w:t>
            </w:r>
            <w:r>
              <w:t>проверки по эталону:</w:t>
            </w:r>
          </w:p>
          <w:p w:rsidR="001779E3" w:rsidRPr="001779E3" w:rsidRDefault="00653AA7" w:rsidP="00653AA7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552825" cy="2807037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149" cy="282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653AA7" w:rsidRPr="00653AA7" w:rsidRDefault="00653AA7" w:rsidP="00653AA7">
            <w:pPr>
              <w:rPr>
                <w:b/>
              </w:rPr>
            </w:pPr>
            <w:r w:rsidRPr="00653AA7">
              <w:rPr>
                <w:b/>
              </w:rPr>
              <w:lastRenderedPageBreak/>
              <w:t>Выполняют самостоятельную работу на определение видов симметрии у разных геометрических фигур.</w:t>
            </w:r>
          </w:p>
          <w:p w:rsidR="008C1395" w:rsidRDefault="008C1395" w:rsidP="00653AA7"/>
          <w:p w:rsidR="009E2BEE" w:rsidRDefault="00653AA7" w:rsidP="00653AA7">
            <w:r>
              <w:lastRenderedPageBreak/>
              <w:t>Осуществляют самопроверку по эталону.</w:t>
            </w:r>
          </w:p>
          <w:p w:rsidR="00653AA7" w:rsidRDefault="00653AA7"/>
        </w:tc>
        <w:tc>
          <w:tcPr>
            <w:tcW w:w="3260" w:type="dxa"/>
          </w:tcPr>
          <w:p w:rsidR="00653AA7" w:rsidRPr="00653AA7" w:rsidRDefault="00653AA7" w:rsidP="00653AA7">
            <w:r w:rsidRPr="00653AA7">
              <w:rPr>
                <w:b/>
              </w:rPr>
              <w:lastRenderedPageBreak/>
              <w:t xml:space="preserve">Познавательные: </w:t>
            </w:r>
            <w:r>
              <w:t>выбор способов решения задач.</w:t>
            </w:r>
          </w:p>
          <w:p w:rsidR="00653AA7" w:rsidRPr="00653AA7" w:rsidRDefault="00653AA7" w:rsidP="00653AA7">
            <w:r w:rsidRPr="00653AA7">
              <w:rPr>
                <w:b/>
              </w:rPr>
              <w:t>Регулятивные</w:t>
            </w:r>
            <w:r w:rsidRPr="00653AA7">
              <w:t>: умение приним</w:t>
            </w:r>
            <w:r w:rsidR="00647C1C">
              <w:t>ать и сохранять учебную задачу; к</w:t>
            </w:r>
            <w:r w:rsidRPr="00653AA7">
              <w:t xml:space="preserve">онтроль и </w:t>
            </w:r>
            <w:r w:rsidRPr="00653AA7">
              <w:lastRenderedPageBreak/>
              <w:t>оценка</w:t>
            </w:r>
            <w:r>
              <w:t>.</w:t>
            </w:r>
          </w:p>
          <w:p w:rsidR="009E2BEE" w:rsidRDefault="00653AA7" w:rsidP="00653AA7">
            <w:r w:rsidRPr="00653AA7">
              <w:rPr>
                <w:b/>
              </w:rPr>
              <w:t xml:space="preserve">Личностные: </w:t>
            </w:r>
            <w:r w:rsidRPr="00653AA7">
              <w:t>самоопределение.</w:t>
            </w:r>
          </w:p>
        </w:tc>
      </w:tr>
      <w:tr w:rsidR="009537D0" w:rsidTr="00FD78B9">
        <w:tc>
          <w:tcPr>
            <w:tcW w:w="2372" w:type="dxa"/>
          </w:tcPr>
          <w:p w:rsidR="009537D0" w:rsidRPr="00AE6F26" w:rsidRDefault="00653AA7" w:rsidP="009537D0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9537D0" w:rsidRPr="00AE6F26">
              <w:rPr>
                <w:b/>
              </w:rPr>
              <w:t>. Информация о домашнем задании, инструктаж по его выполнению.</w:t>
            </w:r>
          </w:p>
          <w:p w:rsidR="009537D0" w:rsidRDefault="009537D0" w:rsidP="009537D0">
            <w:pPr>
              <w:rPr>
                <w:b/>
              </w:rPr>
            </w:pPr>
          </w:p>
          <w:p w:rsidR="009537D0" w:rsidRDefault="009537D0" w:rsidP="00647C1C">
            <w:r w:rsidRPr="00AE6F26">
              <w:rPr>
                <w:b/>
              </w:rPr>
              <w:t>2 м</w:t>
            </w:r>
            <w:r w:rsidR="00647C1C">
              <w:rPr>
                <w:b/>
              </w:rPr>
              <w:t>ин</w:t>
            </w:r>
          </w:p>
        </w:tc>
        <w:tc>
          <w:tcPr>
            <w:tcW w:w="5958" w:type="dxa"/>
          </w:tcPr>
          <w:p w:rsidR="009537D0" w:rsidRDefault="009537D0" w:rsidP="009537D0">
            <w:r>
              <w:t>1. Параграф 44 стр. 259-263 выучить правила,</w:t>
            </w:r>
          </w:p>
          <w:p w:rsidR="009537D0" w:rsidRDefault="009537D0" w:rsidP="009537D0"/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34"/>
              <w:gridCol w:w="1701"/>
              <w:gridCol w:w="1730"/>
            </w:tblGrid>
            <w:tr w:rsidR="009537D0" w:rsidTr="00422E3F">
              <w:tc>
                <w:tcPr>
                  <w:tcW w:w="1734" w:type="dxa"/>
                </w:tcPr>
                <w:p w:rsidR="009537D0" w:rsidRPr="00AE6F26" w:rsidRDefault="009537D0" w:rsidP="009537D0">
                  <w:pPr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  <w:r w:rsidRPr="00AE6F26">
                    <w:rPr>
                      <w:rFonts w:eastAsia="Times New Roman"/>
                      <w:b/>
                      <w:lang w:eastAsia="ru-RU"/>
                    </w:rPr>
                    <w:t>1 группа</w:t>
                  </w:r>
                </w:p>
                <w:p w:rsidR="009537D0" w:rsidRPr="00AE6F26" w:rsidRDefault="009537D0" w:rsidP="009537D0">
                  <w:pPr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  <w:r w:rsidRPr="00AE6F26">
                    <w:rPr>
                      <w:rFonts w:eastAsia="Times New Roman"/>
                      <w:b/>
                      <w:lang w:eastAsia="ru-RU"/>
                    </w:rPr>
                    <w:t>Сильные</w:t>
                  </w:r>
                </w:p>
              </w:tc>
              <w:tc>
                <w:tcPr>
                  <w:tcW w:w="1701" w:type="dxa"/>
                </w:tcPr>
                <w:p w:rsidR="009537D0" w:rsidRPr="00AE6F26" w:rsidRDefault="009537D0" w:rsidP="009537D0">
                  <w:pPr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  <w:r w:rsidRPr="00AE6F26">
                    <w:rPr>
                      <w:rFonts w:eastAsia="Times New Roman"/>
                      <w:b/>
                      <w:lang w:eastAsia="ru-RU"/>
                    </w:rPr>
                    <w:t>2 группа</w:t>
                  </w:r>
                </w:p>
                <w:p w:rsidR="009537D0" w:rsidRPr="00AE6F26" w:rsidRDefault="009537D0" w:rsidP="009537D0">
                  <w:pPr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  <w:r w:rsidRPr="00AE6F26">
                    <w:rPr>
                      <w:rFonts w:eastAsia="Times New Roman"/>
                      <w:b/>
                      <w:lang w:eastAsia="ru-RU"/>
                    </w:rPr>
                    <w:t>Средние</w:t>
                  </w:r>
                </w:p>
              </w:tc>
              <w:tc>
                <w:tcPr>
                  <w:tcW w:w="1730" w:type="dxa"/>
                </w:tcPr>
                <w:p w:rsidR="009537D0" w:rsidRPr="00AE6F26" w:rsidRDefault="009537D0" w:rsidP="009537D0">
                  <w:pPr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  <w:r w:rsidRPr="00AE6F26">
                    <w:rPr>
                      <w:rFonts w:eastAsia="Times New Roman"/>
                      <w:b/>
                      <w:lang w:eastAsia="ru-RU"/>
                    </w:rPr>
                    <w:t>3 группа</w:t>
                  </w:r>
                </w:p>
                <w:p w:rsidR="009537D0" w:rsidRPr="00AE6F26" w:rsidRDefault="009537D0" w:rsidP="009537D0">
                  <w:pPr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  <w:r w:rsidRPr="00AE6F26">
                    <w:rPr>
                      <w:rFonts w:eastAsia="Times New Roman"/>
                      <w:b/>
                      <w:lang w:eastAsia="ru-RU"/>
                    </w:rPr>
                    <w:t>Слабые</w:t>
                  </w:r>
                </w:p>
              </w:tc>
            </w:tr>
            <w:tr w:rsidR="009537D0" w:rsidTr="009537D0">
              <w:trPr>
                <w:trHeight w:val="576"/>
              </w:trPr>
              <w:tc>
                <w:tcPr>
                  <w:tcW w:w="1734" w:type="dxa"/>
                </w:tcPr>
                <w:p w:rsidR="009537D0" w:rsidRDefault="009537D0" w:rsidP="009537D0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№1262</w:t>
                  </w:r>
                </w:p>
                <w:p w:rsidR="009537D0" w:rsidRDefault="009537D0" w:rsidP="009537D0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№1271</w:t>
                  </w:r>
                </w:p>
              </w:tc>
              <w:tc>
                <w:tcPr>
                  <w:tcW w:w="1701" w:type="dxa"/>
                </w:tcPr>
                <w:p w:rsidR="009537D0" w:rsidRDefault="009537D0" w:rsidP="009537D0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№1262</w:t>
                  </w:r>
                </w:p>
                <w:p w:rsidR="009537D0" w:rsidRDefault="009537D0" w:rsidP="009537D0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№1269</w:t>
                  </w:r>
                </w:p>
              </w:tc>
              <w:tc>
                <w:tcPr>
                  <w:tcW w:w="1730" w:type="dxa"/>
                </w:tcPr>
                <w:p w:rsidR="009537D0" w:rsidRPr="009537D0" w:rsidRDefault="009537D0" w:rsidP="009537D0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  <w:r w:rsidRPr="009537D0">
                    <w:rPr>
                      <w:rFonts w:eastAsia="Times New Roman"/>
                      <w:lang w:eastAsia="ru-RU"/>
                    </w:rPr>
                    <w:t>№1262</w:t>
                  </w:r>
                </w:p>
                <w:p w:rsidR="009537D0" w:rsidRDefault="009537D0" w:rsidP="009537D0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№1267</w:t>
                  </w:r>
                </w:p>
              </w:tc>
            </w:tr>
          </w:tbl>
          <w:p w:rsidR="009537D0" w:rsidRDefault="009537D0" w:rsidP="009537D0">
            <w:r>
              <w:t>2*. Творческое задание: постройте рисунок, используя один из видов симметрии.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37D0" w:rsidRPr="003F3C34" w:rsidRDefault="009537D0" w:rsidP="009537D0">
            <w:pPr>
              <w:ind w:right="-138"/>
              <w:rPr>
                <w:b/>
              </w:rPr>
            </w:pPr>
            <w:r w:rsidRPr="00637E19">
              <w:rPr>
                <w:b/>
              </w:rPr>
              <w:t>Выполнение дифференцированного домаш</w:t>
            </w:r>
            <w:r>
              <w:rPr>
                <w:b/>
              </w:rPr>
              <w:t xml:space="preserve">него задания на закрепление изученных видов симметрии.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37D0" w:rsidRDefault="009537D0" w:rsidP="009537D0">
            <w:pPr>
              <w:ind w:right="-138"/>
            </w:pPr>
            <w:r w:rsidRPr="005E5B20">
              <w:rPr>
                <w:b/>
              </w:rPr>
              <w:t>Коммуникативные:</w:t>
            </w:r>
            <w:r>
              <w:t xml:space="preserve">умение с достаточной полнотой и </w:t>
            </w:r>
            <w:r w:rsidR="00653AA7">
              <w:t>точностью выражать свои мысли.</w:t>
            </w:r>
          </w:p>
          <w:p w:rsidR="009537D0" w:rsidRPr="009537D0" w:rsidRDefault="009537D0" w:rsidP="009537D0">
            <w:pPr>
              <w:ind w:right="-138"/>
              <w:rPr>
                <w:b/>
              </w:rPr>
            </w:pPr>
            <w:r>
              <w:rPr>
                <w:b/>
              </w:rPr>
              <w:t>П</w:t>
            </w:r>
            <w:r w:rsidRPr="00E9412F">
              <w:rPr>
                <w:b/>
              </w:rPr>
              <w:t>ознавательные:</w:t>
            </w:r>
            <w:r w:rsidR="00653AA7">
              <w:t>рефлексия.</w:t>
            </w:r>
          </w:p>
          <w:p w:rsidR="009537D0" w:rsidRPr="003F3C34" w:rsidRDefault="009537D0" w:rsidP="009537D0">
            <w:pPr>
              <w:ind w:right="-138"/>
            </w:pPr>
            <w:r>
              <w:rPr>
                <w:b/>
              </w:rPr>
              <w:t>Л</w:t>
            </w:r>
            <w:r w:rsidRPr="00E9412F">
              <w:rPr>
                <w:b/>
              </w:rPr>
              <w:t>ичностные:</w:t>
            </w:r>
            <w:r w:rsidRPr="003F3C34">
              <w:t xml:space="preserve"> смыслообразование.</w:t>
            </w:r>
          </w:p>
        </w:tc>
      </w:tr>
      <w:tr w:rsidR="009537D0" w:rsidTr="004D4488">
        <w:tc>
          <w:tcPr>
            <w:tcW w:w="2372" w:type="dxa"/>
          </w:tcPr>
          <w:p w:rsidR="009537D0" w:rsidRPr="00AE6F26" w:rsidRDefault="00653AA7" w:rsidP="009537D0">
            <w:pPr>
              <w:rPr>
                <w:b/>
              </w:rPr>
            </w:pPr>
            <w:r>
              <w:rPr>
                <w:b/>
              </w:rPr>
              <w:t>7</w:t>
            </w:r>
            <w:r w:rsidR="009537D0" w:rsidRPr="00AE6F26">
              <w:rPr>
                <w:b/>
              </w:rPr>
              <w:t>.  Рефлексия деятельности</w:t>
            </w:r>
          </w:p>
          <w:p w:rsidR="009537D0" w:rsidRPr="00AE6F26" w:rsidRDefault="009537D0" w:rsidP="009537D0">
            <w:pPr>
              <w:rPr>
                <w:b/>
              </w:rPr>
            </w:pPr>
            <w:r w:rsidRPr="00AE6F26">
              <w:rPr>
                <w:b/>
              </w:rPr>
              <w:t>(итог)</w:t>
            </w:r>
          </w:p>
          <w:p w:rsidR="009537D0" w:rsidRPr="00E67241" w:rsidRDefault="00647C1C" w:rsidP="009537D0">
            <w:pPr>
              <w:rPr>
                <w:b/>
              </w:rPr>
            </w:pPr>
            <w:r>
              <w:rPr>
                <w:b/>
              </w:rPr>
              <w:t>2</w:t>
            </w:r>
            <w:r w:rsidR="009537D0" w:rsidRPr="00AE6F26">
              <w:rPr>
                <w:b/>
              </w:rPr>
              <w:t xml:space="preserve"> мин</w:t>
            </w:r>
          </w:p>
        </w:tc>
        <w:tc>
          <w:tcPr>
            <w:tcW w:w="5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37D0" w:rsidRPr="00935EF6" w:rsidRDefault="009537D0" w:rsidP="009537D0">
            <w:pPr>
              <w:rPr>
                <w:b/>
              </w:rPr>
            </w:pPr>
            <w:r w:rsidRPr="00935EF6">
              <w:rPr>
                <w:b/>
              </w:rPr>
              <w:t>Ответьте на вопросы:</w:t>
            </w:r>
          </w:p>
          <w:p w:rsidR="009537D0" w:rsidRDefault="009537D0" w:rsidP="009537D0">
            <w:r>
              <w:t xml:space="preserve">Какие виды симметрии вы знаете? </w:t>
            </w:r>
          </w:p>
          <w:p w:rsidR="009537D0" w:rsidRDefault="009537D0" w:rsidP="009537D0">
            <w:r>
              <w:t xml:space="preserve">Как называется симметрия относительно точки? </w:t>
            </w:r>
          </w:p>
          <w:p w:rsidR="009537D0" w:rsidRDefault="009537D0" w:rsidP="009537D0">
            <w:r w:rsidRPr="009537D0">
              <w:t xml:space="preserve">Как называется симметрия </w:t>
            </w:r>
            <w:r>
              <w:t>относительно прямой?</w:t>
            </w:r>
          </w:p>
          <w:p w:rsidR="009537D0" w:rsidRDefault="009537D0" w:rsidP="009537D0">
            <w:r>
              <w:t>Определите, является ли прямая осью симметрии?</w:t>
            </w:r>
          </w:p>
          <w:p w:rsidR="009537D0" w:rsidRDefault="009537D0" w:rsidP="009537D0">
            <w:pPr>
              <w:rPr>
                <w:b/>
              </w:rPr>
            </w:pPr>
            <w:r>
              <w:t>Симметричны ли фигуры относительно прямой?</w:t>
            </w:r>
          </w:p>
          <w:p w:rsidR="009537D0" w:rsidRDefault="009537D0" w:rsidP="009537D0">
            <w:pPr>
              <w:rPr>
                <w:b/>
              </w:rPr>
            </w:pPr>
            <w:r w:rsidRPr="003F3C34">
              <w:rPr>
                <w:b/>
              </w:rPr>
              <w:t>Достигли ли задач урока?</w:t>
            </w:r>
          </w:p>
          <w:p w:rsidR="009537D0" w:rsidRDefault="009537D0" w:rsidP="009537D0">
            <w:pPr>
              <w:rPr>
                <w:b/>
              </w:rPr>
            </w:pPr>
            <w:r>
              <w:rPr>
                <w:b/>
              </w:rPr>
              <w:t>Выполняется упражнение «Мишень»</w:t>
            </w:r>
          </w:p>
          <w:p w:rsidR="009537D0" w:rsidRPr="003F3C34" w:rsidRDefault="009537D0" w:rsidP="009537D0"/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37D0" w:rsidRDefault="009537D0" w:rsidP="009537D0">
            <w:r w:rsidRPr="003F3C34">
              <w:t>Оценивают всю</w:t>
            </w:r>
            <w:r w:rsidRPr="003F3C34">
              <w:rPr>
                <w:b/>
              </w:rPr>
              <w:t xml:space="preserve"> свою работу </w:t>
            </w:r>
            <w:r>
              <w:t>на уроке.</w:t>
            </w:r>
          </w:p>
          <w:p w:rsidR="009537D0" w:rsidRPr="003F3C34" w:rsidRDefault="009537D0" w:rsidP="009537D0">
            <w:pPr>
              <w:rPr>
                <w:b/>
              </w:rPr>
            </w:pPr>
            <w:r w:rsidRPr="003F3C34">
              <w:rPr>
                <w:b/>
              </w:rPr>
              <w:t>Отрабатывается умение соотносить цели и результат собственной деятельности.</w:t>
            </w:r>
          </w:p>
          <w:p w:rsidR="009537D0" w:rsidRPr="003F3C34" w:rsidRDefault="009537D0" w:rsidP="009537D0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37D0" w:rsidRPr="005E5B20" w:rsidRDefault="009537D0" w:rsidP="009537D0">
            <w:pPr>
              <w:rPr>
                <w:rFonts w:eastAsia="Times New Roman"/>
                <w:lang w:eastAsia="ru-RU"/>
              </w:rPr>
            </w:pPr>
            <w:r w:rsidRPr="005E5B20">
              <w:rPr>
                <w:rFonts w:eastAsia="Times New Roman"/>
                <w:b/>
                <w:lang w:eastAsia="ru-RU"/>
              </w:rPr>
              <w:t xml:space="preserve">Коммуникативные: </w:t>
            </w:r>
            <w:r w:rsidRPr="005E5B20">
              <w:rPr>
                <w:rFonts w:eastAsia="Times New Roman"/>
                <w:lang w:eastAsia="ru-RU"/>
              </w:rPr>
              <w:t>умение с достаточной полнотой и точностью выражать свои мысли.</w:t>
            </w:r>
          </w:p>
          <w:p w:rsidR="009537D0" w:rsidRPr="003F3C34" w:rsidRDefault="009537D0" w:rsidP="009537D0">
            <w:r>
              <w:rPr>
                <w:rFonts w:eastAsia="Times New Roman"/>
                <w:b/>
                <w:lang w:eastAsia="ru-RU"/>
              </w:rPr>
              <w:t xml:space="preserve">Познавательные: </w:t>
            </w:r>
            <w:r>
              <w:rPr>
                <w:rFonts w:eastAsia="Times New Roman"/>
                <w:lang w:eastAsia="ru-RU"/>
              </w:rPr>
              <w:t>рефлексия.</w:t>
            </w:r>
          </w:p>
        </w:tc>
      </w:tr>
    </w:tbl>
    <w:p w:rsidR="00337022" w:rsidRDefault="00337022"/>
    <w:p w:rsidR="008C1395" w:rsidRDefault="008C1395">
      <w:pPr>
        <w:rPr>
          <w:b/>
          <w:sz w:val="28"/>
          <w:szCs w:val="28"/>
        </w:rPr>
      </w:pPr>
    </w:p>
    <w:p w:rsidR="008C1395" w:rsidRDefault="008C1395">
      <w:pPr>
        <w:rPr>
          <w:b/>
          <w:sz w:val="28"/>
          <w:szCs w:val="28"/>
        </w:rPr>
      </w:pPr>
    </w:p>
    <w:p w:rsidR="008C1395" w:rsidRDefault="008C1395">
      <w:pPr>
        <w:rPr>
          <w:b/>
          <w:sz w:val="28"/>
          <w:szCs w:val="28"/>
        </w:rPr>
      </w:pPr>
    </w:p>
    <w:p w:rsidR="008C1395" w:rsidRDefault="008C1395">
      <w:pPr>
        <w:rPr>
          <w:b/>
          <w:sz w:val="28"/>
          <w:szCs w:val="28"/>
        </w:rPr>
      </w:pPr>
    </w:p>
    <w:p w:rsidR="00647C1C" w:rsidRPr="00647C1C" w:rsidRDefault="00647C1C">
      <w:pPr>
        <w:rPr>
          <w:b/>
          <w:sz w:val="28"/>
          <w:szCs w:val="28"/>
        </w:rPr>
      </w:pPr>
      <w:r w:rsidRPr="00647C1C">
        <w:rPr>
          <w:b/>
          <w:sz w:val="28"/>
          <w:szCs w:val="28"/>
        </w:rPr>
        <w:lastRenderedPageBreak/>
        <w:t>Приложение №1</w:t>
      </w:r>
    </w:p>
    <w:p w:rsidR="00647C1C" w:rsidRPr="003C4AA7" w:rsidRDefault="00647C1C" w:rsidP="00647C1C">
      <w:pPr>
        <w:pStyle w:val="a5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000000"/>
          <w:sz w:val="28"/>
          <w:szCs w:val="28"/>
        </w:rPr>
      </w:pPr>
      <w:r w:rsidRPr="003C4AA7">
        <w:rPr>
          <w:b/>
          <w:color w:val="000000"/>
          <w:sz w:val="28"/>
          <w:szCs w:val="28"/>
        </w:rPr>
        <w:t>Симметрия</w:t>
      </w:r>
    </w:p>
    <w:p w:rsidR="00647C1C" w:rsidRPr="003C4AA7" w:rsidRDefault="00647C1C" w:rsidP="00647C1C">
      <w:pPr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ab/>
        <w:t>Симметрия — соразмерность, соответствие, сходность, порядок в расположении частей. Это слово, как и многие другие математические понятия, произошли от греческих слов.</w:t>
      </w:r>
    </w:p>
    <w:p w:rsidR="00647C1C" w:rsidRPr="003C4AA7" w:rsidRDefault="00647C1C" w:rsidP="00647C1C">
      <w:pPr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ab/>
        <w:t>Люди с давних времён использовали симметрию в рисунках, орнаментах, предметах быта, в архитектуре, художестве, строительстве.</w:t>
      </w:r>
    </w:p>
    <w:p w:rsidR="00647C1C" w:rsidRPr="003C4AA7" w:rsidRDefault="00647C1C" w:rsidP="00647C1C">
      <w:pPr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ab/>
        <w:t>Но симметрия широко распространена и в природе. Её можно наблюдать в форме листьев и цветов растений, в расположении различных органов животных, в форме кристаллических тел, в порхающей бабочке, загадочной снежинке, морской звезде.</w:t>
      </w:r>
    </w:p>
    <w:p w:rsidR="00647C1C" w:rsidRPr="003C4AA7" w:rsidRDefault="00647C1C" w:rsidP="00647C1C">
      <w:pPr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3C4AA7">
        <w:rPr>
          <w:noProof/>
          <w:sz w:val="28"/>
          <w:szCs w:val="28"/>
          <w:lang w:eastAsia="ru-RU"/>
        </w:rPr>
        <w:drawing>
          <wp:inline distT="0" distB="0" distL="0" distR="0">
            <wp:extent cx="2522495" cy="1666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7836" cy="167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C1C" w:rsidRPr="003C4AA7" w:rsidRDefault="00647C1C" w:rsidP="00647C1C">
      <w:pPr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>Рис. 1. Симметрия в природе.</w:t>
      </w:r>
    </w:p>
    <w:p w:rsidR="00647C1C" w:rsidRPr="003C4AA7" w:rsidRDefault="00647C1C" w:rsidP="00647C1C">
      <w:pPr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ab/>
        <w:t xml:space="preserve">Пока рассмотрим две симметрии на плоскости: относительно точки и прямой. </w:t>
      </w:r>
    </w:p>
    <w:p w:rsidR="00647C1C" w:rsidRPr="003C4AA7" w:rsidRDefault="00647C1C" w:rsidP="00647C1C">
      <w:pPr>
        <w:jc w:val="center"/>
        <w:rPr>
          <w:rFonts w:eastAsia="Times New Roman"/>
          <w:i/>
          <w:color w:val="000000" w:themeColor="text1"/>
          <w:sz w:val="28"/>
          <w:szCs w:val="28"/>
          <w:lang w:eastAsia="ru-RU"/>
        </w:rPr>
      </w:pPr>
      <w:r w:rsidRPr="003C4AA7">
        <w:rPr>
          <w:rFonts w:eastAsia="Times New Roman"/>
          <w:i/>
          <w:color w:val="000000" w:themeColor="text1"/>
          <w:sz w:val="28"/>
          <w:szCs w:val="28"/>
          <w:lang w:eastAsia="ru-RU"/>
        </w:rPr>
        <w:t>Центральная симметрия</w:t>
      </w:r>
    </w:p>
    <w:p w:rsidR="00647C1C" w:rsidRPr="003C4AA7" w:rsidRDefault="00647C1C" w:rsidP="00647C1C">
      <w:pPr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ab/>
        <w:t>Симметрию относительно точки называют центральной симметрией.</w:t>
      </w:r>
    </w:p>
    <w:p w:rsidR="00647C1C" w:rsidRPr="003C4AA7" w:rsidRDefault="00647C1C" w:rsidP="00647C1C">
      <w:pPr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ab/>
        <w:t xml:space="preserve">Точки </w:t>
      </w:r>
      <m:oMath>
        <m:r>
          <w:rPr>
            <w:rFonts w:ascii="Cambria Math" w:eastAsia="Times New Roman" w:hAnsi="Cambria Math"/>
            <w:color w:val="000000" w:themeColor="text1"/>
            <w:sz w:val="28"/>
            <w:szCs w:val="28"/>
            <w:lang w:eastAsia="ru-RU"/>
          </w:rPr>
          <m:t xml:space="preserve">M </m:t>
        </m:r>
        <m:r>
          <m:rPr>
            <m:sty m:val="p"/>
          </m:rPr>
          <w:rPr>
            <w:rFonts w:ascii="Cambria Math" w:eastAsia="Times New Roman" w:hAnsi="Cambria Math"/>
            <w:color w:val="000000" w:themeColor="text1"/>
            <w:sz w:val="28"/>
            <w:szCs w:val="28"/>
            <w:lang w:eastAsia="ru-RU"/>
          </w:rPr>
          <m:t>и</m:t>
        </m:r>
        <m:sSub>
          <m:sSubPr>
            <m:ctrlPr>
              <w:rPr>
                <w:rFonts w:ascii="Cambria Math" w:eastAsia="Times New Roman" w:hAnsi="Cambria Math"/>
                <w:bCs/>
                <w:i/>
                <w:color w:val="000000" w:themeColor="text1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>M</m:t>
            </m:r>
          </m:e>
          <m:sub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>1</m:t>
            </m:r>
          </m:sub>
        </m:sSub>
      </m:oMath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 xml:space="preserve"> симметричны относительно некоторой точки </w:t>
      </w:r>
      <w:r w:rsidRPr="003C4AA7">
        <w:rPr>
          <w:rFonts w:eastAsia="Times New Roman"/>
          <w:color w:val="000000" w:themeColor="text1"/>
          <w:sz w:val="28"/>
          <w:szCs w:val="28"/>
          <w:lang w:val="en-US" w:eastAsia="ru-RU"/>
        </w:rPr>
        <w:t>O</w:t>
      </w: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 xml:space="preserve">, если точка </w:t>
      </w:r>
      <w:r w:rsidRPr="003C4AA7">
        <w:rPr>
          <w:rFonts w:eastAsia="Times New Roman"/>
          <w:color w:val="000000" w:themeColor="text1"/>
          <w:sz w:val="28"/>
          <w:szCs w:val="28"/>
          <w:lang w:val="en-US" w:eastAsia="ru-RU"/>
        </w:rPr>
        <w:t>O</w:t>
      </w: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 xml:space="preserve"> является серединой отрезка </w:t>
      </w:r>
      <m:oMath>
        <m:r>
          <w:rPr>
            <w:rFonts w:ascii="Cambria Math" w:eastAsia="Times New Roman" w:hAnsi="Cambria Math"/>
            <w:color w:val="000000" w:themeColor="text1"/>
            <w:sz w:val="28"/>
            <w:szCs w:val="28"/>
            <w:lang w:eastAsia="ru-RU"/>
          </w:rPr>
          <m:t>M</m:t>
        </m:r>
        <m:sSub>
          <m:sSubPr>
            <m:ctrlPr>
              <w:rPr>
                <w:rFonts w:ascii="Cambria Math" w:eastAsia="Times New Roman" w:hAnsi="Cambria Math"/>
                <w:bCs/>
                <w:i/>
                <w:color w:val="000000" w:themeColor="text1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>M</m:t>
            </m:r>
          </m:e>
          <m:sub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>1</m:t>
            </m:r>
          </m:sub>
        </m:sSub>
      </m:oMath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 xml:space="preserve">. Точка </w:t>
      </w:r>
      <w:r w:rsidRPr="003C4AA7">
        <w:rPr>
          <w:rFonts w:eastAsia="Times New Roman"/>
          <w:color w:val="000000" w:themeColor="text1"/>
          <w:sz w:val="28"/>
          <w:szCs w:val="28"/>
          <w:lang w:val="en-US" w:eastAsia="ru-RU"/>
        </w:rPr>
        <w:t>O</w:t>
      </w: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 xml:space="preserve"> называется центром симметрии.</w:t>
      </w:r>
    </w:p>
    <w:p w:rsidR="00647C1C" w:rsidRPr="003C4AA7" w:rsidRDefault="00647C1C" w:rsidP="00647C1C">
      <w:pPr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3C4AA7">
        <w:rPr>
          <w:noProof/>
          <w:sz w:val="28"/>
          <w:szCs w:val="28"/>
          <w:lang w:eastAsia="ru-RU"/>
        </w:rPr>
        <w:drawing>
          <wp:inline distT="0" distB="0" distL="0" distR="0">
            <wp:extent cx="2759075" cy="1438275"/>
            <wp:effectExtent l="0" t="0" r="317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68532" cy="144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C1C" w:rsidRPr="003C4AA7" w:rsidRDefault="00647C1C" w:rsidP="00647C1C">
      <w:pPr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>Рис. 2. Центральная симметрия.</w:t>
      </w:r>
    </w:p>
    <w:p w:rsidR="00647C1C" w:rsidRPr="003C4AA7" w:rsidRDefault="00647C1C" w:rsidP="00647C1C">
      <w:pPr>
        <w:jc w:val="center"/>
        <w:rPr>
          <w:rFonts w:eastAsia="Times New Roman"/>
          <w:i/>
          <w:color w:val="000000" w:themeColor="text1"/>
          <w:sz w:val="28"/>
          <w:szCs w:val="28"/>
          <w:lang w:eastAsia="ru-RU"/>
        </w:rPr>
      </w:pPr>
      <w:r w:rsidRPr="003C4AA7">
        <w:rPr>
          <w:rFonts w:eastAsia="Times New Roman"/>
          <w:i/>
          <w:color w:val="000000" w:themeColor="text1"/>
          <w:sz w:val="28"/>
          <w:szCs w:val="28"/>
          <w:lang w:eastAsia="ru-RU"/>
        </w:rPr>
        <w:t>Алгоритм построения центрально-симметричных фигур.</w:t>
      </w:r>
    </w:p>
    <w:p w:rsidR="00647C1C" w:rsidRPr="003C4AA7" w:rsidRDefault="00647C1C" w:rsidP="00647C1C">
      <w:pPr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3C4AA7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81325" cy="24479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C1C" w:rsidRPr="003C4AA7" w:rsidRDefault="00647C1C" w:rsidP="00647C1C">
      <w:pPr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>Рис. 3. Треугольники симметричны относительно точки O.</w:t>
      </w:r>
    </w:p>
    <w:p w:rsidR="00647C1C" w:rsidRPr="003C4AA7" w:rsidRDefault="00647C1C" w:rsidP="00647C1C">
      <w:pPr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 xml:space="preserve">Построим треугольник </w:t>
      </w:r>
      <w:r w:rsidRPr="003C4AA7">
        <w:rPr>
          <w:rFonts w:eastAsia="Times New Roman"/>
          <w:i/>
          <w:color w:val="000000" w:themeColor="text1"/>
          <w:sz w:val="28"/>
          <w:szCs w:val="28"/>
          <w:lang w:eastAsia="ru-RU"/>
        </w:rPr>
        <w:t>A</w:t>
      </w:r>
      <w:r w:rsidRPr="003C4AA7">
        <w:rPr>
          <w:rFonts w:eastAsia="Times New Roman"/>
          <w:i/>
          <w:color w:val="000000" w:themeColor="text1"/>
          <w:sz w:val="28"/>
          <w:szCs w:val="28"/>
          <w:vertAlign w:val="subscript"/>
          <w:lang w:eastAsia="ru-RU"/>
        </w:rPr>
        <w:t>1</w:t>
      </w:r>
      <w:r w:rsidRPr="003C4AA7">
        <w:rPr>
          <w:rFonts w:eastAsia="Times New Roman"/>
          <w:i/>
          <w:color w:val="000000" w:themeColor="text1"/>
          <w:sz w:val="28"/>
          <w:szCs w:val="28"/>
          <w:lang w:eastAsia="ru-RU"/>
        </w:rPr>
        <w:t>B</w:t>
      </w:r>
      <w:r w:rsidRPr="003C4AA7">
        <w:rPr>
          <w:rFonts w:eastAsia="Times New Roman"/>
          <w:i/>
          <w:color w:val="000000" w:themeColor="text1"/>
          <w:sz w:val="28"/>
          <w:szCs w:val="28"/>
          <w:vertAlign w:val="subscript"/>
          <w:lang w:eastAsia="ru-RU"/>
        </w:rPr>
        <w:t>1</w:t>
      </w:r>
      <w:r w:rsidRPr="003C4AA7">
        <w:rPr>
          <w:rFonts w:eastAsia="Times New Roman"/>
          <w:i/>
          <w:color w:val="000000" w:themeColor="text1"/>
          <w:sz w:val="28"/>
          <w:szCs w:val="28"/>
          <w:lang w:eastAsia="ru-RU"/>
        </w:rPr>
        <w:t>C</w:t>
      </w:r>
      <w:r w:rsidRPr="003C4AA7">
        <w:rPr>
          <w:rFonts w:eastAsia="Times New Roman"/>
          <w:i/>
          <w:color w:val="000000" w:themeColor="text1"/>
          <w:sz w:val="28"/>
          <w:szCs w:val="28"/>
          <w:vertAlign w:val="subscript"/>
          <w:lang w:eastAsia="ru-RU"/>
        </w:rPr>
        <w:t>1</w:t>
      </w: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 xml:space="preserve">, симметричный треугольнику </w:t>
      </w:r>
      <w:r w:rsidRPr="003C4AA7">
        <w:rPr>
          <w:rFonts w:eastAsia="Times New Roman"/>
          <w:i/>
          <w:color w:val="000000" w:themeColor="text1"/>
          <w:sz w:val="28"/>
          <w:szCs w:val="28"/>
          <w:lang w:eastAsia="ru-RU"/>
        </w:rPr>
        <w:t>ABC</w:t>
      </w: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 xml:space="preserve"> относительно центра (точки) O:</w:t>
      </w:r>
    </w:p>
    <w:p w:rsidR="00647C1C" w:rsidRPr="003C4AA7" w:rsidRDefault="00647C1C" w:rsidP="00647C1C">
      <w:pPr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1. для этого соединим точки </w:t>
      </w:r>
      <w:r w:rsidRPr="003C4AA7">
        <w:rPr>
          <w:rFonts w:eastAsia="Times New Roman"/>
          <w:i/>
          <w:color w:val="000000" w:themeColor="text1"/>
          <w:sz w:val="28"/>
          <w:szCs w:val="28"/>
          <w:lang w:eastAsia="ru-RU"/>
        </w:rPr>
        <w:t>A,</w:t>
      </w:r>
      <w:r w:rsidR="00010855">
        <w:rPr>
          <w:rFonts w:eastAsia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3C4AA7">
        <w:rPr>
          <w:rFonts w:eastAsia="Times New Roman"/>
          <w:i/>
          <w:color w:val="000000" w:themeColor="text1"/>
          <w:sz w:val="28"/>
          <w:szCs w:val="28"/>
          <w:lang w:eastAsia="ru-RU"/>
        </w:rPr>
        <w:t>B,</w:t>
      </w:r>
      <w:r w:rsidR="00010855">
        <w:rPr>
          <w:rFonts w:eastAsia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3C4AA7">
        <w:rPr>
          <w:rFonts w:eastAsia="Times New Roman"/>
          <w:i/>
          <w:color w:val="000000" w:themeColor="text1"/>
          <w:sz w:val="28"/>
          <w:szCs w:val="28"/>
          <w:lang w:eastAsia="ru-RU"/>
        </w:rPr>
        <w:t>C</w:t>
      </w:r>
      <w:r w:rsidR="00010855">
        <w:rPr>
          <w:rFonts w:eastAsia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>с центром и продолжим эти отрезки;</w:t>
      </w:r>
    </w:p>
    <w:p w:rsidR="00647C1C" w:rsidRPr="003C4AA7" w:rsidRDefault="00647C1C" w:rsidP="00647C1C">
      <w:pPr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2. измерим отрезки </w:t>
      </w:r>
      <w:r w:rsidRPr="003C4AA7">
        <w:rPr>
          <w:rFonts w:eastAsia="Times New Roman"/>
          <w:i/>
          <w:color w:val="000000" w:themeColor="text1"/>
          <w:sz w:val="28"/>
          <w:szCs w:val="28"/>
          <w:lang w:val="en-US" w:eastAsia="ru-RU"/>
        </w:rPr>
        <w:t>AO</w:t>
      </w:r>
      <w:r w:rsidRPr="003C4AA7">
        <w:rPr>
          <w:rFonts w:eastAsia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Pr="003C4AA7">
        <w:rPr>
          <w:rFonts w:eastAsia="Times New Roman"/>
          <w:i/>
          <w:color w:val="000000" w:themeColor="text1"/>
          <w:sz w:val="28"/>
          <w:szCs w:val="28"/>
          <w:lang w:val="en-US" w:eastAsia="ru-RU"/>
        </w:rPr>
        <w:t>BO</w:t>
      </w:r>
      <w:r w:rsidRPr="003C4AA7">
        <w:rPr>
          <w:rFonts w:eastAsia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Pr="003C4AA7">
        <w:rPr>
          <w:rFonts w:eastAsia="Times New Roman"/>
          <w:i/>
          <w:color w:val="000000" w:themeColor="text1"/>
          <w:sz w:val="28"/>
          <w:szCs w:val="28"/>
          <w:lang w:val="en-US" w:eastAsia="ru-RU"/>
        </w:rPr>
        <w:t>CO</w:t>
      </w: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 xml:space="preserve"> и отложим с другой стороны от точки </w:t>
      </w:r>
      <w:r w:rsidRPr="003C4AA7">
        <w:rPr>
          <w:rFonts w:eastAsia="Times New Roman"/>
          <w:i/>
          <w:color w:val="000000" w:themeColor="text1"/>
          <w:sz w:val="28"/>
          <w:szCs w:val="28"/>
          <w:lang w:eastAsia="ru-RU"/>
        </w:rPr>
        <w:t>О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равные им </w:t>
      </w: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 xml:space="preserve">отрезки </w:t>
      </w:r>
      <w:r w:rsidRPr="003C4AA7">
        <w:rPr>
          <w:rFonts w:eastAsia="Times New Roman"/>
          <w:i/>
          <w:color w:val="000000" w:themeColor="text1"/>
          <w:sz w:val="28"/>
          <w:szCs w:val="28"/>
          <w:lang w:val="en-US" w:eastAsia="ru-RU"/>
        </w:rPr>
        <w:t>AO</w:t>
      </w:r>
      <w:r w:rsidRPr="003C4AA7">
        <w:rPr>
          <w:rFonts w:eastAsia="Times New Roman"/>
          <w:i/>
          <w:color w:val="000000" w:themeColor="text1"/>
          <w:sz w:val="28"/>
          <w:szCs w:val="28"/>
          <w:lang w:eastAsia="ru-RU"/>
        </w:rPr>
        <w:t xml:space="preserve"> = </w:t>
      </w:r>
      <w:r w:rsidRPr="003C4AA7">
        <w:rPr>
          <w:rFonts w:eastAsia="Times New Roman"/>
          <w:i/>
          <w:color w:val="000000" w:themeColor="text1"/>
          <w:sz w:val="28"/>
          <w:szCs w:val="28"/>
          <w:lang w:val="en-US" w:eastAsia="ru-RU"/>
        </w:rPr>
        <w:t>OA</w:t>
      </w:r>
      <w:r w:rsidRPr="003C4AA7">
        <w:rPr>
          <w:rFonts w:eastAsia="Times New Roman"/>
          <w:i/>
          <w:color w:val="000000" w:themeColor="text1"/>
          <w:sz w:val="28"/>
          <w:szCs w:val="28"/>
          <w:vertAlign w:val="subscript"/>
          <w:lang w:eastAsia="ru-RU"/>
        </w:rPr>
        <w:t>1</w:t>
      </w:r>
      <w:r w:rsidRPr="003C4AA7">
        <w:rPr>
          <w:rFonts w:eastAsia="Times New Roman"/>
          <w:i/>
          <w:color w:val="000000" w:themeColor="text1"/>
          <w:sz w:val="28"/>
          <w:szCs w:val="28"/>
          <w:lang w:eastAsia="ru-RU"/>
        </w:rPr>
        <w:t xml:space="preserve">; </w:t>
      </w:r>
      <w:r w:rsidRPr="003C4AA7">
        <w:rPr>
          <w:rFonts w:eastAsia="Times New Roman"/>
          <w:i/>
          <w:color w:val="000000" w:themeColor="text1"/>
          <w:sz w:val="28"/>
          <w:szCs w:val="28"/>
          <w:lang w:val="en-US" w:eastAsia="ru-RU"/>
        </w:rPr>
        <w:t>BO</w:t>
      </w:r>
      <w:r w:rsidRPr="003C4AA7">
        <w:rPr>
          <w:rFonts w:eastAsia="Times New Roman"/>
          <w:i/>
          <w:color w:val="000000" w:themeColor="text1"/>
          <w:sz w:val="28"/>
          <w:szCs w:val="28"/>
          <w:lang w:eastAsia="ru-RU"/>
        </w:rPr>
        <w:t xml:space="preserve"> = </w:t>
      </w:r>
      <w:r w:rsidRPr="003C4AA7">
        <w:rPr>
          <w:rFonts w:eastAsia="Times New Roman"/>
          <w:i/>
          <w:color w:val="000000" w:themeColor="text1"/>
          <w:sz w:val="28"/>
          <w:szCs w:val="28"/>
          <w:lang w:val="en-US" w:eastAsia="ru-RU"/>
        </w:rPr>
        <w:t>OB</w:t>
      </w:r>
      <w:r w:rsidRPr="003C4AA7">
        <w:rPr>
          <w:rFonts w:eastAsia="Times New Roman"/>
          <w:i/>
          <w:color w:val="000000" w:themeColor="text1"/>
          <w:sz w:val="28"/>
          <w:szCs w:val="28"/>
          <w:vertAlign w:val="subscript"/>
          <w:lang w:eastAsia="ru-RU"/>
        </w:rPr>
        <w:t>1</w:t>
      </w:r>
      <w:r w:rsidRPr="003C4AA7">
        <w:rPr>
          <w:rFonts w:eastAsia="Times New Roman"/>
          <w:i/>
          <w:color w:val="000000" w:themeColor="text1"/>
          <w:sz w:val="28"/>
          <w:szCs w:val="28"/>
          <w:lang w:eastAsia="ru-RU"/>
        </w:rPr>
        <w:t xml:space="preserve">; </w:t>
      </w:r>
      <w:r w:rsidRPr="003C4AA7">
        <w:rPr>
          <w:rFonts w:eastAsia="Times New Roman"/>
          <w:i/>
          <w:color w:val="000000" w:themeColor="text1"/>
          <w:sz w:val="28"/>
          <w:szCs w:val="28"/>
          <w:lang w:val="en-US" w:eastAsia="ru-RU"/>
        </w:rPr>
        <w:t>CO</w:t>
      </w:r>
      <w:r w:rsidRPr="003C4AA7">
        <w:rPr>
          <w:rFonts w:eastAsia="Times New Roman"/>
          <w:i/>
          <w:color w:val="000000" w:themeColor="text1"/>
          <w:sz w:val="28"/>
          <w:szCs w:val="28"/>
          <w:lang w:eastAsia="ru-RU"/>
        </w:rPr>
        <w:t xml:space="preserve"> = </w:t>
      </w:r>
      <w:r w:rsidRPr="003C4AA7">
        <w:rPr>
          <w:rFonts w:eastAsia="Times New Roman"/>
          <w:i/>
          <w:color w:val="000000" w:themeColor="text1"/>
          <w:sz w:val="28"/>
          <w:szCs w:val="28"/>
          <w:lang w:val="en-US" w:eastAsia="ru-RU"/>
        </w:rPr>
        <w:t>OC</w:t>
      </w:r>
      <w:r w:rsidRPr="003C4AA7">
        <w:rPr>
          <w:rFonts w:eastAsia="Times New Roman"/>
          <w:i/>
          <w:color w:val="000000" w:themeColor="text1"/>
          <w:sz w:val="28"/>
          <w:szCs w:val="28"/>
          <w:vertAlign w:val="subscript"/>
          <w:lang w:eastAsia="ru-RU"/>
        </w:rPr>
        <w:t>1</w:t>
      </w: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>;</w:t>
      </w:r>
    </w:p>
    <w:p w:rsidR="00647C1C" w:rsidRPr="003C4AA7" w:rsidRDefault="00647C1C" w:rsidP="00647C1C">
      <w:pPr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 xml:space="preserve">3. соединим получившиеся точки отрезками и получим треугольник </w:t>
      </w:r>
      <w:r w:rsidRPr="003C4AA7">
        <w:rPr>
          <w:rFonts w:eastAsia="Times New Roman"/>
          <w:i/>
          <w:color w:val="000000" w:themeColor="text1"/>
          <w:sz w:val="28"/>
          <w:szCs w:val="28"/>
          <w:lang w:eastAsia="ru-RU"/>
        </w:rPr>
        <w:t>A</w:t>
      </w:r>
      <w:r w:rsidRPr="003C4AA7">
        <w:rPr>
          <w:rFonts w:eastAsia="Times New Roman"/>
          <w:i/>
          <w:color w:val="000000" w:themeColor="text1"/>
          <w:sz w:val="28"/>
          <w:szCs w:val="28"/>
          <w:vertAlign w:val="subscript"/>
          <w:lang w:eastAsia="ru-RU"/>
        </w:rPr>
        <w:t>1</w:t>
      </w:r>
      <w:r w:rsidRPr="003C4AA7">
        <w:rPr>
          <w:rFonts w:eastAsia="Times New Roman"/>
          <w:i/>
          <w:color w:val="000000" w:themeColor="text1"/>
          <w:sz w:val="28"/>
          <w:szCs w:val="28"/>
          <w:lang w:eastAsia="ru-RU"/>
        </w:rPr>
        <w:t>B</w:t>
      </w:r>
      <w:r w:rsidRPr="003C4AA7">
        <w:rPr>
          <w:rFonts w:eastAsia="Times New Roman"/>
          <w:i/>
          <w:color w:val="000000" w:themeColor="text1"/>
          <w:sz w:val="28"/>
          <w:szCs w:val="28"/>
          <w:vertAlign w:val="subscript"/>
          <w:lang w:eastAsia="ru-RU"/>
        </w:rPr>
        <w:t>1</w:t>
      </w:r>
      <w:r w:rsidRPr="003C4AA7">
        <w:rPr>
          <w:rFonts w:eastAsia="Times New Roman"/>
          <w:i/>
          <w:color w:val="000000" w:themeColor="text1"/>
          <w:sz w:val="28"/>
          <w:szCs w:val="28"/>
          <w:lang w:eastAsia="ru-RU"/>
        </w:rPr>
        <w:t>C</w:t>
      </w:r>
      <w:r w:rsidRPr="003C4AA7">
        <w:rPr>
          <w:rFonts w:eastAsia="Times New Roman"/>
          <w:i/>
          <w:color w:val="000000" w:themeColor="text1"/>
          <w:sz w:val="28"/>
          <w:szCs w:val="28"/>
          <w:vertAlign w:val="subscript"/>
          <w:lang w:eastAsia="ru-RU"/>
        </w:rPr>
        <w:t>1</w:t>
      </w: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>,</w:t>
      </w:r>
    </w:p>
    <w:p w:rsidR="00647C1C" w:rsidRPr="003C4AA7" w:rsidRDefault="00647C1C" w:rsidP="00647C1C">
      <w:pPr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 xml:space="preserve">симметричный данному треугольнику </w:t>
      </w:r>
      <w:r w:rsidRPr="003C4AA7">
        <w:rPr>
          <w:rFonts w:eastAsia="Times New Roman"/>
          <w:i/>
          <w:color w:val="000000" w:themeColor="text1"/>
          <w:sz w:val="28"/>
          <w:szCs w:val="28"/>
          <w:lang w:eastAsia="ru-RU"/>
        </w:rPr>
        <w:t>ABC</w:t>
      </w: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</w:p>
    <w:p w:rsidR="00647C1C" w:rsidRPr="003C4AA7" w:rsidRDefault="00647C1C" w:rsidP="00647C1C">
      <w:pPr>
        <w:jc w:val="center"/>
        <w:rPr>
          <w:rFonts w:eastAsia="Times New Roman"/>
          <w:i/>
          <w:color w:val="000000" w:themeColor="text1"/>
          <w:sz w:val="28"/>
          <w:szCs w:val="28"/>
          <w:lang w:eastAsia="ru-RU"/>
        </w:rPr>
      </w:pPr>
      <w:r w:rsidRPr="003C4AA7">
        <w:rPr>
          <w:rFonts w:eastAsia="Times New Roman"/>
          <w:i/>
          <w:color w:val="000000" w:themeColor="text1"/>
          <w:sz w:val="28"/>
          <w:szCs w:val="28"/>
          <w:lang w:eastAsia="ru-RU"/>
        </w:rPr>
        <w:t>Свойства центральной симметрии:</w:t>
      </w:r>
    </w:p>
    <w:p w:rsidR="00647C1C" w:rsidRPr="003C4AA7" w:rsidRDefault="00647C1C" w:rsidP="00647C1C">
      <w:pPr>
        <w:pStyle w:val="a4"/>
        <w:numPr>
          <w:ilvl w:val="0"/>
          <w:numId w:val="26"/>
        </w:numPr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>Фигуры, симметричные относительно некоторой точки, равны.</w:t>
      </w:r>
    </w:p>
    <w:p w:rsidR="00647C1C" w:rsidRPr="005A17F1" w:rsidRDefault="00647C1C" w:rsidP="00647C1C">
      <w:pPr>
        <w:pStyle w:val="a4"/>
        <w:numPr>
          <w:ilvl w:val="0"/>
          <w:numId w:val="26"/>
        </w:numPr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>Фигура симметрична относительно центра симметрии, если для каждой точки</w:t>
      </w:r>
      <w:r w:rsidR="00091ABC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>этой фигуры симметричная ей то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чка также лежит на этой фигуре. </w:t>
      </w: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>Такая фигура</w:t>
      </w:r>
      <w:r w:rsidR="00091ABC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>имеет центр симметрии (фигура с центральной симметрией).</w:t>
      </w:r>
    </w:p>
    <w:p w:rsidR="00647C1C" w:rsidRPr="003C4AA7" w:rsidRDefault="00647C1C" w:rsidP="00647C1C">
      <w:pPr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>Есть фигуры с центральной симметрией, это, например, окружность и параллелогра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мм. </w:t>
      </w: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>У окружности центр симметрии — это её центр, у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параллелограмма центр симметрии </w:t>
      </w: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 xml:space="preserve">— это точка, в которой пересекаются его диагонали. </w:t>
      </w:r>
    </w:p>
    <w:p w:rsidR="00647C1C" w:rsidRPr="003C4AA7" w:rsidRDefault="00647C1C" w:rsidP="00647C1C">
      <w:pPr>
        <w:jc w:val="center"/>
        <w:rPr>
          <w:rFonts w:eastAsia="Times New Roman"/>
          <w:i/>
          <w:color w:val="000000" w:themeColor="text1"/>
          <w:sz w:val="28"/>
          <w:szCs w:val="28"/>
          <w:lang w:eastAsia="ru-RU"/>
        </w:rPr>
      </w:pPr>
      <w:r w:rsidRPr="003C4AA7">
        <w:rPr>
          <w:rFonts w:eastAsia="Times New Roman"/>
          <w:i/>
          <w:color w:val="000000" w:themeColor="text1"/>
          <w:sz w:val="28"/>
          <w:szCs w:val="28"/>
          <w:lang w:eastAsia="ru-RU"/>
        </w:rPr>
        <w:t>Осевая симметрия</w:t>
      </w:r>
    </w:p>
    <w:p w:rsidR="00647C1C" w:rsidRPr="003C4AA7" w:rsidRDefault="00647C1C" w:rsidP="00647C1C">
      <w:pPr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 xml:space="preserve">Осевая симметрия — это симметрия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относительно проведённой прямой </w:t>
      </w: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>(оси).</w:t>
      </w:r>
    </w:p>
    <w:p w:rsidR="00647C1C" w:rsidRPr="003C4AA7" w:rsidRDefault="00647C1C" w:rsidP="00647C1C">
      <w:pPr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 xml:space="preserve">Точки </w:t>
      </w:r>
      <m:oMath>
        <m:r>
          <w:rPr>
            <w:rFonts w:ascii="Cambria Math" w:eastAsia="Times New Roman" w:hAnsi="Cambria Math"/>
            <w:color w:val="000000" w:themeColor="text1"/>
            <w:sz w:val="28"/>
            <w:szCs w:val="28"/>
            <w:lang w:eastAsia="ru-RU"/>
          </w:rPr>
          <m:t xml:space="preserve">M </m:t>
        </m:r>
        <m:r>
          <m:rPr>
            <m:sty m:val="p"/>
          </m:rPr>
          <w:rPr>
            <w:rFonts w:ascii="Cambria Math" w:eastAsia="Times New Roman" w:hAnsi="Cambria Math"/>
            <w:color w:val="000000" w:themeColor="text1"/>
            <w:sz w:val="28"/>
            <w:szCs w:val="28"/>
            <w:lang w:eastAsia="ru-RU"/>
          </w:rPr>
          <m:t>и</m:t>
        </m:r>
        <m:sSub>
          <m:sSubPr>
            <m:ctrlPr>
              <w:rPr>
                <w:rFonts w:ascii="Cambria Math" w:eastAsia="Times New Roman" w:hAnsi="Cambria Math"/>
                <w:bCs/>
                <w:i/>
                <w:color w:val="000000" w:themeColor="text1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>M</m:t>
            </m:r>
          </m:e>
          <m:sub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>1</m:t>
            </m:r>
          </m:sub>
        </m:sSub>
      </m:oMath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 xml:space="preserve">  симметричны относительно не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которой прямой (оси симметрии), </w:t>
      </w: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>если эти точки лежат на прямой, перпендик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улярной данной, и на одинаковом </w:t>
      </w: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>расстоянии от оси симметрии.</w:t>
      </w:r>
    </w:p>
    <w:p w:rsidR="00647C1C" w:rsidRDefault="00647C1C" w:rsidP="00647C1C">
      <w:pPr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134213" cy="2133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88398" cy="218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C1C" w:rsidRPr="003C4AA7" w:rsidRDefault="00647C1C" w:rsidP="00647C1C">
      <w:pPr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 xml:space="preserve">Рис.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4</w:t>
      </w: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>. Осевая симметрия.</w:t>
      </w:r>
    </w:p>
    <w:p w:rsidR="00647C1C" w:rsidRPr="003C4AA7" w:rsidRDefault="00647C1C" w:rsidP="00647C1C">
      <w:pPr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>Алгоритм построения фигуры, симметричной относительно некоторой прямой</w:t>
      </w:r>
    </w:p>
    <w:p w:rsidR="00647C1C" w:rsidRDefault="00647C1C" w:rsidP="00647C1C">
      <w:pPr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63713" cy="22193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82267" cy="2231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C1C" w:rsidRPr="003C4AA7" w:rsidRDefault="00647C1C" w:rsidP="00647C1C">
      <w:pPr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 xml:space="preserve">Рис.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5</w:t>
      </w: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>. Треугольники симметричны относительно прямой.</w:t>
      </w:r>
    </w:p>
    <w:p w:rsidR="00647C1C" w:rsidRPr="003C4AA7" w:rsidRDefault="00647C1C" w:rsidP="00647C1C">
      <w:pPr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>Построим треугольник</w:t>
      </w:r>
      <w:r w:rsidRPr="005A17F1">
        <w:rPr>
          <w:rFonts w:eastAsia="Times New Roman"/>
          <w:i/>
          <w:color w:val="000000" w:themeColor="text1"/>
          <w:sz w:val="28"/>
          <w:szCs w:val="28"/>
          <w:lang w:eastAsia="ru-RU"/>
        </w:rPr>
        <w:t xml:space="preserve"> A</w:t>
      </w:r>
      <w:r w:rsidRPr="005A17F1">
        <w:rPr>
          <w:rFonts w:eastAsia="Times New Roman"/>
          <w:i/>
          <w:color w:val="000000" w:themeColor="text1"/>
          <w:sz w:val="28"/>
          <w:szCs w:val="28"/>
          <w:vertAlign w:val="subscript"/>
          <w:lang w:eastAsia="ru-RU"/>
        </w:rPr>
        <w:t>1</w:t>
      </w:r>
      <w:r w:rsidRPr="005A17F1">
        <w:rPr>
          <w:rFonts w:eastAsia="Times New Roman"/>
          <w:i/>
          <w:color w:val="000000" w:themeColor="text1"/>
          <w:sz w:val="28"/>
          <w:szCs w:val="28"/>
          <w:lang w:eastAsia="ru-RU"/>
        </w:rPr>
        <w:t>B</w:t>
      </w:r>
      <w:r w:rsidRPr="005A17F1">
        <w:rPr>
          <w:rFonts w:eastAsia="Times New Roman"/>
          <w:i/>
          <w:color w:val="000000" w:themeColor="text1"/>
          <w:sz w:val="28"/>
          <w:szCs w:val="28"/>
          <w:vertAlign w:val="subscript"/>
          <w:lang w:eastAsia="ru-RU"/>
        </w:rPr>
        <w:t>1</w:t>
      </w:r>
      <w:r w:rsidRPr="005A17F1">
        <w:rPr>
          <w:rFonts w:eastAsia="Times New Roman"/>
          <w:i/>
          <w:color w:val="000000" w:themeColor="text1"/>
          <w:sz w:val="28"/>
          <w:szCs w:val="28"/>
          <w:lang w:eastAsia="ru-RU"/>
        </w:rPr>
        <w:t>C</w:t>
      </w:r>
      <w:r w:rsidRPr="005A17F1">
        <w:rPr>
          <w:rFonts w:eastAsia="Times New Roman"/>
          <w:i/>
          <w:color w:val="000000" w:themeColor="text1"/>
          <w:sz w:val="28"/>
          <w:szCs w:val="28"/>
          <w:vertAlign w:val="subscript"/>
          <w:lang w:eastAsia="ru-RU"/>
        </w:rPr>
        <w:t>1</w:t>
      </w:r>
      <w:r w:rsidRPr="005A17F1">
        <w:rPr>
          <w:rFonts w:eastAsia="Times New Roman"/>
          <w:color w:val="000000" w:themeColor="text1"/>
          <w:sz w:val="28"/>
          <w:szCs w:val="28"/>
          <w:lang w:eastAsia="ru-RU"/>
        </w:rPr>
        <w:t>,</w:t>
      </w:r>
      <w:r w:rsidR="00091ABC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>симметричный треугольнику</w:t>
      </w:r>
      <w:r w:rsidRPr="005A17F1">
        <w:rPr>
          <w:rFonts w:eastAsia="Times New Roman"/>
          <w:i/>
          <w:color w:val="000000" w:themeColor="text1"/>
          <w:sz w:val="28"/>
          <w:szCs w:val="28"/>
          <w:lang w:eastAsia="ru-RU"/>
        </w:rPr>
        <w:t xml:space="preserve"> ABC</w:t>
      </w: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 xml:space="preserve"> отно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сительно </w:t>
      </w: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>красной прямой:</w:t>
      </w:r>
    </w:p>
    <w:p w:rsidR="00647C1C" w:rsidRPr="003C4AA7" w:rsidRDefault="00647C1C" w:rsidP="00647C1C">
      <w:pPr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>1. для этого проведём из вершин треугольника</w:t>
      </w:r>
      <w:r w:rsidRPr="005A17F1">
        <w:rPr>
          <w:rFonts w:eastAsia="Times New Roman"/>
          <w:i/>
          <w:color w:val="000000" w:themeColor="text1"/>
          <w:sz w:val="28"/>
          <w:szCs w:val="28"/>
          <w:lang w:eastAsia="ru-RU"/>
        </w:rPr>
        <w:t xml:space="preserve"> ABC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прямые, перпендикулярные оси </w:t>
      </w: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>симметрии, и продолжим их дальше на другой стороне оси.</w:t>
      </w:r>
    </w:p>
    <w:p w:rsidR="00647C1C" w:rsidRPr="003C4AA7" w:rsidRDefault="00647C1C" w:rsidP="00647C1C">
      <w:pPr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>2. Измерим расстояния от вершин треугольника до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получившихся точек на прямой и </w:t>
      </w: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>отложим с другой стороны прямой такие же расстояния.</w:t>
      </w:r>
    </w:p>
    <w:p w:rsidR="00647C1C" w:rsidRPr="003C4AA7" w:rsidRDefault="00647C1C" w:rsidP="00647C1C">
      <w:pPr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 xml:space="preserve">3. Соединим получившиеся точки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отрезками и получим треугольник </w:t>
      </w:r>
      <w:r w:rsidRPr="005A17F1">
        <w:rPr>
          <w:rFonts w:eastAsia="Times New Roman"/>
          <w:i/>
          <w:color w:val="000000" w:themeColor="text1"/>
          <w:sz w:val="28"/>
          <w:szCs w:val="28"/>
          <w:lang w:eastAsia="ru-RU"/>
        </w:rPr>
        <w:t>A</w:t>
      </w:r>
      <w:r w:rsidRPr="005A17F1">
        <w:rPr>
          <w:rFonts w:eastAsia="Times New Roman"/>
          <w:i/>
          <w:color w:val="000000" w:themeColor="text1"/>
          <w:sz w:val="28"/>
          <w:szCs w:val="28"/>
          <w:vertAlign w:val="subscript"/>
          <w:lang w:eastAsia="ru-RU"/>
        </w:rPr>
        <w:t>1</w:t>
      </w:r>
      <w:r w:rsidRPr="005A17F1">
        <w:rPr>
          <w:rFonts w:eastAsia="Times New Roman"/>
          <w:i/>
          <w:color w:val="000000" w:themeColor="text1"/>
          <w:sz w:val="28"/>
          <w:szCs w:val="28"/>
          <w:lang w:eastAsia="ru-RU"/>
        </w:rPr>
        <w:t>B</w:t>
      </w:r>
      <w:r w:rsidRPr="005A17F1">
        <w:rPr>
          <w:rFonts w:eastAsia="Times New Roman"/>
          <w:i/>
          <w:color w:val="000000" w:themeColor="text1"/>
          <w:sz w:val="28"/>
          <w:szCs w:val="28"/>
          <w:vertAlign w:val="subscript"/>
          <w:lang w:eastAsia="ru-RU"/>
        </w:rPr>
        <w:t>1</w:t>
      </w:r>
      <w:r w:rsidRPr="005A17F1">
        <w:rPr>
          <w:rFonts w:eastAsia="Times New Roman"/>
          <w:i/>
          <w:color w:val="000000" w:themeColor="text1"/>
          <w:sz w:val="28"/>
          <w:szCs w:val="28"/>
          <w:lang w:eastAsia="ru-RU"/>
        </w:rPr>
        <w:t>C</w:t>
      </w:r>
      <w:r w:rsidRPr="005A17F1">
        <w:rPr>
          <w:rFonts w:eastAsia="Times New Roman"/>
          <w:i/>
          <w:color w:val="000000" w:themeColor="text1"/>
          <w:sz w:val="28"/>
          <w:szCs w:val="28"/>
          <w:vertAlign w:val="subscript"/>
          <w:lang w:eastAsia="ru-RU"/>
        </w:rPr>
        <w:t>1</w:t>
      </w: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>, симметричный данному треугольнику</w:t>
      </w:r>
      <w:r w:rsidRPr="005A17F1">
        <w:rPr>
          <w:rFonts w:eastAsia="Times New Roman"/>
          <w:i/>
          <w:color w:val="000000" w:themeColor="text1"/>
          <w:sz w:val="28"/>
          <w:szCs w:val="28"/>
          <w:lang w:eastAsia="ru-RU"/>
        </w:rPr>
        <w:t xml:space="preserve"> ABC</w:t>
      </w:r>
      <w:r w:rsidRPr="003C4AA7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</w:p>
    <w:p w:rsidR="00647C1C" w:rsidRPr="005A17F1" w:rsidRDefault="00647C1C" w:rsidP="00647C1C">
      <w:pPr>
        <w:jc w:val="center"/>
        <w:rPr>
          <w:rFonts w:eastAsia="Times New Roman"/>
          <w:i/>
          <w:color w:val="000000" w:themeColor="text1"/>
          <w:sz w:val="28"/>
          <w:szCs w:val="28"/>
          <w:lang w:eastAsia="ru-RU"/>
        </w:rPr>
      </w:pPr>
      <w:r w:rsidRPr="005A17F1">
        <w:rPr>
          <w:rFonts w:eastAsia="Times New Roman"/>
          <w:i/>
          <w:color w:val="000000" w:themeColor="text1"/>
          <w:sz w:val="28"/>
          <w:szCs w:val="28"/>
          <w:lang w:eastAsia="ru-RU"/>
        </w:rPr>
        <w:t xml:space="preserve">Свойства </w:t>
      </w:r>
      <w:r>
        <w:rPr>
          <w:rFonts w:eastAsia="Times New Roman"/>
          <w:i/>
          <w:color w:val="000000" w:themeColor="text1"/>
          <w:sz w:val="28"/>
          <w:szCs w:val="28"/>
          <w:lang w:eastAsia="ru-RU"/>
        </w:rPr>
        <w:t>осевой</w:t>
      </w:r>
      <w:r w:rsidRPr="005A17F1">
        <w:rPr>
          <w:rFonts w:eastAsia="Times New Roman"/>
          <w:i/>
          <w:color w:val="000000" w:themeColor="text1"/>
          <w:sz w:val="28"/>
          <w:szCs w:val="28"/>
          <w:lang w:eastAsia="ru-RU"/>
        </w:rPr>
        <w:t xml:space="preserve"> симметрии:</w:t>
      </w:r>
    </w:p>
    <w:p w:rsidR="00647C1C" w:rsidRPr="005A17F1" w:rsidRDefault="00647C1C" w:rsidP="00647C1C">
      <w:pPr>
        <w:pStyle w:val="a4"/>
        <w:numPr>
          <w:ilvl w:val="0"/>
          <w:numId w:val="27"/>
        </w:numPr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A17F1">
        <w:rPr>
          <w:rFonts w:eastAsia="Times New Roman"/>
          <w:color w:val="000000" w:themeColor="text1"/>
          <w:sz w:val="28"/>
          <w:szCs w:val="28"/>
          <w:lang w:eastAsia="ru-RU"/>
        </w:rPr>
        <w:t>Фигуры, симметричные относительно прямой, равны.</w:t>
      </w:r>
    </w:p>
    <w:p w:rsidR="00647C1C" w:rsidRPr="005A17F1" w:rsidRDefault="00647C1C" w:rsidP="00647C1C">
      <w:pPr>
        <w:pStyle w:val="a4"/>
        <w:numPr>
          <w:ilvl w:val="0"/>
          <w:numId w:val="27"/>
        </w:numPr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A17F1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Фигура считается симметричной относительно прямой, если для каждой точки</w:t>
      </w:r>
      <w:r w:rsidR="00091ABC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5A17F1">
        <w:rPr>
          <w:rFonts w:eastAsia="Times New Roman"/>
          <w:color w:val="000000" w:themeColor="text1"/>
          <w:sz w:val="28"/>
          <w:szCs w:val="28"/>
          <w:lang w:eastAsia="ru-RU"/>
        </w:rPr>
        <w:t>рассматриваемой фигуры симметричная для неё точка относительно данной</w:t>
      </w:r>
      <w:r w:rsidR="00091ABC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5A17F1">
        <w:rPr>
          <w:rFonts w:eastAsia="Times New Roman"/>
          <w:color w:val="000000" w:themeColor="text1"/>
          <w:sz w:val="28"/>
          <w:szCs w:val="28"/>
          <w:lang w:eastAsia="ru-RU"/>
        </w:rPr>
        <w:t>прямой также находится на этой фигуре. Прямая является в этом случае осью</w:t>
      </w:r>
      <w:r w:rsidR="00091ABC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5A17F1">
        <w:rPr>
          <w:rFonts w:eastAsia="Times New Roman"/>
          <w:color w:val="000000" w:themeColor="text1"/>
          <w:sz w:val="28"/>
          <w:szCs w:val="28"/>
          <w:lang w:eastAsia="ru-RU"/>
        </w:rPr>
        <w:t>симметрии фигуры.</w:t>
      </w:r>
    </w:p>
    <w:p w:rsidR="00647C1C" w:rsidRPr="00647C1C" w:rsidRDefault="00647C1C" w:rsidP="00647C1C">
      <w:pPr>
        <w:jc w:val="both"/>
        <w:rPr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ab/>
      </w:r>
      <w:r w:rsidRPr="005A17F1">
        <w:rPr>
          <w:bCs/>
          <w:color w:val="000000" w:themeColor="text1"/>
          <w:sz w:val="28"/>
          <w:szCs w:val="28"/>
          <w:shd w:val="clear" w:color="auto" w:fill="FFFFFF"/>
        </w:rPr>
        <w:t>Осевой</w:t>
      </w:r>
      <w:r w:rsidRPr="005A17F1">
        <w:rPr>
          <w:color w:val="000000" w:themeColor="text1"/>
          <w:sz w:val="28"/>
          <w:szCs w:val="28"/>
          <w:shd w:val="clear" w:color="auto" w:fill="FFFFFF"/>
        </w:rPr>
        <w:t> </w:t>
      </w:r>
      <w:r w:rsidRPr="005A17F1">
        <w:rPr>
          <w:bCs/>
          <w:color w:val="000000" w:themeColor="text1"/>
          <w:sz w:val="28"/>
          <w:szCs w:val="28"/>
          <w:shd w:val="clear" w:color="auto" w:fill="FFFFFF"/>
        </w:rPr>
        <w:t>симметрией</w:t>
      </w:r>
      <w:r w:rsidRPr="005A17F1">
        <w:rPr>
          <w:color w:val="000000" w:themeColor="text1"/>
          <w:sz w:val="28"/>
          <w:szCs w:val="28"/>
          <w:shd w:val="clear" w:color="auto" w:fill="FFFFFF"/>
        </w:rPr>
        <w:t> обладают равнобедренные треугольники, у прямоугольников – две </w:t>
      </w:r>
      <w:r w:rsidRPr="005A17F1">
        <w:rPr>
          <w:bCs/>
          <w:color w:val="000000" w:themeColor="text1"/>
          <w:sz w:val="28"/>
          <w:szCs w:val="28"/>
          <w:shd w:val="clear" w:color="auto" w:fill="FFFFFF"/>
        </w:rPr>
        <w:t>оси</w:t>
      </w:r>
      <w:r w:rsidRPr="005A17F1">
        <w:rPr>
          <w:color w:val="000000" w:themeColor="text1"/>
          <w:sz w:val="28"/>
          <w:szCs w:val="28"/>
          <w:shd w:val="clear" w:color="auto" w:fill="FFFFFF"/>
        </w:rPr>
        <w:t> </w:t>
      </w:r>
      <w:r w:rsidRPr="005A17F1">
        <w:rPr>
          <w:bCs/>
          <w:color w:val="000000" w:themeColor="text1"/>
          <w:sz w:val="28"/>
          <w:szCs w:val="28"/>
          <w:shd w:val="clear" w:color="auto" w:fill="FFFFFF"/>
        </w:rPr>
        <w:t>симметрии</w:t>
      </w:r>
      <w:r w:rsidRPr="005A17F1">
        <w:rPr>
          <w:color w:val="000000" w:themeColor="text1"/>
          <w:sz w:val="28"/>
          <w:szCs w:val="28"/>
          <w:shd w:val="clear" w:color="auto" w:fill="FFFFFF"/>
        </w:rPr>
        <w:t>, у квадрата – четыре, а у круга – множество </w:t>
      </w:r>
      <w:r w:rsidRPr="005A17F1">
        <w:rPr>
          <w:bCs/>
          <w:color w:val="000000" w:themeColor="text1"/>
          <w:sz w:val="28"/>
          <w:szCs w:val="28"/>
          <w:shd w:val="clear" w:color="auto" w:fill="FFFFFF"/>
        </w:rPr>
        <w:t>осей</w:t>
      </w:r>
      <w:r w:rsidRPr="005A17F1">
        <w:rPr>
          <w:color w:val="000000" w:themeColor="text1"/>
          <w:sz w:val="28"/>
          <w:szCs w:val="28"/>
          <w:shd w:val="clear" w:color="auto" w:fill="FFFFFF"/>
        </w:rPr>
        <w:t> </w:t>
      </w:r>
      <w:r w:rsidRPr="005A17F1">
        <w:rPr>
          <w:bCs/>
          <w:color w:val="000000" w:themeColor="text1"/>
          <w:sz w:val="28"/>
          <w:szCs w:val="28"/>
          <w:shd w:val="clear" w:color="auto" w:fill="FFFFFF"/>
        </w:rPr>
        <w:t>симметрии</w:t>
      </w:r>
      <w:r w:rsidRPr="005A17F1">
        <w:rPr>
          <w:color w:val="000000" w:themeColor="text1"/>
          <w:sz w:val="28"/>
          <w:szCs w:val="28"/>
          <w:shd w:val="clear" w:color="auto" w:fill="FFFFFF"/>
        </w:rPr>
        <w:t>. Геометрические тела тоже могут иметь </w:t>
      </w:r>
      <w:r w:rsidRPr="005A17F1">
        <w:rPr>
          <w:bCs/>
          <w:color w:val="000000" w:themeColor="text1"/>
          <w:sz w:val="28"/>
          <w:szCs w:val="28"/>
          <w:shd w:val="clear" w:color="auto" w:fill="FFFFFF"/>
        </w:rPr>
        <w:t>ось</w:t>
      </w:r>
      <w:r w:rsidRPr="005A17F1">
        <w:rPr>
          <w:color w:val="000000" w:themeColor="text1"/>
          <w:sz w:val="28"/>
          <w:szCs w:val="28"/>
          <w:shd w:val="clear" w:color="auto" w:fill="FFFFFF"/>
        </w:rPr>
        <w:t> </w:t>
      </w:r>
      <w:r w:rsidRPr="005A17F1">
        <w:rPr>
          <w:bCs/>
          <w:color w:val="000000" w:themeColor="text1"/>
          <w:sz w:val="28"/>
          <w:szCs w:val="28"/>
          <w:shd w:val="clear" w:color="auto" w:fill="FFFFFF"/>
        </w:rPr>
        <w:t>симметрии</w:t>
      </w:r>
      <w:r w:rsidRPr="005A17F1">
        <w:rPr>
          <w:color w:val="000000" w:themeColor="text1"/>
          <w:sz w:val="28"/>
          <w:szCs w:val="28"/>
          <w:shd w:val="clear" w:color="auto" w:fill="FFFFFF"/>
        </w:rPr>
        <w:t>: цилиндр, параллелепипед, конус. </w:t>
      </w:r>
    </w:p>
    <w:p w:rsidR="00647C1C" w:rsidRDefault="00647C1C">
      <w:pPr>
        <w:rPr>
          <w:b/>
        </w:rPr>
      </w:pPr>
    </w:p>
    <w:p w:rsidR="00647C1C" w:rsidRDefault="00647C1C">
      <w:pPr>
        <w:rPr>
          <w:b/>
        </w:rPr>
      </w:pPr>
    </w:p>
    <w:p w:rsidR="00647C1C" w:rsidRDefault="00647C1C">
      <w:pPr>
        <w:rPr>
          <w:b/>
        </w:rPr>
      </w:pPr>
    </w:p>
    <w:p w:rsidR="00647C1C" w:rsidRDefault="00647C1C">
      <w:pPr>
        <w:rPr>
          <w:b/>
        </w:rPr>
      </w:pPr>
    </w:p>
    <w:p w:rsidR="00647C1C" w:rsidRDefault="00647C1C">
      <w:pPr>
        <w:rPr>
          <w:b/>
        </w:rPr>
      </w:pPr>
    </w:p>
    <w:p w:rsidR="00647C1C" w:rsidRDefault="00647C1C">
      <w:pPr>
        <w:rPr>
          <w:b/>
        </w:rPr>
      </w:pPr>
    </w:p>
    <w:p w:rsidR="00647C1C" w:rsidRDefault="00647C1C">
      <w:pPr>
        <w:rPr>
          <w:b/>
        </w:rPr>
      </w:pPr>
    </w:p>
    <w:p w:rsidR="00647C1C" w:rsidRDefault="00647C1C">
      <w:pPr>
        <w:rPr>
          <w:b/>
        </w:rPr>
      </w:pPr>
    </w:p>
    <w:p w:rsidR="00647C1C" w:rsidRDefault="00647C1C">
      <w:pPr>
        <w:rPr>
          <w:b/>
        </w:rPr>
      </w:pPr>
    </w:p>
    <w:p w:rsidR="00647C1C" w:rsidRDefault="00647C1C">
      <w:pPr>
        <w:rPr>
          <w:b/>
        </w:rPr>
      </w:pPr>
    </w:p>
    <w:p w:rsidR="00647C1C" w:rsidRDefault="00647C1C">
      <w:pPr>
        <w:rPr>
          <w:b/>
        </w:rPr>
      </w:pPr>
    </w:p>
    <w:p w:rsidR="00647C1C" w:rsidRDefault="00647C1C">
      <w:pPr>
        <w:rPr>
          <w:b/>
        </w:rPr>
      </w:pPr>
    </w:p>
    <w:p w:rsidR="00647C1C" w:rsidRDefault="00647C1C">
      <w:pPr>
        <w:rPr>
          <w:b/>
        </w:rPr>
      </w:pPr>
    </w:p>
    <w:p w:rsidR="00647C1C" w:rsidRDefault="00647C1C">
      <w:pPr>
        <w:rPr>
          <w:b/>
        </w:rPr>
      </w:pPr>
    </w:p>
    <w:p w:rsidR="00647C1C" w:rsidRDefault="00647C1C">
      <w:pPr>
        <w:rPr>
          <w:b/>
        </w:rPr>
      </w:pPr>
    </w:p>
    <w:p w:rsidR="00647C1C" w:rsidRDefault="00647C1C">
      <w:pPr>
        <w:rPr>
          <w:b/>
        </w:rPr>
      </w:pPr>
    </w:p>
    <w:p w:rsidR="00647C1C" w:rsidRDefault="00647C1C">
      <w:pPr>
        <w:rPr>
          <w:b/>
        </w:rPr>
      </w:pPr>
    </w:p>
    <w:p w:rsidR="00647C1C" w:rsidRDefault="00647C1C">
      <w:pPr>
        <w:rPr>
          <w:b/>
        </w:rPr>
      </w:pPr>
    </w:p>
    <w:p w:rsidR="00647C1C" w:rsidRDefault="00647C1C">
      <w:pPr>
        <w:rPr>
          <w:b/>
        </w:rPr>
      </w:pPr>
    </w:p>
    <w:p w:rsidR="0076008B" w:rsidRDefault="0076008B">
      <w:pPr>
        <w:rPr>
          <w:b/>
        </w:rPr>
      </w:pPr>
    </w:p>
    <w:p w:rsidR="008C1395" w:rsidRDefault="008C1395">
      <w:pPr>
        <w:rPr>
          <w:b/>
        </w:rPr>
      </w:pPr>
    </w:p>
    <w:p w:rsidR="008C1395" w:rsidRDefault="008C1395">
      <w:pPr>
        <w:rPr>
          <w:b/>
        </w:rPr>
      </w:pPr>
    </w:p>
    <w:p w:rsidR="008C1395" w:rsidRDefault="008C1395">
      <w:pPr>
        <w:rPr>
          <w:b/>
        </w:rPr>
      </w:pPr>
    </w:p>
    <w:p w:rsidR="008C1395" w:rsidRDefault="008C1395">
      <w:pPr>
        <w:rPr>
          <w:b/>
        </w:rPr>
      </w:pPr>
    </w:p>
    <w:p w:rsidR="008C1395" w:rsidRDefault="008C1395">
      <w:pPr>
        <w:rPr>
          <w:b/>
        </w:rPr>
      </w:pPr>
    </w:p>
    <w:p w:rsidR="008C1395" w:rsidRDefault="008C1395">
      <w:pPr>
        <w:rPr>
          <w:b/>
        </w:rPr>
      </w:pPr>
    </w:p>
    <w:p w:rsidR="008C1395" w:rsidRDefault="008C1395">
      <w:pPr>
        <w:rPr>
          <w:b/>
        </w:rPr>
      </w:pPr>
    </w:p>
    <w:p w:rsidR="008C1395" w:rsidRDefault="008C1395">
      <w:pPr>
        <w:rPr>
          <w:b/>
        </w:rPr>
      </w:pPr>
    </w:p>
    <w:p w:rsidR="008C1395" w:rsidRDefault="008C1395">
      <w:pPr>
        <w:rPr>
          <w:b/>
        </w:rPr>
      </w:pPr>
    </w:p>
    <w:p w:rsidR="008C1395" w:rsidRDefault="008C1395">
      <w:pPr>
        <w:rPr>
          <w:b/>
        </w:rPr>
      </w:pPr>
    </w:p>
    <w:p w:rsidR="008C1395" w:rsidRDefault="008C1395">
      <w:pPr>
        <w:rPr>
          <w:b/>
        </w:rPr>
      </w:pPr>
    </w:p>
    <w:p w:rsidR="008C1395" w:rsidRDefault="008C1395">
      <w:pPr>
        <w:rPr>
          <w:b/>
        </w:rPr>
      </w:pPr>
    </w:p>
    <w:p w:rsidR="00647C1C" w:rsidRDefault="00647C1C">
      <w:pPr>
        <w:rPr>
          <w:b/>
        </w:rPr>
      </w:pPr>
      <w:r w:rsidRPr="00647C1C">
        <w:rPr>
          <w:b/>
        </w:rPr>
        <w:lastRenderedPageBreak/>
        <w:t>Приложение №2</w:t>
      </w:r>
    </w:p>
    <w:p w:rsidR="00647C1C" w:rsidRPr="00647C1C" w:rsidRDefault="00EB245A" w:rsidP="00647C1C">
      <w:pPr>
        <w:spacing w:after="200" w:line="276" w:lineRule="auto"/>
        <w:jc w:val="center"/>
        <w:rPr>
          <w:rFonts w:cs="Tahoma"/>
          <w:color w:val="000000" w:themeColor="text1"/>
          <w:sz w:val="28"/>
        </w:rPr>
      </w:pPr>
      <w:r>
        <w:rPr>
          <w:rFonts w:cs="Tahoma"/>
          <w:noProof/>
          <w:color w:val="000000" w:themeColor="text1"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359.55pt;margin-top:71.45pt;width:0;height:33pt;z-index:251673600" o:connectortype="straight">
            <v:stroke endarrow="block"/>
          </v:shape>
        </w:pict>
      </w:r>
      <w:r>
        <w:rPr>
          <w:rFonts w:cs="Tahoma"/>
          <w:noProof/>
          <w:color w:val="000000" w:themeColor="text1"/>
          <w:sz w:val="28"/>
          <w:lang w:eastAsia="ru-RU"/>
        </w:rPr>
        <w:pict>
          <v:oval id="_x0000_s1035" style="position:absolute;left:0;text-align:left;margin-left:256.8pt;margin-top:104.45pt;width:192.75pt;height:87pt;z-index:251660288">
            <v:textbox style="mso-next-textbox:#_x0000_s1035">
              <w:txbxContent>
                <w:p w:rsidR="00091ABC" w:rsidRPr="00091ABC" w:rsidRDefault="00091ABC" w:rsidP="00091ABC">
                  <w:pPr>
                    <w:jc w:val="center"/>
                    <w:rPr>
                      <w:sz w:val="44"/>
                      <w:szCs w:val="44"/>
                    </w:rPr>
                  </w:pPr>
                  <w:r w:rsidRPr="00091ABC">
                    <w:rPr>
                      <w:sz w:val="44"/>
                      <w:szCs w:val="44"/>
                    </w:rPr>
                    <w:t>Виды симметрии</w:t>
                  </w:r>
                </w:p>
              </w:txbxContent>
            </v:textbox>
          </v:oval>
        </w:pict>
      </w:r>
      <w:r>
        <w:rPr>
          <w:rFonts w:cs="Tahoma"/>
          <w:noProof/>
          <w:color w:val="000000" w:themeColor="text1"/>
          <w:sz w:val="28"/>
          <w:lang w:eastAsia="ru-RU"/>
        </w:rPr>
        <w:pict>
          <v:oval id="_x0000_s1034" style="position:absolute;left:0;text-align:left;margin-left:256.8pt;margin-top:-9.55pt;width:202.5pt;height:81pt;z-index:251659264">
            <v:textbox style="mso-next-textbox:#_x0000_s1034">
              <w:txbxContent>
                <w:p w:rsidR="00091ABC" w:rsidRPr="00091ABC" w:rsidRDefault="00091ABC" w:rsidP="00091ABC">
                  <w:pPr>
                    <w:jc w:val="center"/>
                    <w:rPr>
                      <w:sz w:val="52"/>
                      <w:szCs w:val="52"/>
                    </w:rPr>
                  </w:pPr>
                  <w:r w:rsidRPr="00091ABC">
                    <w:rPr>
                      <w:sz w:val="52"/>
                      <w:szCs w:val="52"/>
                    </w:rPr>
                    <w:t>Симметрия</w:t>
                  </w:r>
                </w:p>
              </w:txbxContent>
            </v:textbox>
          </v:oval>
        </w:pict>
      </w:r>
    </w:p>
    <w:p w:rsidR="00647C1C" w:rsidRPr="00647C1C" w:rsidRDefault="00647C1C">
      <w:pPr>
        <w:rPr>
          <w:b/>
        </w:rPr>
      </w:pPr>
    </w:p>
    <w:p w:rsidR="008C1395" w:rsidRDefault="008C1395"/>
    <w:p w:rsidR="00647C1C" w:rsidRDefault="00EB245A">
      <w:r>
        <w:rPr>
          <w:rFonts w:cs="Tahoma"/>
          <w:noProof/>
          <w:color w:val="000000" w:themeColor="text1"/>
          <w:sz w:val="28"/>
          <w:lang w:eastAsia="ru-RU"/>
        </w:rPr>
        <w:pict>
          <v:oval id="_x0000_s1066" style="position:absolute;margin-left:698.55pt;margin-top:323.6pt;width:80.25pt;height:131.25pt;z-index:251692032">
            <v:textbox>
              <w:txbxContent>
                <w:p w:rsidR="00091ABC" w:rsidRDefault="00091ABC" w:rsidP="00091ABC">
                  <w:pPr>
                    <w:jc w:val="center"/>
                  </w:pPr>
                  <w:r w:rsidRPr="00091ABC">
                    <w:t>Геометрические тела:</w:t>
                  </w:r>
                  <w:r>
                    <w:t xml:space="preserve"> куб.</w:t>
                  </w:r>
                </w:p>
              </w:txbxContent>
            </v:textbox>
          </v:oval>
        </w:pict>
      </w:r>
      <w:r>
        <w:rPr>
          <w:rFonts w:cs="Tahoma"/>
          <w:noProof/>
          <w:color w:val="000000" w:themeColor="text1"/>
          <w:sz w:val="28"/>
          <w:lang w:eastAsia="ru-RU"/>
        </w:rPr>
        <w:pict>
          <v:oval id="_x0000_s1065" style="position:absolute;margin-left:554.55pt;margin-top:329.2pt;width:139.5pt;height:144.75pt;z-index:251691008">
            <v:textbox>
              <w:txbxContent>
                <w:p w:rsidR="00091ABC" w:rsidRDefault="00091ABC" w:rsidP="00091ABC">
                  <w:pPr>
                    <w:jc w:val="center"/>
                  </w:pPr>
                  <w:r>
                    <w:t xml:space="preserve">Геометрические фигуры: окружность, </w:t>
                  </w:r>
                  <w:r w:rsidRPr="00091ABC">
                    <w:t>параллелограмм</w:t>
                  </w:r>
                  <w:r>
                    <w:t>, прямоугольник.</w:t>
                  </w:r>
                </w:p>
              </w:txbxContent>
            </v:textbox>
          </v:oval>
        </w:pict>
      </w:r>
      <w:r>
        <w:rPr>
          <w:rFonts w:cs="Tahoma"/>
          <w:noProof/>
          <w:color w:val="000000" w:themeColor="text1"/>
          <w:sz w:val="28"/>
          <w:lang w:eastAsia="ru-RU"/>
        </w:rPr>
        <w:pict>
          <v:oval id="_x0000_s1042" style="position:absolute;margin-left:528.3pt;margin-top:176.6pt;width:123.75pt;height:112.85pt;z-index:251667456">
            <v:textbox>
              <w:txbxContent>
                <w:p w:rsidR="00091ABC" w:rsidRDefault="00091ABC" w:rsidP="00091ABC">
                  <w:pPr>
                    <w:jc w:val="center"/>
                  </w:pPr>
                  <w:r w:rsidRPr="00091ABC">
                    <w:t>Алгоритм построения центрально-симметричных фигур.</w:t>
                  </w:r>
                </w:p>
              </w:txbxContent>
            </v:textbox>
          </v:oval>
        </w:pict>
      </w:r>
      <w:r>
        <w:rPr>
          <w:rFonts w:cs="Tahoma"/>
          <w:noProof/>
          <w:color w:val="000000" w:themeColor="text1"/>
          <w:sz w:val="28"/>
          <w:lang w:eastAsia="ru-RU"/>
        </w:rPr>
        <w:pict>
          <v:oval id="_x0000_s1047" style="position:absolute;margin-left:412.8pt;margin-top:267pt;width:147.75pt;height:227.2pt;z-index:251672576">
            <v:textbox style="mso-next-textbox:#_x0000_s1047">
              <w:txbxContent>
                <w:p w:rsidR="00091ABC" w:rsidRDefault="00091ABC" w:rsidP="00091ABC">
                  <w:pPr>
                    <w:jc w:val="center"/>
                  </w:pPr>
                  <w:r w:rsidRPr="00091ABC">
                    <w:t>Фигура симметрична относительно центра симметрии, если для каждой точки этой фигуры симметричная ей точка также лежит на этой фигуре.</w:t>
                  </w:r>
                </w:p>
              </w:txbxContent>
            </v:textbox>
          </v:oval>
        </w:pict>
      </w:r>
      <w:r>
        <w:rPr>
          <w:rFonts w:cs="Tahoma"/>
          <w:noProof/>
          <w:color w:val="000000" w:themeColor="text1"/>
          <w:sz w:val="28"/>
          <w:lang w:eastAsia="ru-RU"/>
        </w:rPr>
        <w:pict>
          <v:oval id="_x0000_s1046" style="position:absolute;margin-left:351.3pt;margin-top:267pt;width:78.75pt;height:193.1pt;z-index:251671552">
            <v:textbox>
              <w:txbxContent>
                <w:p w:rsidR="00091ABC" w:rsidRDefault="00091ABC">
                  <w:r w:rsidRPr="00091ABC">
                    <w:t>Фигуры, симметричные относительно некоторой точки, равны.</w:t>
                  </w:r>
                </w:p>
              </w:txbxContent>
            </v:textbox>
          </v:oval>
        </w:pict>
      </w:r>
      <w:r>
        <w:rPr>
          <w:rFonts w:cs="Tahoma"/>
          <w:noProof/>
          <w:color w:val="000000" w:themeColor="text1"/>
          <w:sz w:val="28"/>
          <w:lang w:eastAsia="ru-RU"/>
        </w:rPr>
        <w:pict>
          <v:shape id="_x0000_s1059" type="#_x0000_t32" style="position:absolute;margin-left:397.05pt;margin-top:240.35pt;width:25.5pt;height:24pt;flip:x;z-index:251684864" o:connectortype="straight">
            <v:stroke endarrow="block"/>
          </v:shape>
        </w:pict>
      </w:r>
      <w:r>
        <w:rPr>
          <w:rFonts w:cs="Tahoma"/>
          <w:noProof/>
          <w:color w:val="000000" w:themeColor="text1"/>
          <w:sz w:val="28"/>
          <w:lang w:eastAsia="ru-RU"/>
        </w:rPr>
        <w:pict>
          <v:oval id="_x0000_s1041" style="position:absolute;margin-left:394.05pt;margin-top:178.1pt;width:123.75pt;height:69.35pt;z-index:251666432">
            <v:textbox>
              <w:txbxContent>
                <w:p w:rsidR="00091ABC" w:rsidRDefault="00091ABC" w:rsidP="00091ABC">
                  <w:pPr>
                    <w:jc w:val="center"/>
                  </w:pPr>
                  <w:r w:rsidRPr="00091ABC">
                    <w:t xml:space="preserve">Свойства </w:t>
                  </w:r>
                  <w:r>
                    <w:t>центральной</w:t>
                  </w:r>
                  <w:r w:rsidRPr="00091ABC">
                    <w:t xml:space="preserve"> симметрии</w:t>
                  </w:r>
                </w:p>
              </w:txbxContent>
            </v:textbox>
          </v:oval>
        </w:pict>
      </w:r>
      <w:r>
        <w:rPr>
          <w:rFonts w:cs="Tahoma"/>
          <w:noProof/>
          <w:color w:val="000000" w:themeColor="text1"/>
          <w:sz w:val="28"/>
          <w:lang w:eastAsia="ru-RU"/>
        </w:rPr>
        <w:pict>
          <v:shape id="_x0000_s1060" type="#_x0000_t32" style="position:absolute;margin-left:489.3pt;margin-top:239.6pt;width:10.5pt;height:24pt;z-index:251685888" o:connectortype="straight">
            <v:stroke endarrow="block"/>
          </v:shape>
        </w:pict>
      </w:r>
      <w:r>
        <w:rPr>
          <w:rFonts w:cs="Tahoma"/>
          <w:noProof/>
          <w:color w:val="000000" w:themeColor="text1"/>
          <w:sz w:val="28"/>
          <w:lang w:eastAsia="ru-RU"/>
        </w:rPr>
        <w:pict>
          <v:shape id="_x0000_s1068" type="#_x0000_t32" style="position:absolute;margin-left:742.05pt;margin-top:242.25pt;width:6.75pt;height:75.75pt;z-index:251694080" o:connectortype="straight">
            <v:stroke endarrow="block"/>
          </v:shape>
        </w:pict>
      </w:r>
      <w:r>
        <w:rPr>
          <w:rFonts w:cs="Tahoma"/>
          <w:noProof/>
          <w:color w:val="000000" w:themeColor="text1"/>
          <w:sz w:val="28"/>
          <w:lang w:eastAsia="ru-RU"/>
        </w:rPr>
        <w:pict>
          <v:shape id="_x0000_s1062" type="#_x0000_t32" style="position:absolute;margin-left:640.05pt;margin-top:245.95pt;width:69pt;height:83.25pt;flip:x;z-index:251687936" o:connectortype="straight">
            <v:stroke endarrow="block"/>
          </v:shape>
        </w:pict>
      </w:r>
      <w:r>
        <w:rPr>
          <w:rFonts w:cs="Tahoma"/>
          <w:noProof/>
          <w:color w:val="000000" w:themeColor="text1"/>
          <w:sz w:val="28"/>
          <w:lang w:eastAsia="ru-RU"/>
        </w:rPr>
        <w:pict>
          <v:oval id="_x0000_s1043" style="position:absolute;margin-left:656.55pt;margin-top:184.1pt;width:123.75pt;height:60pt;z-index:251668480">
            <v:textbox>
              <w:txbxContent>
                <w:p w:rsidR="00091ABC" w:rsidRDefault="00091ABC" w:rsidP="00091ABC">
                  <w:pPr>
                    <w:jc w:val="center"/>
                  </w:pPr>
                  <w:r w:rsidRPr="00091ABC">
                    <w:t>Примеры</w:t>
                  </w:r>
                </w:p>
              </w:txbxContent>
            </v:textbox>
          </v:oval>
        </w:pict>
      </w:r>
      <w:r>
        <w:rPr>
          <w:rFonts w:cs="Tahoma"/>
          <w:noProof/>
          <w:color w:val="000000" w:themeColor="text1"/>
          <w:sz w:val="28"/>
          <w:lang w:eastAsia="ru-RU"/>
        </w:rPr>
        <w:pict>
          <v:shape id="_x0000_s1056" type="#_x0000_t32" style="position:absolute;margin-left:698.55pt;margin-top:149.6pt;width:33pt;height:32.25pt;z-index:251681792" o:connectortype="straight">
            <v:stroke endarrow="block"/>
          </v:shape>
        </w:pict>
      </w:r>
      <w:r>
        <w:rPr>
          <w:rFonts w:cs="Tahoma"/>
          <w:noProof/>
          <w:color w:val="000000" w:themeColor="text1"/>
          <w:sz w:val="28"/>
          <w:lang w:eastAsia="ru-RU"/>
        </w:rPr>
        <w:pict>
          <v:shape id="_x0000_s1055" type="#_x0000_t32" style="position:absolute;margin-left:607.8pt;margin-top:160.1pt;width:4.5pt;height:11.25pt;flip:x;z-index:251680768" o:connectortype="straight">
            <v:stroke endarrow="block"/>
          </v:shape>
        </w:pict>
      </w:r>
      <w:r>
        <w:rPr>
          <w:rFonts w:cs="Tahoma"/>
          <w:noProof/>
          <w:color w:val="000000" w:themeColor="text1"/>
          <w:sz w:val="28"/>
          <w:lang w:eastAsia="ru-RU"/>
        </w:rPr>
        <w:pict>
          <v:shape id="_x0000_s1054" type="#_x0000_t32" style="position:absolute;margin-left:490.05pt;margin-top:142.1pt;width:57.75pt;height:36pt;flip:x;z-index:251679744" o:connectortype="straight">
            <v:stroke endarrow="block"/>
          </v:shape>
        </w:pict>
      </w:r>
      <w:r>
        <w:rPr>
          <w:rFonts w:cs="Tahoma"/>
          <w:noProof/>
          <w:color w:val="000000" w:themeColor="text1"/>
          <w:sz w:val="28"/>
          <w:lang w:eastAsia="ru-RU"/>
        </w:rPr>
        <w:pict>
          <v:oval id="_x0000_s1037" style="position:absolute;margin-left:534.3pt;margin-top:70.1pt;width:192.75pt;height:87pt;z-index:251662336">
            <v:textbox style="mso-next-textbox:#_x0000_s1037">
              <w:txbxContent>
                <w:p w:rsidR="00091ABC" w:rsidRPr="00091ABC" w:rsidRDefault="00091ABC" w:rsidP="00091ABC">
                  <w:pPr>
                    <w:jc w:val="center"/>
                    <w:rPr>
                      <w:szCs w:val="24"/>
                    </w:rPr>
                  </w:pPr>
                  <w:r w:rsidRPr="00091ABC">
                    <w:rPr>
                      <w:b/>
                      <w:szCs w:val="24"/>
                    </w:rPr>
                    <w:t>Центральная симметрия</w:t>
                  </w:r>
                  <w:r>
                    <w:rPr>
                      <w:szCs w:val="24"/>
                    </w:rPr>
                    <w:t xml:space="preserve"> – это симметрия </w:t>
                  </w:r>
                  <w:r w:rsidRPr="00091ABC">
                    <w:rPr>
                      <w:szCs w:val="24"/>
                    </w:rPr>
                    <w:t>относительно точки</w:t>
                  </w:r>
                  <w:r>
                    <w:rPr>
                      <w:szCs w:val="24"/>
                    </w:rPr>
                    <w:t>.</w:t>
                  </w:r>
                </w:p>
              </w:txbxContent>
            </v:textbox>
          </v:oval>
        </w:pict>
      </w:r>
      <w:r>
        <w:rPr>
          <w:rFonts w:cs="Tahoma"/>
          <w:noProof/>
          <w:color w:val="000000" w:themeColor="text1"/>
          <w:sz w:val="28"/>
          <w:lang w:eastAsia="ru-RU"/>
        </w:rPr>
        <w:pict>
          <v:shape id="_x0000_s1050" type="#_x0000_t32" style="position:absolute;margin-left:442.05pt;margin-top:78.35pt;width:87.75pt;height:44.25pt;z-index:251675648" o:connectortype="straight">
            <v:stroke endarrow="block"/>
          </v:shape>
        </w:pict>
      </w:r>
      <w:r>
        <w:rPr>
          <w:rFonts w:cs="Tahoma"/>
          <w:noProof/>
          <w:color w:val="000000" w:themeColor="text1"/>
          <w:sz w:val="28"/>
          <w:lang w:eastAsia="ru-RU"/>
        </w:rPr>
        <w:pict>
          <v:shape id="_x0000_s1049" type="#_x0000_t32" style="position:absolute;margin-left:185.55pt;margin-top:86.6pt;width:70.5pt;height:22.85pt;flip:x;z-index:251674624" o:connectortype="straight">
            <v:stroke endarrow="block"/>
          </v:shape>
        </w:pict>
      </w:r>
      <w:r>
        <w:rPr>
          <w:rFonts w:cs="Tahoma"/>
          <w:noProof/>
          <w:color w:val="000000" w:themeColor="text1"/>
          <w:sz w:val="28"/>
          <w:lang w:eastAsia="ru-RU"/>
        </w:rPr>
        <w:pict>
          <v:oval id="_x0000_s1045" style="position:absolute;margin-left:16.8pt;margin-top:289.45pt;width:122.25pt;height:203.25pt;z-index:251670528">
            <v:textbox>
              <w:txbxContent>
                <w:p w:rsidR="00091ABC" w:rsidRPr="00091ABC" w:rsidRDefault="00091ABC">
                  <w:pPr>
                    <w:rPr>
                      <w:sz w:val="18"/>
                      <w:szCs w:val="18"/>
                    </w:rPr>
                  </w:pPr>
                  <w:r w:rsidRPr="00091ABC">
                    <w:rPr>
                      <w:sz w:val="18"/>
                      <w:szCs w:val="18"/>
                    </w:rPr>
                    <w:t>Фигура считается симметричной относительно прямой, если для каждой точки рассматриваемой фигуры симметричная для неё точка относительно данной прямой также находится на этой фигуре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</w:txbxContent>
            </v:textbox>
          </v:oval>
        </w:pict>
      </w:r>
      <w:r>
        <w:rPr>
          <w:rFonts w:cs="Tahoma"/>
          <w:noProof/>
          <w:color w:val="000000" w:themeColor="text1"/>
          <w:sz w:val="28"/>
          <w:lang w:eastAsia="ru-RU"/>
        </w:rPr>
        <w:pict>
          <v:oval id="_x0000_s1044" style="position:absolute;margin-left:-49.95pt;margin-top:311.2pt;width:78.75pt;height:148.9pt;z-index:251669504">
            <v:textbox>
              <w:txbxContent>
                <w:p w:rsidR="00091ABC" w:rsidRDefault="00091ABC">
                  <w:r w:rsidRPr="00091ABC">
                    <w:t>Фигуры, симметричные относительно прямой, равны.</w:t>
                  </w:r>
                </w:p>
              </w:txbxContent>
            </v:textbox>
          </v:oval>
        </w:pict>
      </w:r>
      <w:r>
        <w:rPr>
          <w:rFonts w:cs="Tahoma"/>
          <w:noProof/>
          <w:color w:val="000000" w:themeColor="text1"/>
          <w:sz w:val="28"/>
          <w:lang w:eastAsia="ru-RU"/>
        </w:rPr>
        <w:pict>
          <v:shape id="_x0000_s1058" type="#_x0000_t32" style="position:absolute;margin-left:64.05pt;margin-top:281.2pt;width:14.25pt;height:30pt;z-index:251683840" o:connectortype="straight">
            <v:stroke endarrow="block"/>
          </v:shape>
        </w:pict>
      </w:r>
      <w:r>
        <w:rPr>
          <w:rFonts w:cs="Tahoma"/>
          <w:noProof/>
          <w:color w:val="000000" w:themeColor="text1"/>
          <w:sz w:val="28"/>
          <w:lang w:eastAsia="ru-RU"/>
        </w:rPr>
        <w:pict>
          <v:shape id="_x0000_s1057" type="#_x0000_t32" style="position:absolute;margin-left:-24.45pt;margin-top:283.85pt;width:24pt;height:30pt;flip:x;z-index:251682816" o:connectortype="straight">
            <v:stroke endarrow="block"/>
          </v:shape>
        </w:pict>
      </w:r>
      <w:r>
        <w:rPr>
          <w:rFonts w:cs="Tahoma"/>
          <w:noProof/>
          <w:color w:val="000000" w:themeColor="text1"/>
          <w:sz w:val="28"/>
          <w:lang w:eastAsia="ru-RU"/>
        </w:rPr>
        <w:pict>
          <v:oval id="_x0000_s1038" style="position:absolute;margin-left:-35.7pt;margin-top:217.1pt;width:123.75pt;height:67.5pt;z-index:251663360">
            <v:textbox>
              <w:txbxContent>
                <w:p w:rsidR="00091ABC" w:rsidRDefault="00091ABC" w:rsidP="00091ABC">
                  <w:pPr>
                    <w:jc w:val="center"/>
                  </w:pPr>
                  <w:r>
                    <w:t>Свойства осевой симметрии</w:t>
                  </w:r>
                </w:p>
              </w:txbxContent>
            </v:textbox>
          </v:oval>
        </w:pict>
      </w:r>
      <w:r>
        <w:rPr>
          <w:rFonts w:cs="Tahoma"/>
          <w:noProof/>
          <w:color w:val="000000" w:themeColor="text1"/>
          <w:sz w:val="28"/>
          <w:lang w:eastAsia="ru-RU"/>
        </w:rPr>
        <w:pict>
          <v:shape id="_x0000_s1051" type="#_x0000_t32" style="position:absolute;margin-left:48.3pt;margin-top:189.35pt;width:33pt;height:28.5pt;flip:x;z-index:251676672" o:connectortype="straight">
            <v:stroke endarrow="block"/>
          </v:shape>
        </w:pict>
      </w:r>
      <w:r>
        <w:rPr>
          <w:rFonts w:cs="Tahoma"/>
          <w:noProof/>
          <w:color w:val="000000" w:themeColor="text1"/>
          <w:sz w:val="28"/>
          <w:lang w:eastAsia="ru-RU"/>
        </w:rPr>
        <w:pict>
          <v:oval id="_x0000_s1064" style="position:absolute;margin-left:270.3pt;margin-top:321.7pt;width:91.5pt;height:152.25pt;z-index:251689984">
            <v:textbox>
              <w:txbxContent>
                <w:p w:rsidR="00091ABC" w:rsidRDefault="00091ABC">
                  <w:r>
                    <w:t xml:space="preserve">Геометрические тела: </w:t>
                  </w:r>
                  <w:r w:rsidRPr="00091ABC">
                    <w:t>цилиндр, параллелепипед, конус</w:t>
                  </w:r>
                  <w:r>
                    <w:t>.</w:t>
                  </w:r>
                </w:p>
              </w:txbxContent>
            </v:textbox>
          </v:oval>
        </w:pict>
      </w:r>
      <w:r>
        <w:rPr>
          <w:rFonts w:cs="Tahoma"/>
          <w:noProof/>
          <w:color w:val="000000" w:themeColor="text1"/>
          <w:sz w:val="28"/>
          <w:lang w:eastAsia="ru-RU"/>
        </w:rPr>
        <w:pict>
          <v:shape id="_x0000_s1067" type="#_x0000_t32" style="position:absolute;margin-left:310.8pt;margin-top:282.7pt;width:3pt;height:32.6pt;z-index:251693056" o:connectortype="straight">
            <v:stroke endarrow="block"/>
          </v:shape>
        </w:pict>
      </w:r>
      <w:r>
        <w:rPr>
          <w:rFonts w:cs="Tahoma"/>
          <w:noProof/>
          <w:color w:val="000000" w:themeColor="text1"/>
          <w:sz w:val="28"/>
          <w:lang w:eastAsia="ru-RU"/>
        </w:rPr>
        <w:pict>
          <v:oval id="_x0000_s1063" style="position:absolute;margin-left:127.8pt;margin-top:357.35pt;width:143.25pt;height:128.6pt;z-index:251688960">
            <v:textbox>
              <w:txbxContent>
                <w:p w:rsidR="00091ABC" w:rsidRDefault="00091ABC">
                  <w:r>
                    <w:t>Геометрические фигуры: Р</w:t>
                  </w:r>
                  <w:r w:rsidRPr="00091ABC">
                    <w:t>авнобедренны</w:t>
                  </w:r>
                  <w:r>
                    <w:t>й треугольник</w:t>
                  </w:r>
                  <w:r w:rsidRPr="00091ABC">
                    <w:t xml:space="preserve"> </w:t>
                  </w:r>
                  <w:r>
                    <w:t>п</w:t>
                  </w:r>
                  <w:r w:rsidRPr="00091ABC">
                    <w:t>рямоугольник, квадрат</w:t>
                  </w:r>
                  <w:r>
                    <w:t>, круг.</w:t>
                  </w:r>
                </w:p>
              </w:txbxContent>
            </v:textbox>
          </v:oval>
        </w:pict>
      </w:r>
      <w:r>
        <w:rPr>
          <w:rFonts w:cs="Tahoma"/>
          <w:noProof/>
          <w:color w:val="000000" w:themeColor="text1"/>
          <w:sz w:val="28"/>
          <w:lang w:eastAsia="ru-RU"/>
        </w:rPr>
        <w:pict>
          <v:oval id="_x0000_s1039" style="position:absolute;margin-left:97.05pt;margin-top:221.2pt;width:123.75pt;height:131.6pt;z-index:251664384">
            <v:textbox style="mso-next-textbox:#_x0000_s1039">
              <w:txbxContent>
                <w:p w:rsidR="00091ABC" w:rsidRPr="00091ABC" w:rsidRDefault="00091ABC" w:rsidP="00091ABC">
                  <w:pPr>
                    <w:jc w:val="center"/>
                    <w:rPr>
                      <w:sz w:val="22"/>
                      <w:szCs w:val="22"/>
                    </w:rPr>
                  </w:pPr>
                  <w:r w:rsidRPr="00091ABC">
                    <w:rPr>
                      <w:sz w:val="22"/>
                      <w:szCs w:val="22"/>
                    </w:rPr>
                    <w:t>Алгоритм построения фигуры, симметричной относительно некоторой прямой</w:t>
                  </w:r>
                </w:p>
              </w:txbxContent>
            </v:textbox>
          </v:oval>
        </w:pict>
      </w:r>
      <w:r>
        <w:rPr>
          <w:rFonts w:cs="Tahoma"/>
          <w:noProof/>
          <w:color w:val="000000" w:themeColor="text1"/>
          <w:sz w:val="28"/>
          <w:lang w:eastAsia="ru-RU"/>
        </w:rPr>
        <w:pict>
          <v:shape id="_x0000_s1052" type="#_x0000_t32" style="position:absolute;margin-left:152.55pt;margin-top:200.6pt;width:.75pt;height:18.75pt;flip:x;z-index:251677696" o:connectortype="straight">
            <v:stroke endarrow="block"/>
          </v:shape>
        </w:pict>
      </w:r>
      <w:r>
        <w:rPr>
          <w:rFonts w:cs="Tahoma"/>
          <w:noProof/>
          <w:color w:val="000000" w:themeColor="text1"/>
          <w:sz w:val="28"/>
          <w:lang w:eastAsia="ru-RU"/>
        </w:rPr>
        <w:pict>
          <v:shape id="_x0000_s1061" type="#_x0000_t32" style="position:absolute;margin-left:228.3pt;margin-top:282.7pt;width:51pt;height:76.5pt;flip:x;z-index:251686912" o:connectortype="straight">
            <v:stroke endarrow="block"/>
          </v:shape>
        </w:pict>
      </w:r>
      <w:r>
        <w:rPr>
          <w:rFonts w:cs="Tahoma"/>
          <w:noProof/>
          <w:color w:val="000000" w:themeColor="text1"/>
          <w:sz w:val="28"/>
          <w:lang w:eastAsia="ru-RU"/>
        </w:rPr>
        <w:pict>
          <v:oval id="_x0000_s1040" style="position:absolute;margin-left:227.55pt;margin-top:221.2pt;width:123.75pt;height:60pt;z-index:251665408">
            <v:textbox>
              <w:txbxContent>
                <w:p w:rsidR="00091ABC" w:rsidRDefault="00091ABC" w:rsidP="00091ABC">
                  <w:pPr>
                    <w:jc w:val="center"/>
                  </w:pPr>
                  <w:r>
                    <w:t>Примеры</w:t>
                  </w:r>
                </w:p>
              </w:txbxContent>
            </v:textbox>
          </v:oval>
        </w:pict>
      </w:r>
      <w:r>
        <w:rPr>
          <w:rFonts w:cs="Tahoma"/>
          <w:noProof/>
          <w:color w:val="000000" w:themeColor="text1"/>
          <w:sz w:val="28"/>
          <w:lang w:eastAsia="ru-RU"/>
        </w:rPr>
        <w:pict>
          <v:shape id="_x0000_s1053" type="#_x0000_t32" style="position:absolute;margin-left:237.3pt;margin-top:182.6pt;width:30pt;height:36pt;z-index:251678720" o:connectortype="straight">
            <v:stroke endarrow="block"/>
          </v:shape>
        </w:pict>
      </w:r>
      <w:r>
        <w:rPr>
          <w:rFonts w:cs="Tahoma"/>
          <w:noProof/>
          <w:color w:val="000000" w:themeColor="text1"/>
          <w:sz w:val="28"/>
          <w:lang w:eastAsia="ru-RU"/>
        </w:rPr>
        <w:pict>
          <v:oval id="_x0000_s1036" style="position:absolute;margin-left:52.05pt;margin-top:111.35pt;width:192.75pt;height:87pt;z-index:251661312">
            <v:textbox>
              <w:txbxContent>
                <w:p w:rsidR="00091ABC" w:rsidRPr="00091ABC" w:rsidRDefault="00091ABC" w:rsidP="00091ABC">
                  <w:pPr>
                    <w:jc w:val="center"/>
                    <w:rPr>
                      <w:sz w:val="22"/>
                      <w:szCs w:val="22"/>
                    </w:rPr>
                  </w:pPr>
                  <w:r w:rsidRPr="00091ABC">
                    <w:rPr>
                      <w:b/>
                      <w:sz w:val="22"/>
                      <w:szCs w:val="22"/>
                    </w:rPr>
                    <w:t>Осевая симметрия</w:t>
                  </w:r>
                  <w:r w:rsidRPr="00091ABC">
                    <w:rPr>
                      <w:sz w:val="22"/>
                      <w:szCs w:val="22"/>
                    </w:rPr>
                    <w:t xml:space="preserve"> — это симметрия относительно проведённой прямой (оси).</w:t>
                  </w:r>
                </w:p>
              </w:txbxContent>
            </v:textbox>
          </v:oval>
        </w:pict>
      </w:r>
    </w:p>
    <w:sectPr w:rsidR="00647C1C" w:rsidSect="00935EF6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0CB" w:rsidRDefault="002370CB" w:rsidP="00DC7CCC">
      <w:r>
        <w:separator/>
      </w:r>
    </w:p>
  </w:endnote>
  <w:endnote w:type="continuationSeparator" w:id="0">
    <w:p w:rsidR="002370CB" w:rsidRDefault="002370CB" w:rsidP="00DC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0CB" w:rsidRDefault="002370CB" w:rsidP="00DC7CCC">
      <w:r>
        <w:separator/>
      </w:r>
    </w:p>
  </w:footnote>
  <w:footnote w:type="continuationSeparator" w:id="0">
    <w:p w:rsidR="002370CB" w:rsidRDefault="002370CB" w:rsidP="00DC7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7965"/>
    <w:multiLevelType w:val="hybridMultilevel"/>
    <w:tmpl w:val="0B869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03D12"/>
    <w:multiLevelType w:val="hybridMultilevel"/>
    <w:tmpl w:val="575E0378"/>
    <w:lvl w:ilvl="0" w:tplc="98B03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D4186"/>
    <w:multiLevelType w:val="hybridMultilevel"/>
    <w:tmpl w:val="67525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265B3"/>
    <w:multiLevelType w:val="hybridMultilevel"/>
    <w:tmpl w:val="539AC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84729"/>
    <w:multiLevelType w:val="hybridMultilevel"/>
    <w:tmpl w:val="68A886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CBF6583"/>
    <w:multiLevelType w:val="hybridMultilevel"/>
    <w:tmpl w:val="F5CC3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F6063"/>
    <w:multiLevelType w:val="hybridMultilevel"/>
    <w:tmpl w:val="AF92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47FBC"/>
    <w:multiLevelType w:val="hybridMultilevel"/>
    <w:tmpl w:val="56044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A6775"/>
    <w:multiLevelType w:val="hybridMultilevel"/>
    <w:tmpl w:val="98404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95CCF"/>
    <w:multiLevelType w:val="hybridMultilevel"/>
    <w:tmpl w:val="8BC6C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776CE"/>
    <w:multiLevelType w:val="hybridMultilevel"/>
    <w:tmpl w:val="0D20C5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8C2440"/>
    <w:multiLevelType w:val="hybridMultilevel"/>
    <w:tmpl w:val="C7EE9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637FE"/>
    <w:multiLevelType w:val="hybridMultilevel"/>
    <w:tmpl w:val="742C3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26AD9"/>
    <w:multiLevelType w:val="hybridMultilevel"/>
    <w:tmpl w:val="8E5E3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D0A2D"/>
    <w:multiLevelType w:val="hybridMultilevel"/>
    <w:tmpl w:val="345C2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E2FCE"/>
    <w:multiLevelType w:val="hybridMultilevel"/>
    <w:tmpl w:val="43904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73995"/>
    <w:multiLevelType w:val="hybridMultilevel"/>
    <w:tmpl w:val="7B841E16"/>
    <w:lvl w:ilvl="0" w:tplc="0419000F">
      <w:start w:val="1"/>
      <w:numFmt w:val="decimal"/>
      <w:lvlText w:val="%1."/>
      <w:lvlJc w:val="left"/>
      <w:pPr>
        <w:ind w:left="1183" w:hanging="360"/>
      </w:p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7" w15:restartNumberingAfterBreak="0">
    <w:nsid w:val="600E3400"/>
    <w:multiLevelType w:val="hybridMultilevel"/>
    <w:tmpl w:val="F51E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B7F3F"/>
    <w:multiLevelType w:val="hybridMultilevel"/>
    <w:tmpl w:val="D2C8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91893"/>
    <w:multiLevelType w:val="hybridMultilevel"/>
    <w:tmpl w:val="D026D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821CB"/>
    <w:multiLevelType w:val="hybridMultilevel"/>
    <w:tmpl w:val="4DFAF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D0361"/>
    <w:multiLevelType w:val="hybridMultilevel"/>
    <w:tmpl w:val="C15C6434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E1749F6"/>
    <w:multiLevelType w:val="hybridMultilevel"/>
    <w:tmpl w:val="65DE4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A0CB1"/>
    <w:multiLevelType w:val="hybridMultilevel"/>
    <w:tmpl w:val="0CA0A8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27A14A6"/>
    <w:multiLevelType w:val="hybridMultilevel"/>
    <w:tmpl w:val="2946E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A69B4"/>
    <w:multiLevelType w:val="hybridMultilevel"/>
    <w:tmpl w:val="709A2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346E4"/>
    <w:multiLevelType w:val="hybridMultilevel"/>
    <w:tmpl w:val="B68C8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19"/>
  </w:num>
  <w:num w:numId="4">
    <w:abstractNumId w:val="1"/>
  </w:num>
  <w:num w:numId="5">
    <w:abstractNumId w:val="0"/>
  </w:num>
  <w:num w:numId="6">
    <w:abstractNumId w:val="20"/>
  </w:num>
  <w:num w:numId="7">
    <w:abstractNumId w:val="6"/>
  </w:num>
  <w:num w:numId="8">
    <w:abstractNumId w:val="4"/>
  </w:num>
  <w:num w:numId="9">
    <w:abstractNumId w:val="11"/>
  </w:num>
  <w:num w:numId="10">
    <w:abstractNumId w:val="2"/>
  </w:num>
  <w:num w:numId="11">
    <w:abstractNumId w:val="8"/>
  </w:num>
  <w:num w:numId="12">
    <w:abstractNumId w:val="16"/>
  </w:num>
  <w:num w:numId="13">
    <w:abstractNumId w:val="12"/>
  </w:num>
  <w:num w:numId="14">
    <w:abstractNumId w:val="25"/>
  </w:num>
  <w:num w:numId="15">
    <w:abstractNumId w:val="7"/>
  </w:num>
  <w:num w:numId="16">
    <w:abstractNumId w:val="18"/>
  </w:num>
  <w:num w:numId="17">
    <w:abstractNumId w:val="14"/>
  </w:num>
  <w:num w:numId="18">
    <w:abstractNumId w:val="13"/>
  </w:num>
  <w:num w:numId="19">
    <w:abstractNumId w:val="23"/>
  </w:num>
  <w:num w:numId="20">
    <w:abstractNumId w:val="21"/>
  </w:num>
  <w:num w:numId="21">
    <w:abstractNumId w:val="26"/>
  </w:num>
  <w:num w:numId="22">
    <w:abstractNumId w:val="15"/>
  </w:num>
  <w:num w:numId="23">
    <w:abstractNumId w:val="22"/>
  </w:num>
  <w:num w:numId="24">
    <w:abstractNumId w:val="9"/>
  </w:num>
  <w:num w:numId="25">
    <w:abstractNumId w:val="10"/>
  </w:num>
  <w:num w:numId="26">
    <w:abstractNumId w:val="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022"/>
    <w:rsid w:val="00010855"/>
    <w:rsid w:val="0001250E"/>
    <w:rsid w:val="0004064B"/>
    <w:rsid w:val="0004647C"/>
    <w:rsid w:val="00057C4F"/>
    <w:rsid w:val="00070468"/>
    <w:rsid w:val="00091ABC"/>
    <w:rsid w:val="000C688B"/>
    <w:rsid w:val="0010690B"/>
    <w:rsid w:val="00127C97"/>
    <w:rsid w:val="00160524"/>
    <w:rsid w:val="001779E3"/>
    <w:rsid w:val="00177FEA"/>
    <w:rsid w:val="00183072"/>
    <w:rsid w:val="001F2FAC"/>
    <w:rsid w:val="002370CB"/>
    <w:rsid w:val="00262803"/>
    <w:rsid w:val="00293650"/>
    <w:rsid w:val="002A0B08"/>
    <w:rsid w:val="002E3DA3"/>
    <w:rsid w:val="00337022"/>
    <w:rsid w:val="00361023"/>
    <w:rsid w:val="00421F2E"/>
    <w:rsid w:val="004546EE"/>
    <w:rsid w:val="00470352"/>
    <w:rsid w:val="004819DA"/>
    <w:rsid w:val="00496C5A"/>
    <w:rsid w:val="004A738B"/>
    <w:rsid w:val="004D77B7"/>
    <w:rsid w:val="004F3AE6"/>
    <w:rsid w:val="00510002"/>
    <w:rsid w:val="00524296"/>
    <w:rsid w:val="00535CE7"/>
    <w:rsid w:val="00564FA5"/>
    <w:rsid w:val="0057564C"/>
    <w:rsid w:val="00592858"/>
    <w:rsid w:val="0059328F"/>
    <w:rsid w:val="00596EED"/>
    <w:rsid w:val="005C3077"/>
    <w:rsid w:val="00620D7B"/>
    <w:rsid w:val="00647C1C"/>
    <w:rsid w:val="00653A9C"/>
    <w:rsid w:val="00653AA7"/>
    <w:rsid w:val="00693316"/>
    <w:rsid w:val="00695796"/>
    <w:rsid w:val="00702150"/>
    <w:rsid w:val="0071651F"/>
    <w:rsid w:val="00727F20"/>
    <w:rsid w:val="007465C7"/>
    <w:rsid w:val="00751CA7"/>
    <w:rsid w:val="0076008B"/>
    <w:rsid w:val="00790D50"/>
    <w:rsid w:val="0082117E"/>
    <w:rsid w:val="00830840"/>
    <w:rsid w:val="008B12B0"/>
    <w:rsid w:val="008C1395"/>
    <w:rsid w:val="008C47F2"/>
    <w:rsid w:val="00935EF6"/>
    <w:rsid w:val="009525AB"/>
    <w:rsid w:val="009537D0"/>
    <w:rsid w:val="009857D1"/>
    <w:rsid w:val="009864C8"/>
    <w:rsid w:val="009929B2"/>
    <w:rsid w:val="009C2B34"/>
    <w:rsid w:val="009E2BEE"/>
    <w:rsid w:val="00A15112"/>
    <w:rsid w:val="00A728DC"/>
    <w:rsid w:val="00AA323F"/>
    <w:rsid w:val="00AB08FF"/>
    <w:rsid w:val="00AB76F8"/>
    <w:rsid w:val="00AD3D4F"/>
    <w:rsid w:val="00AE6F26"/>
    <w:rsid w:val="00B25751"/>
    <w:rsid w:val="00B55897"/>
    <w:rsid w:val="00B76E3F"/>
    <w:rsid w:val="00B97158"/>
    <w:rsid w:val="00BA2974"/>
    <w:rsid w:val="00BC45B8"/>
    <w:rsid w:val="00BE1C97"/>
    <w:rsid w:val="00BE7DAA"/>
    <w:rsid w:val="00C70D05"/>
    <w:rsid w:val="00CA1C4E"/>
    <w:rsid w:val="00CC148B"/>
    <w:rsid w:val="00CE4C29"/>
    <w:rsid w:val="00D32CEC"/>
    <w:rsid w:val="00DA1149"/>
    <w:rsid w:val="00DC7CCC"/>
    <w:rsid w:val="00DD325A"/>
    <w:rsid w:val="00DE067C"/>
    <w:rsid w:val="00E67241"/>
    <w:rsid w:val="00E85A35"/>
    <w:rsid w:val="00E957BD"/>
    <w:rsid w:val="00EB245A"/>
    <w:rsid w:val="00F24F6B"/>
    <w:rsid w:val="00F366A7"/>
    <w:rsid w:val="00F708F8"/>
    <w:rsid w:val="00FB10AC"/>
    <w:rsid w:val="00FD01E0"/>
    <w:rsid w:val="00FD4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18" type="connector" idref="#_x0000_s1057"/>
        <o:r id="V:Rule19" type="connector" idref="#_x0000_s1060"/>
        <o:r id="V:Rule20" type="connector" idref="#_x0000_s1068"/>
        <o:r id="V:Rule21" type="connector" idref="#_x0000_s1058"/>
        <o:r id="V:Rule22" type="connector" idref="#_x0000_s1050"/>
        <o:r id="V:Rule23" type="connector" idref="#_x0000_s1056"/>
        <o:r id="V:Rule24" type="connector" idref="#_x0000_s1051"/>
        <o:r id="V:Rule25" type="connector" idref="#_x0000_s1052"/>
        <o:r id="V:Rule26" type="connector" idref="#_x0000_s1062"/>
        <o:r id="V:Rule27" type="connector" idref="#_x0000_s1054"/>
        <o:r id="V:Rule28" type="connector" idref="#_x0000_s1049"/>
        <o:r id="V:Rule29" type="connector" idref="#_x0000_s1059"/>
        <o:r id="V:Rule30" type="connector" idref="#_x0000_s1055"/>
        <o:r id="V:Rule31" type="connector" idref="#_x0000_s1053"/>
        <o:r id="V:Rule32" type="connector" idref="#_x0000_s1061"/>
        <o:r id="V:Rule33" type="connector" idref="#_x0000_s1048"/>
        <o:r id="V:Rule34" type="connector" idref="#_x0000_s1067"/>
      </o:rules>
    </o:shapelayout>
  </w:shapeDefaults>
  <w:decimalSymbol w:val=","/>
  <w:listSeparator w:val=";"/>
  <w15:docId w15:val="{AD3305C5-E123-4473-9131-1BC510F4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3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0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3702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B10A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6">
    <w:name w:val="Hyperlink"/>
    <w:basedOn w:val="a0"/>
    <w:uiPriority w:val="99"/>
    <w:unhideWhenUsed/>
    <w:rsid w:val="00B25751"/>
    <w:rPr>
      <w:color w:val="0000FF" w:themeColor="hyperlink"/>
      <w:u w:val="single"/>
    </w:rPr>
  </w:style>
  <w:style w:type="character" w:customStyle="1" w:styleId="TimesNewRoman7">
    <w:name w:val="Основной текст + Times New Roman7"/>
    <w:aliases w:val="9 pt5"/>
    <w:basedOn w:val="a0"/>
    <w:uiPriority w:val="99"/>
    <w:rsid w:val="00AB76F8"/>
    <w:rPr>
      <w:rFonts w:ascii="Times New Roman" w:eastAsia="Courier New" w:hAnsi="Times New Roman" w:cs="Times New Roman"/>
      <w:color w:val="000000"/>
      <w:sz w:val="18"/>
      <w:szCs w:val="18"/>
      <w:u w:val="none"/>
      <w:lang w:eastAsia="ru-RU"/>
    </w:rPr>
  </w:style>
  <w:style w:type="character" w:customStyle="1" w:styleId="2BookmanOldStyle8pt">
    <w:name w:val="Основной текст (2) + Bookman Old Style;8 pt;Не полужирный"/>
    <w:basedOn w:val="a0"/>
    <w:rsid w:val="00262803"/>
    <w:rPr>
      <w:rFonts w:ascii="Bookman Old Style" w:eastAsia="Bookman Old Style" w:hAnsi="Bookman Old Style" w:cs="Bookman Old Style"/>
      <w:b/>
      <w:bCs/>
      <w:sz w:val="16"/>
      <w:szCs w:val="16"/>
      <w:shd w:val="clear" w:color="auto" w:fill="FFFFFF"/>
    </w:rPr>
  </w:style>
  <w:style w:type="paragraph" w:styleId="a7">
    <w:name w:val="No Spacing"/>
    <w:uiPriority w:val="1"/>
    <w:qFormat/>
    <w:rsid w:val="00262803"/>
    <w:rPr>
      <w:rFonts w:ascii="Calibri" w:eastAsia="Calibri" w:hAnsi="Calibri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DC7C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7CCC"/>
  </w:style>
  <w:style w:type="paragraph" w:styleId="aa">
    <w:name w:val="footer"/>
    <w:basedOn w:val="a"/>
    <w:link w:val="ab"/>
    <w:uiPriority w:val="99"/>
    <w:semiHidden/>
    <w:unhideWhenUsed/>
    <w:rsid w:val="00DC7C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7CCC"/>
  </w:style>
  <w:style w:type="paragraph" w:styleId="ac">
    <w:name w:val="Balloon Text"/>
    <w:basedOn w:val="a"/>
    <w:link w:val="ad"/>
    <w:uiPriority w:val="99"/>
    <w:semiHidden/>
    <w:unhideWhenUsed/>
    <w:rsid w:val="00AB08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0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11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Учетная запись Майкрософт</cp:lastModifiedBy>
  <cp:revision>21</cp:revision>
  <dcterms:created xsi:type="dcterms:W3CDTF">2013-10-13T13:03:00Z</dcterms:created>
  <dcterms:modified xsi:type="dcterms:W3CDTF">2023-01-30T13:53:00Z</dcterms:modified>
</cp:coreProperties>
</file>