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5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10899"/>
      </w:tblGrid>
      <w:tr w:rsidR="00BE57C0" w:rsidRPr="00792AE2" w:rsidTr="002705F7">
        <w:trPr>
          <w:trHeight w:val="332"/>
        </w:trPr>
        <w:tc>
          <w:tcPr>
            <w:tcW w:w="4351" w:type="dxa"/>
          </w:tcPr>
          <w:p w:rsidR="00BE57C0" w:rsidRPr="00792AE2" w:rsidRDefault="00BE57C0" w:rsidP="00107B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  <w:r w:rsidR="00A61A36"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урока: </w:t>
            </w:r>
            <w:r w:rsidR="00A61A36"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0899" w:type="dxa"/>
          </w:tcPr>
          <w:p w:rsidR="00BE57C0" w:rsidRPr="00A22C56" w:rsidRDefault="00BE57C0" w:rsidP="00107B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C56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</w:tr>
      <w:tr w:rsidR="00A22C56" w:rsidRPr="00792AE2" w:rsidTr="002705F7">
        <w:trPr>
          <w:trHeight w:val="332"/>
        </w:trPr>
        <w:tc>
          <w:tcPr>
            <w:tcW w:w="4351" w:type="dxa"/>
          </w:tcPr>
          <w:p w:rsidR="00A22C56" w:rsidRPr="00A22C56" w:rsidRDefault="00A22C56" w:rsidP="00107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C56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Место урока в теме и в программе по предмету:</w:t>
            </w:r>
          </w:p>
        </w:tc>
        <w:tc>
          <w:tcPr>
            <w:tcW w:w="10899" w:type="dxa"/>
          </w:tcPr>
          <w:p w:rsidR="00A22C56" w:rsidRPr="00A22C56" w:rsidRDefault="00A22C56" w:rsidP="00A22C5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22C56">
              <w:rPr>
                <w:rFonts w:ascii="Times New Roman" w:eastAsia="Calibri" w:hAnsi="Times New Roman" w:cs="Times New Roman"/>
                <w:lang w:eastAsia="en-US"/>
              </w:rPr>
              <w:t>Данный урок является первым.</w:t>
            </w:r>
          </w:p>
        </w:tc>
      </w:tr>
      <w:tr w:rsidR="00792AE2" w:rsidRPr="00792AE2" w:rsidTr="002705F7">
        <w:trPr>
          <w:trHeight w:val="332"/>
        </w:trPr>
        <w:tc>
          <w:tcPr>
            <w:tcW w:w="4351" w:type="dxa"/>
          </w:tcPr>
          <w:p w:rsidR="00792AE2" w:rsidRPr="00792AE2" w:rsidRDefault="00792AE2" w:rsidP="00107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Класс:</w:t>
            </w:r>
          </w:p>
        </w:tc>
        <w:tc>
          <w:tcPr>
            <w:tcW w:w="10899" w:type="dxa"/>
          </w:tcPr>
          <w:p w:rsidR="00792AE2" w:rsidRPr="00792AE2" w:rsidRDefault="00792AE2" w:rsidP="00107B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BE57C0" w:rsidRPr="00792AE2" w:rsidTr="002705F7">
        <w:trPr>
          <w:trHeight w:val="348"/>
        </w:trPr>
        <w:tc>
          <w:tcPr>
            <w:tcW w:w="4351" w:type="dxa"/>
          </w:tcPr>
          <w:p w:rsidR="00BE57C0" w:rsidRPr="00792AE2" w:rsidRDefault="00BE57C0" w:rsidP="00107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 урока</w:t>
            </w:r>
            <w:r w:rsidR="00E37C2C"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10899" w:type="dxa"/>
          </w:tcPr>
          <w:p w:rsidR="00BE57C0" w:rsidRPr="00792AE2" w:rsidRDefault="00BE57C0" w:rsidP="00107B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</w:tr>
      <w:tr w:rsidR="00BE57C0" w:rsidRPr="00792AE2" w:rsidTr="009A5A6E">
        <w:trPr>
          <w:trHeight w:val="732"/>
        </w:trPr>
        <w:tc>
          <w:tcPr>
            <w:tcW w:w="4351" w:type="dxa"/>
          </w:tcPr>
          <w:p w:rsidR="00BE57C0" w:rsidRPr="00A22C56" w:rsidRDefault="00BE57C0" w:rsidP="00107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C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Цели деятельности учителя:</w:t>
            </w:r>
          </w:p>
        </w:tc>
        <w:tc>
          <w:tcPr>
            <w:tcW w:w="10899" w:type="dxa"/>
          </w:tcPr>
          <w:p w:rsidR="00BE57C0" w:rsidRPr="00792AE2" w:rsidRDefault="00BE57C0" w:rsidP="009A5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знакомства учащихся с понятиями: «отношение», «члены отношения», «масштаб»,</w:t>
            </w:r>
            <w:r w:rsidR="009A5A6E"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 свойством отношения.</w:t>
            </w:r>
          </w:p>
        </w:tc>
      </w:tr>
      <w:tr w:rsidR="00A22C56" w:rsidRPr="00792AE2" w:rsidTr="009A5A6E">
        <w:trPr>
          <w:trHeight w:val="732"/>
        </w:trPr>
        <w:tc>
          <w:tcPr>
            <w:tcW w:w="4351" w:type="dxa"/>
          </w:tcPr>
          <w:p w:rsidR="00A22C56" w:rsidRPr="00A22C56" w:rsidRDefault="00A22C56" w:rsidP="00107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C5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Цель для учащихся:</w:t>
            </w:r>
          </w:p>
        </w:tc>
        <w:tc>
          <w:tcPr>
            <w:tcW w:w="10899" w:type="dxa"/>
          </w:tcPr>
          <w:p w:rsidR="00A22C56" w:rsidRPr="00A22C56" w:rsidRDefault="00A22C56" w:rsidP="00A22C5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22C56">
              <w:rPr>
                <w:rFonts w:ascii="Times New Roman" w:eastAsia="Calibri" w:hAnsi="Times New Roman" w:cs="Times New Roman"/>
                <w:lang w:eastAsia="en-US"/>
              </w:rPr>
              <w:t>учащиеся научатся читать и записывать отношения, а также применять понятия «Отношения» и «Масштаб» при решении задач.</w:t>
            </w:r>
          </w:p>
        </w:tc>
      </w:tr>
      <w:tr w:rsidR="00544E76" w:rsidRPr="00792AE2" w:rsidTr="00544E76">
        <w:trPr>
          <w:trHeight w:val="282"/>
        </w:trPr>
        <w:tc>
          <w:tcPr>
            <w:tcW w:w="4351" w:type="dxa"/>
          </w:tcPr>
          <w:p w:rsidR="00544E76" w:rsidRPr="00544E76" w:rsidRDefault="00544E76" w:rsidP="00107B0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44E76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Методы обучения:</w:t>
            </w:r>
          </w:p>
        </w:tc>
        <w:tc>
          <w:tcPr>
            <w:tcW w:w="10899" w:type="dxa"/>
          </w:tcPr>
          <w:p w:rsidR="00544E76" w:rsidRPr="00A22C56" w:rsidRDefault="00544E76" w:rsidP="00A22C5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4E76">
              <w:rPr>
                <w:rFonts w:ascii="Times New Roman" w:eastAsia="Calibri" w:hAnsi="Times New Roman" w:cs="Times New Roman"/>
                <w:lang w:eastAsia="en-US"/>
              </w:rPr>
              <w:t>частично-поисковый или проблемно-поисковый.</w:t>
            </w:r>
          </w:p>
        </w:tc>
      </w:tr>
      <w:tr w:rsidR="00544E76" w:rsidRPr="00792AE2" w:rsidTr="00544E76">
        <w:trPr>
          <w:trHeight w:val="274"/>
        </w:trPr>
        <w:tc>
          <w:tcPr>
            <w:tcW w:w="4351" w:type="dxa"/>
          </w:tcPr>
          <w:p w:rsidR="00544E76" w:rsidRPr="00544E76" w:rsidRDefault="00544E76" w:rsidP="00107B0F">
            <w:pPr>
              <w:jc w:val="both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544E76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Подходы к обучению:</w:t>
            </w:r>
          </w:p>
        </w:tc>
        <w:tc>
          <w:tcPr>
            <w:tcW w:w="10899" w:type="dxa"/>
          </w:tcPr>
          <w:p w:rsidR="00544E76" w:rsidRPr="00544E76" w:rsidRDefault="00544E76" w:rsidP="00A22C5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4E76">
              <w:rPr>
                <w:rFonts w:ascii="Times New Roman" w:eastAsia="Calibri" w:hAnsi="Times New Roman" w:cs="Times New Roman"/>
                <w:lang w:eastAsia="en-US"/>
              </w:rPr>
              <w:t>системно – деятельностный</w:t>
            </w:r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</w:tc>
      </w:tr>
      <w:tr w:rsidR="00544E76" w:rsidRPr="00792AE2" w:rsidTr="00544E76">
        <w:trPr>
          <w:trHeight w:val="407"/>
        </w:trPr>
        <w:tc>
          <w:tcPr>
            <w:tcW w:w="4351" w:type="dxa"/>
          </w:tcPr>
          <w:p w:rsidR="00544E76" w:rsidRPr="00544E76" w:rsidRDefault="00544E76" w:rsidP="00107B0F">
            <w:pPr>
              <w:jc w:val="both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Оборудование:</w:t>
            </w:r>
          </w:p>
        </w:tc>
        <w:tc>
          <w:tcPr>
            <w:tcW w:w="10899" w:type="dxa"/>
          </w:tcPr>
          <w:p w:rsidR="00544E76" w:rsidRPr="00544E76" w:rsidRDefault="00544E76" w:rsidP="00A22C5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4E76">
              <w:rPr>
                <w:rFonts w:ascii="Times New Roman" w:eastAsia="Calibri" w:hAnsi="Times New Roman" w:cs="Times New Roman"/>
                <w:bCs/>
                <w:lang w:eastAsia="en-US"/>
              </w:rPr>
              <w:t>доска, проектор, учебник, шаблоны для самопроверки, оценочный лист.</w:t>
            </w:r>
          </w:p>
        </w:tc>
      </w:tr>
    </w:tbl>
    <w:p w:rsidR="00103517" w:rsidRPr="00AF14F0" w:rsidRDefault="009043AD" w:rsidP="00107B0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4F0">
        <w:rPr>
          <w:rFonts w:ascii="Times New Roman" w:hAnsi="Times New Roman" w:cs="Times New Roman"/>
          <w:b/>
          <w:i/>
          <w:sz w:val="28"/>
          <w:szCs w:val="28"/>
        </w:rPr>
        <w:t>Формируемые</w:t>
      </w:r>
      <w:r w:rsidR="004E1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03517" w:rsidRPr="00AF14F0">
        <w:rPr>
          <w:rFonts w:ascii="Times New Roman" w:hAnsi="Times New Roman" w:cs="Times New Roman"/>
          <w:b/>
          <w:i/>
          <w:sz w:val="28"/>
          <w:szCs w:val="28"/>
        </w:rPr>
        <w:t>результаты</w:t>
      </w:r>
    </w:p>
    <w:tbl>
      <w:tblPr>
        <w:tblStyle w:val="a6"/>
        <w:tblW w:w="15251" w:type="dxa"/>
        <w:tblLook w:val="04A0" w:firstRow="1" w:lastRow="0" w:firstColumn="1" w:lastColumn="0" w:noHBand="0" w:noVBand="1"/>
      </w:tblPr>
      <w:tblGrid>
        <w:gridCol w:w="4238"/>
        <w:gridCol w:w="11013"/>
      </w:tblGrid>
      <w:tr w:rsidR="00103517" w:rsidRPr="00792AE2" w:rsidTr="002705F7">
        <w:trPr>
          <w:trHeight w:val="480"/>
        </w:trPr>
        <w:tc>
          <w:tcPr>
            <w:tcW w:w="4238" w:type="dxa"/>
          </w:tcPr>
          <w:p w:rsidR="00103517" w:rsidRPr="00792AE2" w:rsidRDefault="00103517" w:rsidP="00107B0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Предметные</w:t>
            </w:r>
          </w:p>
        </w:tc>
        <w:tc>
          <w:tcPr>
            <w:tcW w:w="11013" w:type="dxa"/>
          </w:tcPr>
          <w:p w:rsidR="00103517" w:rsidRPr="00792AE2" w:rsidRDefault="00397FCE" w:rsidP="005A709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F14F0"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учащихся с понятиями отношения, членов отношения, с основным свойством отношения; </w:t>
            </w:r>
            <w:r w:rsidR="00BB27E0"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понятие </w:t>
            </w: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«отношения» и </w:t>
            </w:r>
            <w:r w:rsidR="00BB27E0" w:rsidRPr="00792AE2">
              <w:rPr>
                <w:rFonts w:ascii="Times New Roman" w:hAnsi="Times New Roman" w:cs="Times New Roman"/>
                <w:sz w:val="24"/>
                <w:szCs w:val="24"/>
              </w:rPr>
              <w:t>«масштаб» при решении задач</w:t>
            </w:r>
          </w:p>
        </w:tc>
      </w:tr>
      <w:tr w:rsidR="00103517" w:rsidRPr="00792AE2" w:rsidTr="002705F7">
        <w:trPr>
          <w:trHeight w:val="239"/>
        </w:trPr>
        <w:tc>
          <w:tcPr>
            <w:tcW w:w="4238" w:type="dxa"/>
          </w:tcPr>
          <w:p w:rsidR="00103517" w:rsidRPr="00792AE2" w:rsidRDefault="00103517" w:rsidP="00107B0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</w:t>
            </w:r>
          </w:p>
        </w:tc>
        <w:tc>
          <w:tcPr>
            <w:tcW w:w="11013" w:type="dxa"/>
          </w:tcPr>
          <w:p w:rsidR="00103517" w:rsidRPr="00792AE2" w:rsidRDefault="00BB27E0" w:rsidP="00AF14F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AF14F0" w:rsidRPr="00792AE2">
              <w:rPr>
                <w:rFonts w:ascii="Times New Roman" w:hAnsi="Times New Roman" w:cs="Times New Roman"/>
                <w:sz w:val="24"/>
                <w:szCs w:val="24"/>
              </w:rPr>
              <w:t>умения представлять результат своей деятельности</w:t>
            </w:r>
          </w:p>
        </w:tc>
      </w:tr>
      <w:tr w:rsidR="00103517" w:rsidRPr="00792AE2" w:rsidTr="002705F7">
        <w:trPr>
          <w:trHeight w:val="244"/>
        </w:trPr>
        <w:tc>
          <w:tcPr>
            <w:tcW w:w="4238" w:type="dxa"/>
          </w:tcPr>
          <w:p w:rsidR="00103517" w:rsidRPr="00792AE2" w:rsidRDefault="00103517" w:rsidP="00107B0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Метапредметные</w:t>
            </w:r>
          </w:p>
        </w:tc>
        <w:tc>
          <w:tcPr>
            <w:tcW w:w="11013" w:type="dxa"/>
          </w:tcPr>
          <w:p w:rsidR="00103517" w:rsidRPr="00792AE2" w:rsidRDefault="00BB27E0" w:rsidP="00AF14F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03517" w:rsidRPr="00792A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F14F0"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рмировать умения определять понятия, создавать обобщения, устанавливать аналогии </w:t>
            </w:r>
          </w:p>
        </w:tc>
      </w:tr>
      <w:tr w:rsidR="00BB27E0" w:rsidRPr="00792AE2" w:rsidTr="002705F7">
        <w:trPr>
          <w:trHeight w:val="244"/>
        </w:trPr>
        <w:tc>
          <w:tcPr>
            <w:tcW w:w="4238" w:type="dxa"/>
          </w:tcPr>
          <w:p w:rsidR="00BB27E0" w:rsidRPr="00792AE2" w:rsidRDefault="00BB27E0" w:rsidP="00107B0F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Планируемые</w:t>
            </w:r>
            <w:r w:rsidR="00BA5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результаты</w:t>
            </w: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1013" w:type="dxa"/>
          </w:tcPr>
          <w:p w:rsidR="00BB27E0" w:rsidRPr="00792AE2" w:rsidRDefault="00BB27E0" w:rsidP="00BB2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Учащиеся научатся находить отношения и применять понятие «масштаб» при решении задач</w:t>
            </w:r>
          </w:p>
        </w:tc>
      </w:tr>
      <w:tr w:rsidR="00BB27E0" w:rsidRPr="00792AE2" w:rsidTr="002705F7">
        <w:trPr>
          <w:trHeight w:val="191"/>
        </w:trPr>
        <w:tc>
          <w:tcPr>
            <w:tcW w:w="4238" w:type="dxa"/>
          </w:tcPr>
          <w:p w:rsidR="00BB27E0" w:rsidRPr="00792AE2" w:rsidRDefault="00BB27E0" w:rsidP="00107B0F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92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понятия:</w:t>
            </w:r>
          </w:p>
        </w:tc>
        <w:tc>
          <w:tcPr>
            <w:tcW w:w="11013" w:type="dxa"/>
          </w:tcPr>
          <w:p w:rsidR="00BB27E0" w:rsidRPr="00792AE2" w:rsidRDefault="00BB27E0" w:rsidP="00BB27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2AE2">
              <w:rPr>
                <w:rFonts w:ascii="Times New Roman" w:hAnsi="Times New Roman" w:cs="Times New Roman"/>
                <w:sz w:val="24"/>
                <w:szCs w:val="24"/>
              </w:rPr>
              <w:t>Отношение, основное свойство отношения, масштаб</w:t>
            </w:r>
          </w:p>
        </w:tc>
      </w:tr>
    </w:tbl>
    <w:p w:rsidR="00BB27E0" w:rsidRDefault="00BB27E0" w:rsidP="00BB27E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43AD" w:rsidRPr="00AF14F0" w:rsidRDefault="009043AD" w:rsidP="00BB27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4F0">
        <w:rPr>
          <w:rFonts w:ascii="Times New Roman" w:hAnsi="Times New Roman" w:cs="Times New Roman"/>
          <w:b/>
          <w:sz w:val="28"/>
          <w:szCs w:val="28"/>
        </w:rPr>
        <w:t>Организационная структура урока</w:t>
      </w:r>
    </w:p>
    <w:tbl>
      <w:tblPr>
        <w:tblStyle w:val="a6"/>
        <w:tblW w:w="15307" w:type="dxa"/>
        <w:tblLayout w:type="fixed"/>
        <w:tblLook w:val="04A0" w:firstRow="1" w:lastRow="0" w:firstColumn="1" w:lastColumn="0" w:noHBand="0" w:noVBand="1"/>
      </w:tblPr>
      <w:tblGrid>
        <w:gridCol w:w="3085"/>
        <w:gridCol w:w="1274"/>
        <w:gridCol w:w="8056"/>
        <w:gridCol w:w="2892"/>
      </w:tblGrid>
      <w:tr w:rsidR="002705F7" w:rsidRPr="00C957F4" w:rsidTr="005A3A84">
        <w:trPr>
          <w:trHeight w:val="361"/>
        </w:trPr>
        <w:tc>
          <w:tcPr>
            <w:tcW w:w="3085" w:type="dxa"/>
            <w:vMerge w:val="restart"/>
          </w:tcPr>
          <w:p w:rsidR="00C07853" w:rsidRPr="00C957F4" w:rsidRDefault="00C07853" w:rsidP="0049536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Этапы урока</w:t>
            </w:r>
          </w:p>
        </w:tc>
        <w:tc>
          <w:tcPr>
            <w:tcW w:w="1274" w:type="dxa"/>
            <w:vMerge w:val="restart"/>
          </w:tcPr>
          <w:p w:rsidR="00C07853" w:rsidRPr="00C957F4" w:rsidRDefault="00C07853" w:rsidP="0049536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Форма работы</w:t>
            </w:r>
          </w:p>
        </w:tc>
        <w:tc>
          <w:tcPr>
            <w:tcW w:w="10948" w:type="dxa"/>
            <w:gridSpan w:val="2"/>
          </w:tcPr>
          <w:p w:rsidR="00C07853" w:rsidRPr="00C957F4" w:rsidRDefault="00C07853" w:rsidP="0049536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b/>
                <w:sz w:val="24"/>
                <w:szCs w:val="28"/>
              </w:rPr>
              <w:t>Задания, выполнение которых приведет к достижению планируемых результатов</w:t>
            </w:r>
          </w:p>
        </w:tc>
      </w:tr>
      <w:tr w:rsidR="00286934" w:rsidRPr="00C957F4" w:rsidTr="005A3A84">
        <w:trPr>
          <w:trHeight w:val="389"/>
        </w:trPr>
        <w:tc>
          <w:tcPr>
            <w:tcW w:w="3085" w:type="dxa"/>
            <w:vMerge/>
          </w:tcPr>
          <w:p w:rsidR="00C07853" w:rsidRPr="00C957F4" w:rsidRDefault="00C07853" w:rsidP="0049536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1274" w:type="dxa"/>
            <w:vMerge/>
          </w:tcPr>
          <w:p w:rsidR="00C07853" w:rsidRPr="00C957F4" w:rsidRDefault="00C07853" w:rsidP="00495367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8056" w:type="dxa"/>
          </w:tcPr>
          <w:p w:rsidR="00C07853" w:rsidRPr="00C957F4" w:rsidRDefault="00C07853" w:rsidP="00815BFE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учителя</w:t>
            </w:r>
          </w:p>
        </w:tc>
        <w:tc>
          <w:tcPr>
            <w:tcW w:w="2892" w:type="dxa"/>
          </w:tcPr>
          <w:p w:rsidR="00C07853" w:rsidRPr="00C957F4" w:rsidRDefault="00C07853" w:rsidP="00815BFE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учащихся</w:t>
            </w:r>
          </w:p>
        </w:tc>
      </w:tr>
      <w:tr w:rsidR="00286934" w:rsidRPr="00C957F4" w:rsidTr="005A3A84">
        <w:trPr>
          <w:trHeight w:val="389"/>
        </w:trPr>
        <w:tc>
          <w:tcPr>
            <w:tcW w:w="3085" w:type="dxa"/>
          </w:tcPr>
          <w:p w:rsidR="00C07853" w:rsidRDefault="00C07853" w:rsidP="00C957F4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Организационный этап</w:t>
            </w:r>
          </w:p>
          <w:p w:rsidR="006D69C9" w:rsidRPr="00C957F4" w:rsidRDefault="006D69C9" w:rsidP="006D69C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(2 минуты)</w:t>
            </w:r>
          </w:p>
        </w:tc>
        <w:tc>
          <w:tcPr>
            <w:tcW w:w="1274" w:type="dxa"/>
          </w:tcPr>
          <w:p w:rsidR="00C07853" w:rsidRPr="00C957F4" w:rsidRDefault="00C957F4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Индивидуальная</w:t>
            </w:r>
          </w:p>
        </w:tc>
        <w:tc>
          <w:tcPr>
            <w:tcW w:w="8056" w:type="dxa"/>
          </w:tcPr>
          <w:p w:rsidR="00C07853" w:rsidRPr="00C957F4" w:rsidRDefault="00C07853" w:rsidP="00C957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sz w:val="24"/>
                <w:szCs w:val="28"/>
              </w:rPr>
              <w:t>Приветствует учащихся и просит занять свои места.</w:t>
            </w:r>
          </w:p>
          <w:p w:rsidR="00C07853" w:rsidRPr="00C957F4" w:rsidRDefault="00E958E1" w:rsidP="00E958E1">
            <w:pPr>
              <w:shd w:val="clear" w:color="auto" w:fill="FFFFFF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="00C07853" w:rsidRPr="00C957F4">
              <w:rPr>
                <w:rFonts w:ascii="Times New Roman" w:hAnsi="Times New Roman"/>
                <w:sz w:val="24"/>
                <w:szCs w:val="28"/>
              </w:rPr>
              <w:t xml:space="preserve">Добрый день, ребята! </w:t>
            </w:r>
          </w:p>
          <w:p w:rsidR="00595C93" w:rsidRDefault="00595C93" w:rsidP="00C957F4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595C9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Сегодня у вас необычный урок – мы проведем его вдвоем с </w:t>
            </w:r>
            <w:r w:rsidR="00544E7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…… </w:t>
            </w:r>
            <w:r w:rsidRPr="00595C9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учителем русского языка и литературы. У вас лежат </w:t>
            </w:r>
            <w:r w:rsidRPr="00595C9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оценочные листы</w:t>
            </w:r>
            <w:r w:rsidRPr="00595C93">
              <w:rPr>
                <w:rFonts w:ascii="Times New Roman" w:hAnsi="Times New Roman"/>
                <w:color w:val="000000"/>
                <w:sz w:val="24"/>
                <w:szCs w:val="28"/>
              </w:rPr>
              <w:t>, в течение всего урока будете оценивать себя. Подпишите их.</w:t>
            </w:r>
          </w:p>
          <w:p w:rsidR="00C957F4" w:rsidRPr="00C957F4" w:rsidRDefault="00286934" w:rsidP="00792AE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Запиш</w:t>
            </w:r>
            <w:r w:rsidR="00C957F4">
              <w:rPr>
                <w:rFonts w:ascii="Times New Roman" w:hAnsi="Times New Roman" w:cs="Times New Roman"/>
                <w:sz w:val="24"/>
                <w:szCs w:val="28"/>
              </w:rPr>
              <w:t>ите</w:t>
            </w:r>
            <w:r w:rsidRPr="00C957F4">
              <w:rPr>
                <w:rFonts w:ascii="Times New Roman" w:hAnsi="Times New Roman" w:cs="Times New Roman"/>
                <w:sz w:val="24"/>
                <w:szCs w:val="28"/>
              </w:rPr>
              <w:t xml:space="preserve"> в тетрадях число и «Классная работа»</w:t>
            </w:r>
            <w:r w:rsidR="00595C93">
              <w:rPr>
                <w:rFonts w:ascii="Times New Roman" w:hAnsi="Times New Roman" w:cs="Times New Roman"/>
                <w:sz w:val="24"/>
                <w:szCs w:val="28"/>
              </w:rPr>
              <w:t xml:space="preserve"> (слайд 1)</w:t>
            </w:r>
            <w:r w:rsidRPr="00C957F4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</w:tc>
        <w:tc>
          <w:tcPr>
            <w:tcW w:w="2892" w:type="dxa"/>
          </w:tcPr>
          <w:p w:rsidR="00286934" w:rsidRPr="00C957F4" w:rsidRDefault="00286934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957F4">
              <w:rPr>
                <w:rFonts w:ascii="Times New Roman" w:hAnsi="Times New Roman"/>
                <w:sz w:val="24"/>
                <w:szCs w:val="28"/>
              </w:rPr>
              <w:lastRenderedPageBreak/>
              <w:t>Выполняют указания учителя.</w:t>
            </w:r>
          </w:p>
          <w:p w:rsidR="00595C93" w:rsidRDefault="00C07853" w:rsidP="00C957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sz w:val="24"/>
                <w:szCs w:val="28"/>
              </w:rPr>
              <w:t>Занимают свои места за партами</w:t>
            </w:r>
          </w:p>
          <w:p w:rsidR="00C957F4" w:rsidRPr="00C957F4" w:rsidRDefault="00C957F4" w:rsidP="00C957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sz w:val="24"/>
                <w:szCs w:val="28"/>
              </w:rPr>
              <w:t xml:space="preserve">Записывают в тетрадь </w:t>
            </w:r>
            <w:r w:rsidRPr="00C957F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число и «Классная работа».</w:t>
            </w:r>
          </w:p>
        </w:tc>
      </w:tr>
      <w:tr w:rsidR="000E7D76" w:rsidRPr="00C957F4" w:rsidTr="00544E76">
        <w:trPr>
          <w:trHeight w:val="6227"/>
        </w:trPr>
        <w:tc>
          <w:tcPr>
            <w:tcW w:w="3085" w:type="dxa"/>
          </w:tcPr>
          <w:p w:rsidR="000E7D76" w:rsidRPr="006D69C9" w:rsidRDefault="000E7D76" w:rsidP="00C957F4">
            <w:pPr>
              <w:pStyle w:val="a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 w:rsidRPr="00C957F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Постановка формируемых результатов и задач урока. Мотивация учебной деятельности учащихся</w:t>
            </w:r>
          </w:p>
          <w:p w:rsidR="006D69C9" w:rsidRPr="00C957F4" w:rsidRDefault="006D69C9" w:rsidP="006D69C9">
            <w:pPr>
              <w:pStyle w:val="aa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(5 минут)</w:t>
            </w:r>
          </w:p>
        </w:tc>
        <w:tc>
          <w:tcPr>
            <w:tcW w:w="1274" w:type="dxa"/>
          </w:tcPr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Фронтальная</w:t>
            </w: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Pr="00C957F4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парная</w:t>
            </w: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  <w:p w:rsidR="000E7D76" w:rsidRPr="00C957F4" w:rsidRDefault="00B30F74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Ф</w:t>
            </w:r>
            <w:r w:rsidR="000E7D7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ронтальная</w:t>
            </w:r>
          </w:p>
        </w:tc>
        <w:tc>
          <w:tcPr>
            <w:tcW w:w="8056" w:type="dxa"/>
          </w:tcPr>
          <w:p w:rsidR="000E7D76" w:rsidRDefault="000E7D76" w:rsidP="00C957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Решаем устно.</w:t>
            </w:r>
          </w:p>
          <w:p w:rsidR="000E7D76" w:rsidRDefault="000E7D76" w:rsidP="00C957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№1. Чему равно частное чисел: </w:t>
            </w:r>
          </w:p>
          <w:p w:rsidR="000E7D76" w:rsidRDefault="000E7D76" w:rsidP="00C55A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а) </w:t>
            </w:r>
            <w:r w:rsidR="00B30F74">
              <w:rPr>
                <w:rFonts w:ascii="Times New Roman" w:hAnsi="Times New Roman" w:cs="Times New Roman"/>
                <w:sz w:val="24"/>
                <w:szCs w:val="28"/>
              </w:rPr>
              <w:t xml:space="preserve"> 63</w:t>
            </w:r>
            <w:proofErr w:type="gramEnd"/>
            <w:r w:rsidR="00B30F74">
              <w:rPr>
                <w:rFonts w:ascii="Times New Roman" w:hAnsi="Times New Roman" w:cs="Times New Roman"/>
                <w:sz w:val="24"/>
                <w:szCs w:val="28"/>
              </w:rPr>
              <w:t xml:space="preserve"> и 7;      б) 4 и 8;     в) 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 и 8;    г)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и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="00B30F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0E7D76" w:rsidRDefault="000E7D76" w:rsidP="00C55A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 Во сколько раз:</w:t>
            </w:r>
          </w:p>
          <w:p w:rsidR="000E7D76" w:rsidRDefault="00B30F74" w:rsidP="00C55A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а) 36 больше, чем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9;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б) 3 меньше чем 1</w:t>
            </w:r>
            <w:r w:rsidR="000E7D76">
              <w:rPr>
                <w:rFonts w:ascii="Times New Roman" w:hAnsi="Times New Roman" w:cs="Times New Roman"/>
                <w:sz w:val="24"/>
                <w:szCs w:val="28"/>
              </w:rPr>
              <w:t>5?</w:t>
            </w:r>
          </w:p>
          <w:p w:rsidR="000E7D76" w:rsidRDefault="000E7D76" w:rsidP="00C55A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ребусах зашифрованы математические термины. Отгадайте ребусы, заполните кроссворд и определите ключевое слово</w:t>
            </w:r>
            <w:r w:rsidR="00B30F7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0E7D76" w:rsidRDefault="000E7D76" w:rsidP="00C55A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(Слайд </w:t>
            </w:r>
            <w:r w:rsidR="00544E7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0E7D76" w:rsidRPr="00D622D2" w:rsidRDefault="000E7D76" w:rsidP="00C55A8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12345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57" type="#_x0000_t75" style="width:165.6pt;height:43.2pt" o:ole="">
                  <v:imagedata r:id="rId6" o:title=""/>
                </v:shape>
                <o:OLEObject Type="Embed" ProgID="PBrush" ShapeID="_x0000_i1457" DrawAspect="Content" ObjectID="_1731692015" r:id="rId7"/>
              </w:object>
            </w:r>
          </w:p>
          <w:p w:rsidR="000E7D76" w:rsidRPr="00D622D2" w:rsidRDefault="000E7D76" w:rsidP="00C55A8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11865" w:dyaOrig="3195">
                <v:shape id="_x0000_i1458" type="#_x0000_t75" style="width:187.2pt;height:50.4pt" o:ole="">
                  <v:imagedata r:id="rId8" o:title=""/>
                </v:shape>
                <o:OLEObject Type="Embed" ProgID="PBrush" ShapeID="_x0000_i1458" DrawAspect="Content" ObjectID="_1731692016" r:id="rId9"/>
              </w:object>
            </w:r>
          </w:p>
          <w:p w:rsidR="000E7D76" w:rsidRPr="00C55A82" w:rsidRDefault="000E7D76" w:rsidP="00C55A8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6525" w:dyaOrig="3270">
                <v:shape id="_x0000_i1459" type="#_x0000_t75" style="width:129.6pt;height:64.8pt" o:ole="">
                  <v:imagedata r:id="rId10" o:title=""/>
                </v:shape>
                <o:OLEObject Type="Embed" ProgID="PBrush" ShapeID="_x0000_i1459" DrawAspect="Content" ObjectID="_1731692017" r:id="rId11"/>
              </w:object>
            </w:r>
          </w:p>
          <w:p w:rsidR="000E7D76" w:rsidRPr="00D622D2" w:rsidRDefault="000E7D76" w:rsidP="00D622D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5295" w:dyaOrig="3225" w14:anchorId="1B827AFF">
                <v:shape id="_x0000_i1460" type="#_x0000_t75" style="width:79.2pt;height:50.4pt" o:ole="">
                  <v:imagedata r:id="rId12" o:title=""/>
                </v:shape>
                <o:OLEObject Type="Embed" ProgID="PBrush" ShapeID="_x0000_i1460" DrawAspect="Content" ObjectID="_1731692018" r:id="rId13"/>
              </w:object>
            </w:r>
          </w:p>
          <w:p w:rsidR="000E7D76" w:rsidRPr="00D622D2" w:rsidRDefault="000E7D76" w:rsidP="00D622D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15180" w:dyaOrig="3165" w14:anchorId="77B55762">
                <v:shape id="_x0000_i1461" type="#_x0000_t75" style="width:230.4pt;height:50.4pt" o:ole="">
                  <v:imagedata r:id="rId14" o:title=""/>
                </v:shape>
                <o:OLEObject Type="Embed" ProgID="PBrush" ShapeID="_x0000_i1461" DrawAspect="Content" ObjectID="_1731692019" r:id="rId15"/>
              </w:object>
            </w:r>
          </w:p>
          <w:p w:rsidR="000E7D76" w:rsidRPr="00015C6A" w:rsidRDefault="000E7D76" w:rsidP="00D622D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9120" w:dyaOrig="3000" w14:anchorId="02E64723">
                <v:shape id="_x0000_i1462" type="#_x0000_t75" style="width:151.2pt;height:50.4pt" o:ole="">
                  <v:imagedata r:id="rId16" o:title=""/>
                </v:shape>
                <o:OLEObject Type="Embed" ProgID="PBrush" ShapeID="_x0000_i1462" DrawAspect="Content" ObjectID="_1731692020" r:id="rId17"/>
              </w:object>
            </w:r>
          </w:p>
          <w:p w:rsidR="000E7D76" w:rsidRPr="00C96DA0" w:rsidRDefault="000E7D76" w:rsidP="00D622D2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15645" w:dyaOrig="1905" w14:anchorId="5743B8FE">
                <v:shape id="_x0000_i1463" type="#_x0000_t75" style="width:302.4pt;height:36pt" o:ole="">
                  <v:imagedata r:id="rId18" o:title=""/>
                </v:shape>
                <o:OLEObject Type="Embed" ProgID="PBrush" ShapeID="_x0000_i1463" DrawAspect="Content" ObjectID="_1731692021" r:id="rId19"/>
              </w:object>
            </w:r>
          </w:p>
          <w:p w:rsidR="000E7D76" w:rsidRDefault="000E7D76" w:rsidP="00E958E1">
            <w:pPr>
              <w:pStyle w:val="aa"/>
              <w:jc w:val="both"/>
            </w:pPr>
            <w:r>
              <w:object w:dxaOrig="3705" w:dyaOrig="2925" w14:anchorId="5C1CD9B7">
                <v:shape id="_x0000_i1464" type="#_x0000_t75" style="width:187.2pt;height:2in" o:ole="">
                  <v:imagedata r:id="rId20" o:title=""/>
                </v:shape>
                <o:OLEObject Type="Embed" ProgID="PBrush" ShapeID="_x0000_i1464" DrawAspect="Content" ObjectID="_1731692022" r:id="rId21"/>
              </w:object>
            </w:r>
          </w:p>
          <w:p w:rsidR="000E7D76" w:rsidRDefault="000E7D76" w:rsidP="00E95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какими понятиями вы встретились при выполнении устных упражнений?</w:t>
            </w:r>
          </w:p>
          <w:p w:rsidR="000E7D76" w:rsidRDefault="000E7D76" w:rsidP="00E95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нас с Вами получилось слово «Отношение». А как вы думаете, что оно означает?</w:t>
            </w:r>
          </w:p>
          <w:p w:rsidR="000E7D76" w:rsidRDefault="00792AE2" w:rsidP="00E95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7D76">
              <w:rPr>
                <w:rFonts w:ascii="Times New Roman" w:hAnsi="Times New Roman" w:cs="Times New Roman"/>
                <w:sz w:val="24"/>
                <w:szCs w:val="24"/>
              </w:rPr>
              <w:t>В толковом словаре Ожегова слово «отношение» объясняется так:</w:t>
            </w:r>
          </w:p>
          <w:p w:rsidR="000E7D76" w:rsidRDefault="000E7D76" w:rsidP="00E95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«Отношение – это взаимная связь разных предметов, действий, явлений». </w:t>
            </w:r>
          </w:p>
          <w:p w:rsidR="00B30F74" w:rsidRDefault="000E7D76" w:rsidP="00B30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r>
              <w:rPr>
                <w:rFonts w:ascii="Times New Roman" w:hAnsi="Times New Roman" w:cs="Times New Roman"/>
                <w:sz w:val="24"/>
                <w:szCs w:val="28"/>
              </w:rPr>
              <w:t>- Как вы думаете, о чем пойдет речь сегодня на уроке?</w:t>
            </w:r>
            <w:r w:rsidR="00B30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7D76" w:rsidRPr="00B30F74" w:rsidRDefault="00B30F74" w:rsidP="00E95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что означает «отношение» в математике? Что такое масштаб?</w:t>
            </w:r>
          </w:p>
          <w:p w:rsidR="000E7D76" w:rsidRPr="00C55A82" w:rsidRDefault="000E7D76" w:rsidP="006D69C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Какие </w:t>
            </w:r>
            <w:r w:rsidR="006D69C9">
              <w:rPr>
                <w:rFonts w:ascii="Times New Roman" w:hAnsi="Times New Roman" w:cs="Times New Roman"/>
                <w:sz w:val="24"/>
                <w:szCs w:val="28"/>
              </w:rPr>
              <w:t>цели 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поставим перед собой?</w:t>
            </w:r>
            <w:bookmarkEnd w:id="0"/>
            <w:bookmarkEnd w:id="1"/>
            <w:bookmarkEnd w:id="2"/>
            <w:bookmarkEnd w:id="3"/>
            <w:bookmarkEnd w:id="4"/>
            <w:r w:rsidR="006D69C9">
              <w:rPr>
                <w:rFonts w:ascii="Times New Roman" w:hAnsi="Times New Roman" w:cs="Times New Roman"/>
                <w:sz w:val="24"/>
                <w:szCs w:val="28"/>
              </w:rPr>
              <w:t xml:space="preserve"> (Прием домысливание)</w:t>
            </w:r>
          </w:p>
        </w:tc>
        <w:tc>
          <w:tcPr>
            <w:tcW w:w="2892" w:type="dxa"/>
          </w:tcPr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Решают задания №1 и №2 устно</w:t>
            </w:r>
          </w:p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Получают слова: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Дробь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Частное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НОД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НОК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Делитель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Число</w:t>
            </w:r>
          </w:p>
          <w:p w:rsidR="000E7D76" w:rsidRDefault="000E7D76" w:rsidP="00015C6A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Десятичное</w:t>
            </w: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Pr="000E7D76" w:rsidRDefault="000E7D76" w:rsidP="000E7D7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C957F4">
            <w:pPr>
              <w:jc w:val="both"/>
            </w:pPr>
          </w:p>
          <w:p w:rsidR="000E7D76" w:rsidRDefault="000E7D76" w:rsidP="00C957F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object w:dxaOrig="5370" w:dyaOrig="3060" w14:anchorId="2DB61DA2">
                <v:shape id="_x0000_i1465" type="#_x0000_t75" style="width:129.6pt;height:1in" o:ole="">
                  <v:imagedata r:id="rId22" o:title=""/>
                </v:shape>
                <o:OLEObject Type="Embed" ProgID="PBrush" ShapeID="_x0000_i1465" DrawAspect="Content" ObjectID="_1731692023" r:id="rId23"/>
              </w:object>
            </w: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B30F74" w:rsidRDefault="00B30F74" w:rsidP="00E958E1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Беседуют с учителем</w:t>
            </w:r>
          </w:p>
          <w:p w:rsidR="000E7D76" w:rsidRDefault="000E7D76" w:rsidP="00E958E1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E7D76" w:rsidRDefault="000E7D76" w:rsidP="00E958E1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B30F74" w:rsidRDefault="00B30F74" w:rsidP="00E958E1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0E7D76" w:rsidRPr="00015C6A" w:rsidRDefault="000E7D76" w:rsidP="00B30F7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Формулируют тему урока, задачи урока, намечают маршрут по выходу из затруднений</w:t>
            </w:r>
          </w:p>
        </w:tc>
      </w:tr>
      <w:tr w:rsidR="00E958E1" w:rsidRPr="00A341AA" w:rsidTr="005A3A84">
        <w:trPr>
          <w:trHeight w:val="389"/>
        </w:trPr>
        <w:tc>
          <w:tcPr>
            <w:tcW w:w="3085" w:type="dxa"/>
          </w:tcPr>
          <w:p w:rsidR="00E958E1" w:rsidRDefault="00A341AA" w:rsidP="00A341A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4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нового материала</w:t>
            </w:r>
          </w:p>
          <w:p w:rsidR="006D69C9" w:rsidRPr="00A341AA" w:rsidRDefault="006D69C9" w:rsidP="006D69C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  <w:tc>
          <w:tcPr>
            <w:tcW w:w="1274" w:type="dxa"/>
          </w:tcPr>
          <w:p w:rsidR="00E958E1" w:rsidRPr="00A341AA" w:rsidRDefault="00E958E1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056" w:type="dxa"/>
          </w:tcPr>
          <w:p w:rsidR="00A61A36" w:rsidRDefault="00A61A36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0F3A86" w:rsidRDefault="000F3A86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Откроем </w:t>
            </w:r>
            <w:r w:rsidR="00A341A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19 учебника </w:t>
            </w:r>
            <w:r w:rsidR="00A61A36">
              <w:rPr>
                <w:rFonts w:ascii="Times New Roman" w:hAnsi="Times New Roman" w:cs="Times New Roman"/>
                <w:sz w:val="24"/>
                <w:szCs w:val="24"/>
              </w:rPr>
              <w:t>страница 114-117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496D" w:rsidRPr="00BD496D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496D">
              <w:rPr>
                <w:rFonts w:ascii="Times New Roman" w:hAnsi="Times New Roman" w:cs="Times New Roman"/>
                <w:i/>
                <w:sz w:val="24"/>
                <w:szCs w:val="24"/>
              </w:rPr>
              <w:t>1-3 АБЗАЦ</w:t>
            </w:r>
          </w:p>
          <w:p w:rsidR="00A61A36" w:rsidRDefault="00A61A36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каком школьном предмете много синонимов?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(русский язык)</w:t>
            </w:r>
          </w:p>
          <w:p w:rsidR="00A61A36" w:rsidRDefault="00A61A36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Приведите пример слов близких по значению?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(учитель-педагог)</w:t>
            </w:r>
          </w:p>
          <w:p w:rsidR="00A61A36" w:rsidRDefault="00A61A36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Приведите пример «математических синонимов»? 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>(луч-полупрямая)</w:t>
            </w:r>
          </w:p>
          <w:p w:rsidR="00A61A36" w:rsidRDefault="00A61A36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 </w:t>
            </w:r>
            <w:r w:rsidR="00BD496D">
              <w:rPr>
                <w:rFonts w:ascii="Times New Roman" w:hAnsi="Times New Roman" w:cs="Times New Roman"/>
                <w:sz w:val="24"/>
                <w:szCs w:val="24"/>
              </w:rPr>
              <w:t>Что называют отношением двух чисел?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(Частное двух </w:t>
            </w:r>
            <w:proofErr w:type="gramStart"/>
            <w:r w:rsidR="0065585B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gramEnd"/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а и </w:t>
            </w:r>
            <w:r w:rsidR="00655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, отличных от нуля, называют отношением чисел а и </w:t>
            </w:r>
            <w:r w:rsidR="00655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или отношением числа а к числу </w:t>
            </w:r>
            <w:r w:rsidR="00655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96D" w:rsidRPr="00BD496D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496D">
              <w:rPr>
                <w:rFonts w:ascii="Times New Roman" w:hAnsi="Times New Roman" w:cs="Times New Roman"/>
                <w:i/>
                <w:sz w:val="24"/>
                <w:szCs w:val="24"/>
              </w:rPr>
              <w:t>4-7 АБЗАЦ</w:t>
            </w:r>
          </w:p>
          <w:p w:rsidR="00BD496D" w:rsidRPr="0065585B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Что называют членами отношения?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655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отношении 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>числа а к числу b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числа а и </w:t>
            </w:r>
            <w:r w:rsidR="00655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>называют членами отношения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Какой член называют предыдущим?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65585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gramEnd"/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</w:p>
          <w:p w:rsid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D496D">
              <w:rPr>
                <w:rFonts w:ascii="Times New Roman" w:hAnsi="Times New Roman" w:cs="Times New Roman"/>
                <w:sz w:val="24"/>
                <w:szCs w:val="24"/>
              </w:rPr>
              <w:t>) Какой член называют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оследующим</w:t>
            </w:r>
            <w:r w:rsidRPr="00BD496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(число </w:t>
            </w:r>
            <w:r w:rsidR="00655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D496D" w:rsidRPr="0065585B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D496D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в отношении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 :n</m:t>
              </m:r>
            </m:oMath>
            <w:r w:rsidRPr="00BD496D">
              <w:rPr>
                <w:rFonts w:ascii="Times New Roman" w:hAnsi="Times New Roman" w:cs="Times New Roman"/>
                <w:sz w:val="24"/>
                <w:szCs w:val="24"/>
              </w:rPr>
              <w:t xml:space="preserve"> последующий и предыдущий члены.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>последующий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>предыдущий члены)</w:t>
            </w:r>
          </w:p>
          <w:p w:rsid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Сколькими способами можно записать отношения?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(2 способа)</w:t>
            </w:r>
          </w:p>
          <w:p w:rsid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Как можно записать отношение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чисел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 и b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(с помощью знака деления или дробной черты)</w:t>
            </w:r>
          </w:p>
          <w:p w:rsidR="00BD496D" w:rsidRP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Как определят способ записи отношения?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(Способ определяется компактностью)</w:t>
            </w:r>
          </w:p>
          <w:p w:rsidR="00BD496D" w:rsidRPr="00BD496D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496D">
              <w:rPr>
                <w:rFonts w:ascii="Times New Roman" w:hAnsi="Times New Roman" w:cs="Times New Roman"/>
                <w:i/>
                <w:sz w:val="24"/>
                <w:szCs w:val="24"/>
              </w:rPr>
              <w:t>8-11 АБЗАЦ</w:t>
            </w:r>
            <w:r w:rsidR="006D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(ПРИЕМ КЛЮЧЕВЫЕ СЛОВА)</w:t>
            </w:r>
          </w:p>
          <w:p w:rsidR="00BD496D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каком случае отношение не изменится?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(если его члены умножить или разделить на одно и тоже число, не равное нулю)</w:t>
            </w:r>
          </w:p>
          <w:p w:rsidR="00BD496D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состоит основное свойство отношения?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не изменится, </w:t>
            </w:r>
            <w:r w:rsidR="0065585B" w:rsidRPr="0065585B">
              <w:rPr>
                <w:rFonts w:ascii="Times New Roman" w:hAnsi="Times New Roman" w:cs="Times New Roman"/>
                <w:sz w:val="24"/>
                <w:szCs w:val="24"/>
              </w:rPr>
              <w:t>если его члены умножить или разделить на одно и тоже число, не равное нулю)</w:t>
            </w:r>
          </w:p>
          <w:p w:rsidR="00BD496D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Когда справедливо основное свойство отношения?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(Справедливо в тех случаях, когда члены отношения – дробные числа)</w:t>
            </w:r>
          </w:p>
          <w:p w:rsidR="000F3A86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Чем можно заменить отношение дробных чисел?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(отношением натуральных чисел)</w:t>
            </w:r>
          </w:p>
          <w:p w:rsidR="006D69C9" w:rsidRDefault="006D69C9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9C9">
              <w:rPr>
                <w:rFonts w:ascii="Times New Roman" w:hAnsi="Times New Roman" w:cs="Times New Roman"/>
                <w:i/>
                <w:sz w:val="24"/>
                <w:szCs w:val="24"/>
              </w:rPr>
              <w:t>Ключевые слова: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свойство дроби, умножить или разделить, дробные числа, отношение натуральных чисел.</w:t>
            </w:r>
          </w:p>
          <w:p w:rsidR="00BD496D" w:rsidRP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496D">
              <w:rPr>
                <w:rFonts w:ascii="Times New Roman" w:hAnsi="Times New Roman" w:cs="Times New Roman"/>
                <w:i/>
                <w:sz w:val="24"/>
                <w:szCs w:val="24"/>
              </w:rPr>
              <w:t>12-16 АБЗАЦ</w:t>
            </w:r>
          </w:p>
          <w:p w:rsidR="00BD496D" w:rsidRPr="00BD496D" w:rsidRDefault="00BD496D" w:rsidP="00BD496D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r w:rsidRPr="00BD496D">
              <w:rPr>
                <w:rFonts w:ascii="Times New Roman" w:hAnsi="Times New Roman" w:cs="Times New Roman"/>
                <w:bCs/>
                <w:sz w:val="24"/>
                <w:szCs w:val="24"/>
              </w:rPr>
              <w:t>: (</w:t>
            </w:r>
            <w:proofErr w:type="gramStart"/>
            <w:r w:rsidRPr="00BD496D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BD49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парах) составьте ТОНКИЕ И ТОЛСТЫЕ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 по прочитанным абзацам.</w:t>
            </w:r>
          </w:p>
          <w:p w:rsidR="007B3D38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7B3D38">
              <w:rPr>
                <w:rFonts w:ascii="Times New Roman" w:hAnsi="Times New Roman" w:cs="Times New Roman"/>
                <w:sz w:val="24"/>
                <w:szCs w:val="24"/>
              </w:rPr>
              <w:t xml:space="preserve"> Что показывает отношение двух чисел?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()</w:t>
            </w:r>
          </w:p>
          <w:p w:rsidR="007B3D38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595C93">
              <w:rPr>
                <w:rFonts w:ascii="Times New Roman" w:hAnsi="Times New Roman" w:cs="Times New Roman"/>
                <w:sz w:val="24"/>
                <w:szCs w:val="24"/>
              </w:rPr>
              <w:t xml:space="preserve"> Приведите примеры использования отношений?</w:t>
            </w:r>
            <w:r w:rsidR="00CC55AD">
              <w:rPr>
                <w:rFonts w:ascii="Times New Roman" w:hAnsi="Times New Roman" w:cs="Times New Roman"/>
                <w:sz w:val="24"/>
                <w:szCs w:val="24"/>
              </w:rPr>
              <w:t xml:space="preserve"> (плотность, скорость)</w:t>
            </w:r>
          </w:p>
          <w:p w:rsidR="007B3D38" w:rsidRDefault="00BD496D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7B3D38">
              <w:rPr>
                <w:rFonts w:ascii="Times New Roman" w:hAnsi="Times New Roman" w:cs="Times New Roman"/>
                <w:sz w:val="24"/>
                <w:szCs w:val="24"/>
              </w:rPr>
              <w:t>Объясните, что такое масштаб</w:t>
            </w:r>
            <w:r w:rsidR="00595C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55AD">
              <w:rPr>
                <w:rFonts w:ascii="Times New Roman" w:hAnsi="Times New Roman" w:cs="Times New Roman"/>
                <w:sz w:val="24"/>
                <w:szCs w:val="24"/>
              </w:rPr>
              <w:t xml:space="preserve"> (Отношение показывающие во сколько раз длина отрезка на рисунке меньше длины соответствующего отрезка на местности)</w:t>
            </w:r>
          </w:p>
          <w:p w:rsidR="00595C93" w:rsidRDefault="00595C93" w:rsidP="000F3A86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Когда используют отношения?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(Когда необходимо сравнить две величины)</w:t>
            </w:r>
          </w:p>
          <w:p w:rsidR="00595C93" w:rsidRPr="000F3A86" w:rsidRDefault="00595C93" w:rsidP="000F3A86">
            <w:pPr>
              <w:pStyle w:val="aa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Какое расстояние между Салехардом и Надымом?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C55AD">
              <w:rPr>
                <w:rFonts w:ascii="Times New Roman" w:hAnsi="Times New Roman" w:cs="Times New Roman"/>
                <w:sz w:val="24"/>
                <w:szCs w:val="24"/>
              </w:rPr>
              <w:t>290 км</w:t>
            </w:r>
            <w:r w:rsidR="006558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1B18" w:rsidRPr="007B3D38" w:rsidRDefault="004D1B53" w:rsidP="007B3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Проверяется данное задание с помощью приема «Перестрелка».</w:t>
            </w:r>
          </w:p>
        </w:tc>
        <w:tc>
          <w:tcPr>
            <w:tcW w:w="2892" w:type="dxa"/>
          </w:tcPr>
          <w:p w:rsidR="00E958E1" w:rsidRDefault="00A341AA" w:rsidP="00C95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знакомятся с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атериалом параграфа 19 учебника.</w:t>
            </w:r>
          </w:p>
          <w:p w:rsidR="00A341AA" w:rsidRDefault="00595C93" w:rsidP="00C95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устно на вопросы</w:t>
            </w:r>
            <w:r w:rsidR="00A341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41AA" w:rsidRPr="00A341AA" w:rsidRDefault="00595C93" w:rsidP="00C95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тонкие и толстые вопросы.</w:t>
            </w:r>
          </w:p>
        </w:tc>
      </w:tr>
      <w:tr w:rsidR="000F3A86" w:rsidRPr="00A341AA" w:rsidTr="005A3A84">
        <w:trPr>
          <w:trHeight w:val="389"/>
        </w:trPr>
        <w:tc>
          <w:tcPr>
            <w:tcW w:w="3085" w:type="dxa"/>
          </w:tcPr>
          <w:p w:rsidR="000F3A86" w:rsidRDefault="000F3A86" w:rsidP="000F3A86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пауза</w:t>
            </w:r>
          </w:p>
          <w:p w:rsidR="006D69C9" w:rsidRPr="00A341AA" w:rsidRDefault="006D69C9" w:rsidP="006D69C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:rsidR="000F3A86" w:rsidRPr="00A341AA" w:rsidRDefault="000F3A86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Фронталь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ная</w:t>
            </w:r>
          </w:p>
        </w:tc>
        <w:tc>
          <w:tcPr>
            <w:tcW w:w="8056" w:type="dxa"/>
          </w:tcPr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Давайте разомнемся! Проведем математическую физкультминутку. Для </w:t>
            </w: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того, чтобы нам ее провести, сегодня нам потребуется вспомнить признаки делимости натуральных чисел.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>Назовите признак делимости на 2.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>Назовите признак делимости на 3.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>Назовите признак делимости на 5.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Итак, на экране будут появляться числа. 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>Если число делится на 2, то мы делаем наклон в бок с вытянутой рукой.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>Если число делится на 3, то мы приседаем с вытянутыми ручками.</w:t>
            </w:r>
          </w:p>
          <w:p w:rsidR="000E7D7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>Если число делится на 5, то мы прыгаем на месте.</w:t>
            </w:r>
          </w:p>
          <w:p w:rsidR="000F3A86" w:rsidRPr="000E7D76" w:rsidRDefault="000E7D76" w:rsidP="000E7D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Готовы? Поехали. </w:t>
            </w:r>
            <w:r w:rsidR="00544E76">
              <w:rPr>
                <w:rFonts w:ascii="Times New Roman" w:hAnsi="Times New Roman" w:cs="Times New Roman"/>
                <w:bCs/>
                <w:sz w:val="24"/>
                <w:szCs w:val="24"/>
              </w:rPr>
              <w:t>(слайд 3)</w:t>
            </w:r>
          </w:p>
        </w:tc>
        <w:tc>
          <w:tcPr>
            <w:tcW w:w="2892" w:type="dxa"/>
          </w:tcPr>
          <w:p w:rsidR="000F3A86" w:rsidRPr="00A341AA" w:rsidRDefault="000F3A86" w:rsidP="00C95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A86" w:rsidRPr="00A341AA" w:rsidTr="005A3A84">
        <w:trPr>
          <w:trHeight w:val="389"/>
        </w:trPr>
        <w:tc>
          <w:tcPr>
            <w:tcW w:w="3085" w:type="dxa"/>
          </w:tcPr>
          <w:p w:rsidR="000F3A86" w:rsidRDefault="000F3A86" w:rsidP="005A3A84">
            <w:pPr>
              <w:pStyle w:val="aa"/>
              <w:numPr>
                <w:ilvl w:val="0"/>
                <w:numId w:val="3"/>
              </w:numPr>
              <w:ind w:left="567" w:hanging="5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с проговариванием во внешней речи</w:t>
            </w:r>
          </w:p>
          <w:p w:rsidR="006D69C9" w:rsidRPr="00A341AA" w:rsidRDefault="006D69C9" w:rsidP="006D69C9">
            <w:pPr>
              <w:pStyle w:val="aa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  <w:tc>
          <w:tcPr>
            <w:tcW w:w="1274" w:type="dxa"/>
          </w:tcPr>
          <w:p w:rsidR="000F3A86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Ф</w:t>
            </w:r>
            <w:r w:rsidR="000F3A8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ронтальная</w:t>
            </w:r>
          </w:p>
          <w:p w:rsidR="000D39D7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D39D7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D39D7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D39D7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D39D7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D39D7" w:rsidRDefault="000D39D7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D39D7" w:rsidRDefault="000D39D7" w:rsidP="005A3A8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Индивидуальная работа</w:t>
            </w:r>
          </w:p>
          <w:p w:rsidR="005A3A84" w:rsidRDefault="005A3A84" w:rsidP="005A3A8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A3A84" w:rsidRDefault="005A3A84" w:rsidP="005A3A8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A3A84" w:rsidRDefault="005A3A84" w:rsidP="005A3A8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A3A84" w:rsidRDefault="005A3A84" w:rsidP="005A3A8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A3A84" w:rsidRPr="00A341AA" w:rsidRDefault="005A3A84" w:rsidP="005A3A8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056" w:type="dxa"/>
          </w:tcPr>
          <w:p w:rsidR="000F3A86" w:rsidRDefault="000F3A86" w:rsidP="000F3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выполнить задание на применение новых знаний</w:t>
            </w:r>
          </w:p>
          <w:p w:rsidR="005A3A84" w:rsidRDefault="007B3D38" w:rsidP="0079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9D7">
              <w:rPr>
                <w:rFonts w:ascii="Times New Roman" w:hAnsi="Times New Roman" w:cs="Times New Roman"/>
                <w:b/>
                <w:sz w:val="24"/>
                <w:szCs w:val="24"/>
              </w:rPr>
              <w:t>№576.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4E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9D7">
              <w:rPr>
                <w:rFonts w:ascii="Times New Roman" w:hAnsi="Times New Roman" w:cs="Times New Roman"/>
                <w:b/>
                <w:sz w:val="24"/>
                <w:szCs w:val="24"/>
              </w:rPr>
              <w:t>№577.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05F7" w:rsidRDefault="00544E76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№578. </w:t>
            </w:r>
            <w:r w:rsidR="00CB1B18">
              <w:rPr>
                <w:rFonts w:ascii="Times New Roman" w:hAnsi="Times New Roman" w:cs="Times New Roman"/>
                <w:sz w:val="24"/>
                <w:szCs w:val="24"/>
              </w:rPr>
              <w:t>Выполните</w:t>
            </w:r>
            <w:r w:rsidR="000D39D7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самостоятельную работу</w:t>
            </w:r>
            <w:r w:rsidR="00792AE2">
              <w:rPr>
                <w:rFonts w:ascii="Times New Roman" w:hAnsi="Times New Roman" w:cs="Times New Roman"/>
                <w:sz w:val="24"/>
                <w:szCs w:val="24"/>
              </w:rPr>
              <w:t xml:space="preserve"> и сверьте ответы с эталоном.</w:t>
            </w:r>
          </w:p>
          <w:p w:rsidR="00B30F74" w:rsidRDefault="00B30F74" w:rsidP="00B30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F74">
              <w:rPr>
                <w:rFonts w:ascii="Times New Roman" w:hAnsi="Times New Roman" w:cs="Times New Roman"/>
                <w:b/>
                <w:sz w:val="24"/>
                <w:szCs w:val="24"/>
              </w:rPr>
              <w:t>№585 УСТНО: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Во сколько раз расстояние на карте меньше расстояния на местности, если масштаб 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1:200 000?</w:t>
            </w:r>
          </w:p>
          <w:p w:rsidR="005A3A84" w:rsidRDefault="00B30F74" w:rsidP="00B30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Решение: 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Расстояние на карте меньше расстояния на местности в 200000 раз.</w:t>
            </w:r>
          </w:p>
          <w:p w:rsidR="00AA1E13" w:rsidRDefault="00544E76" w:rsidP="00AA1E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№580. </w:t>
            </w:r>
            <w:bookmarkStart w:id="5" w:name="_GoBack"/>
            <w:bookmarkEnd w:id="5"/>
            <w:r w:rsidR="005A3A84">
              <w:rPr>
                <w:rFonts w:ascii="Times New Roman" w:hAnsi="Times New Roman" w:cs="Times New Roman"/>
                <w:sz w:val="24"/>
                <w:szCs w:val="24"/>
              </w:rPr>
              <w:t>У доски работ</w:t>
            </w:r>
            <w:r w:rsidR="00AA1E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E7D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1E13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0E7D76">
              <w:rPr>
                <w:rFonts w:ascii="Times New Roman" w:hAnsi="Times New Roman" w:cs="Times New Roman"/>
                <w:sz w:val="24"/>
                <w:szCs w:val="24"/>
              </w:rPr>
              <w:t>один учащийся</w:t>
            </w:r>
            <w:r w:rsidR="00AA1E13">
              <w:rPr>
                <w:rFonts w:ascii="Times New Roman" w:hAnsi="Times New Roman" w:cs="Times New Roman"/>
                <w:sz w:val="24"/>
                <w:szCs w:val="24"/>
              </w:rPr>
              <w:t xml:space="preserve"> и реша</w:t>
            </w:r>
            <w:r w:rsidR="000E7D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1E13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F876D0">
              <w:rPr>
                <w:rFonts w:ascii="Times New Roman" w:hAnsi="Times New Roman" w:cs="Times New Roman"/>
                <w:sz w:val="24"/>
                <w:szCs w:val="24"/>
              </w:rPr>
              <w:t>задачу.</w:t>
            </w:r>
          </w:p>
          <w:p w:rsidR="00AA1E13" w:rsidRDefault="000E7D76" w:rsidP="000E7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D7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E7D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E7D7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соревнованиях участвовали 72 школьника, среди которых было 18 девочек. Во сколько раз всех участников соревнований было больше, чем девочек? Какую часть всех участников составляли девочки?</w:t>
            </w:r>
          </w:p>
          <w:p w:rsidR="000E7D76" w:rsidRDefault="000E7D76" w:rsidP="000E7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Решение: </w:t>
            </w:r>
          </w:p>
          <w:p w:rsidR="000E7D76" w:rsidRPr="000E7D76" w:rsidRDefault="000E7D76" w:rsidP="000E7D76">
            <w:pPr>
              <w:jc w:val="both"/>
              <w:rPr>
                <w:rFonts w:ascii="Times New Roman" w:hAnsi="Times New Roman" w:cs="Times New Roman"/>
              </w:rPr>
            </w:pPr>
            <w:r w:rsidRPr="000E7D76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 w:rsidRPr="000E7D76">
              <w:rPr>
                <w:rFonts w:ascii="Times New Roman" w:hAnsi="Times New Roman" w:cs="Times New Roman"/>
              </w:rPr>
              <w:t>72 :</w:t>
            </w:r>
            <w:proofErr w:type="gramEnd"/>
            <w:r w:rsidRPr="000E7D76">
              <w:rPr>
                <w:rFonts w:ascii="Times New Roman" w:hAnsi="Times New Roman" w:cs="Times New Roman"/>
              </w:rPr>
              <w:t> 18 = 4, то есть в 4 раза всех участников соревнований было больше, чем девочек;</w:t>
            </w:r>
          </w:p>
          <w:p w:rsidR="006D69C9" w:rsidRPr="002705F7" w:rsidRDefault="000556F2" w:rsidP="00055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E7D76" w:rsidRPr="000E7D76">
              <w:rPr>
                <w:rFonts w:ascii="Times New Roman" w:hAnsi="Times New Roman" w:cs="Times New Roman"/>
                <w:sz w:val="24"/>
                <w:szCs w:val="24"/>
              </w:rPr>
              <w:t>18:72=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72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E7D76" w:rsidRPr="000E7D76">
              <w:rPr>
                <w:rFonts w:ascii="Times New Roman" w:hAnsi="Times New Roman" w:cs="Times New Roman"/>
                <w:sz w:val="24"/>
                <w:szCs w:val="24"/>
              </w:rPr>
              <w:t>часть всех участников составляли девочки.</w:t>
            </w:r>
          </w:p>
        </w:tc>
        <w:tc>
          <w:tcPr>
            <w:tcW w:w="2892" w:type="dxa"/>
          </w:tcPr>
          <w:p w:rsidR="005A3A84" w:rsidRDefault="000F3A86" w:rsidP="00C95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</w:t>
            </w:r>
          </w:p>
          <w:p w:rsidR="005A3A84" w:rsidRDefault="005A3A84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самостоятельную работу, сверяют ответы с предложенным эталоном и оценивают свою работу.</w:t>
            </w:r>
          </w:p>
          <w:p w:rsidR="005A3A84" w:rsidRDefault="005A3A84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Шкала оценивания:</w:t>
            </w:r>
          </w:p>
          <w:p w:rsidR="005A3A84" w:rsidRDefault="000E7D76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баллов – </w:t>
            </w:r>
            <w:r w:rsidR="000556F2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="005A3A8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выполненных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A3A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3A84" w:rsidRDefault="000E7D76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балла – </w:t>
            </w:r>
            <w:r w:rsidR="000556F2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="005A3A8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выполненных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A3A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3A84" w:rsidRDefault="000E7D76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балла – </w:t>
            </w:r>
            <w:r w:rsidR="000556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556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A3A8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выполненных примера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E7D76" w:rsidRDefault="000E7D76" w:rsidP="000E7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E7D7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7D7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556F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  <w:r w:rsidRPr="000E7D76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выполненных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E7D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C4CCB" w:rsidRPr="00A341AA" w:rsidRDefault="000E7D76" w:rsidP="005A3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 w:rsidRPr="000E7D7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56F2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выполненны</w:t>
            </w:r>
            <w:r w:rsidR="00EA79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</w:t>
            </w:r>
            <w:r w:rsidR="00EA79AF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</w:tr>
      <w:tr w:rsidR="000D39D7" w:rsidRPr="00A341AA" w:rsidTr="005A3A84">
        <w:trPr>
          <w:trHeight w:val="389"/>
        </w:trPr>
        <w:tc>
          <w:tcPr>
            <w:tcW w:w="3085" w:type="dxa"/>
          </w:tcPr>
          <w:p w:rsidR="000D39D7" w:rsidRDefault="00422812" w:rsidP="00422812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49F1">
              <w:rPr>
                <w:rFonts w:ascii="Times New Roman" w:hAnsi="Times New Roman" w:cs="Times New Roman"/>
                <w:sz w:val="24"/>
                <w:szCs w:val="24"/>
              </w:rPr>
              <w:t>Информация о домашнем задание, инструктаж по его выполнению</w:t>
            </w:r>
          </w:p>
          <w:p w:rsidR="006D69C9" w:rsidRPr="00422812" w:rsidRDefault="006D69C9" w:rsidP="006D69C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:rsidR="000D39D7" w:rsidRDefault="00422812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индивидуальная</w:t>
            </w:r>
          </w:p>
        </w:tc>
        <w:tc>
          <w:tcPr>
            <w:tcW w:w="8056" w:type="dxa"/>
          </w:tcPr>
          <w:p w:rsidR="00595C93" w:rsidRDefault="00422812" w:rsidP="0042281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F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792AE2">
              <w:rPr>
                <w:rFonts w:ascii="Times New Roman" w:hAnsi="Times New Roman" w:cs="Times New Roman"/>
                <w:sz w:val="24"/>
                <w:szCs w:val="24"/>
              </w:rPr>
              <w:t>19 – прочитать, выучить правила. О</w:t>
            </w:r>
            <w:r w:rsidR="00A35E8B">
              <w:rPr>
                <w:rFonts w:ascii="Times New Roman" w:hAnsi="Times New Roman" w:cs="Times New Roman"/>
                <w:sz w:val="24"/>
                <w:szCs w:val="24"/>
              </w:rPr>
              <w:t>тветить устно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вопросы 1-7</w:t>
            </w:r>
            <w:r w:rsidR="00A35E8B">
              <w:rPr>
                <w:rFonts w:ascii="Times New Roman" w:hAnsi="Times New Roman" w:cs="Times New Roman"/>
                <w:sz w:val="24"/>
                <w:szCs w:val="24"/>
              </w:rPr>
              <w:t xml:space="preserve"> стр.117; </w:t>
            </w:r>
          </w:p>
          <w:p w:rsidR="000D39D7" w:rsidRDefault="00422812" w:rsidP="00792AE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  <w:r w:rsidRPr="001049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5E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95C93">
              <w:rPr>
                <w:rFonts w:ascii="Times New Roman" w:hAnsi="Times New Roman" w:cs="Times New Roman"/>
                <w:sz w:val="24"/>
                <w:szCs w:val="24"/>
              </w:rPr>
              <w:t>581.</w:t>
            </w:r>
            <w:r w:rsidR="00544E76">
              <w:rPr>
                <w:rFonts w:ascii="Times New Roman" w:hAnsi="Times New Roman" w:cs="Times New Roman"/>
                <w:sz w:val="24"/>
                <w:szCs w:val="24"/>
              </w:rPr>
              <w:t xml:space="preserve"> (слайд 4)</w:t>
            </w:r>
          </w:p>
        </w:tc>
        <w:tc>
          <w:tcPr>
            <w:tcW w:w="2892" w:type="dxa"/>
          </w:tcPr>
          <w:p w:rsidR="00792AE2" w:rsidRDefault="00792AE2" w:rsidP="0079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  <w:p w:rsidR="000D39D7" w:rsidRDefault="000D39D7" w:rsidP="00422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E8B" w:rsidRPr="00A341AA" w:rsidTr="005A3A84">
        <w:trPr>
          <w:trHeight w:val="389"/>
        </w:trPr>
        <w:tc>
          <w:tcPr>
            <w:tcW w:w="3085" w:type="dxa"/>
          </w:tcPr>
          <w:p w:rsidR="00A35E8B" w:rsidRDefault="00A35E8B" w:rsidP="00422812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6D69C9" w:rsidRPr="001049F1" w:rsidRDefault="006D69C9" w:rsidP="006D69C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69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:rsidR="00A35E8B" w:rsidRDefault="00A35E8B" w:rsidP="00C957F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056" w:type="dxa"/>
          </w:tcPr>
          <w:p w:rsidR="00A35E8B" w:rsidRPr="00F377EE" w:rsidRDefault="00953F5D" w:rsidP="00D6782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D6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рием «Домысливание»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Возвращаемся к целям на урок.</w:t>
            </w:r>
          </w:p>
        </w:tc>
        <w:tc>
          <w:tcPr>
            <w:tcW w:w="2892" w:type="dxa"/>
          </w:tcPr>
          <w:p w:rsidR="00A35E8B" w:rsidRDefault="00A35E8B" w:rsidP="00A35E8B">
            <w:pPr>
              <w:pStyle w:val="ab"/>
              <w:tabs>
                <w:tab w:val="left" w:pos="227"/>
                <w:tab w:val="left" w:pos="284"/>
              </w:tabs>
              <w:spacing w:before="0" w:beforeAutospacing="0" w:after="0" w:afterAutospacing="0"/>
            </w:pPr>
            <w:r w:rsidRPr="001049F1">
              <w:t>Делают выводы, осуществляют самооценку достижений.</w:t>
            </w:r>
          </w:p>
          <w:p w:rsidR="00A35E8B" w:rsidRPr="001049F1" w:rsidRDefault="00F876D0" w:rsidP="00792AE2">
            <w:pPr>
              <w:pStyle w:val="ab"/>
              <w:tabs>
                <w:tab w:val="left" w:pos="227"/>
                <w:tab w:val="left" w:pos="284"/>
              </w:tabs>
              <w:spacing w:before="0" w:beforeAutospacing="0" w:after="0" w:afterAutospacing="0"/>
            </w:pPr>
            <w:r>
              <w:t xml:space="preserve">Выставляют оценки в </w:t>
            </w:r>
            <w:r w:rsidR="00792AE2">
              <w:t>оценочные</w:t>
            </w:r>
            <w:r>
              <w:t xml:space="preserve"> листы.</w:t>
            </w:r>
          </w:p>
        </w:tc>
      </w:tr>
    </w:tbl>
    <w:p w:rsidR="00654910" w:rsidRPr="00595C93" w:rsidRDefault="00654910" w:rsidP="00595C93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654910" w:rsidRPr="00595C93" w:rsidSect="00BE57C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91823"/>
    <w:multiLevelType w:val="hybridMultilevel"/>
    <w:tmpl w:val="A2924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12D3C"/>
    <w:multiLevelType w:val="hybridMultilevel"/>
    <w:tmpl w:val="0FE41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221BA"/>
    <w:multiLevelType w:val="hybridMultilevel"/>
    <w:tmpl w:val="4A262570"/>
    <w:lvl w:ilvl="0" w:tplc="95F087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AFCBF5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A0C93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1805C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296B75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BE058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E5A10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DF6D3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8C65E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31293E0A"/>
    <w:multiLevelType w:val="hybridMultilevel"/>
    <w:tmpl w:val="796A7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D1CF9"/>
    <w:multiLevelType w:val="hybridMultilevel"/>
    <w:tmpl w:val="4B1CE8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92A4D"/>
    <w:multiLevelType w:val="hybridMultilevel"/>
    <w:tmpl w:val="81B6C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035BF"/>
    <w:multiLevelType w:val="hybridMultilevel"/>
    <w:tmpl w:val="FB964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5397A"/>
    <w:multiLevelType w:val="hybridMultilevel"/>
    <w:tmpl w:val="B7442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6A29"/>
    <w:rsid w:val="00015C6A"/>
    <w:rsid w:val="00031761"/>
    <w:rsid w:val="000556F2"/>
    <w:rsid w:val="000729E9"/>
    <w:rsid w:val="00074178"/>
    <w:rsid w:val="00081324"/>
    <w:rsid w:val="000C0B7A"/>
    <w:rsid w:val="000C5370"/>
    <w:rsid w:val="000C6A29"/>
    <w:rsid w:val="000D39D7"/>
    <w:rsid w:val="000E7D76"/>
    <w:rsid w:val="000F3A86"/>
    <w:rsid w:val="00103517"/>
    <w:rsid w:val="00106E2A"/>
    <w:rsid w:val="00107B0F"/>
    <w:rsid w:val="001216A3"/>
    <w:rsid w:val="0013136A"/>
    <w:rsid w:val="0013316B"/>
    <w:rsid w:val="0013523B"/>
    <w:rsid w:val="0014509F"/>
    <w:rsid w:val="001733C2"/>
    <w:rsid w:val="00174B68"/>
    <w:rsid w:val="001767A5"/>
    <w:rsid w:val="00226EB5"/>
    <w:rsid w:val="002360FE"/>
    <w:rsid w:val="002705F7"/>
    <w:rsid w:val="00271D9B"/>
    <w:rsid w:val="00282789"/>
    <w:rsid w:val="00286934"/>
    <w:rsid w:val="00290F02"/>
    <w:rsid w:val="00296FF6"/>
    <w:rsid w:val="002A75DA"/>
    <w:rsid w:val="002B46C4"/>
    <w:rsid w:val="002C3B23"/>
    <w:rsid w:val="002C5D5D"/>
    <w:rsid w:val="002D0968"/>
    <w:rsid w:val="002E74EB"/>
    <w:rsid w:val="002F1B9F"/>
    <w:rsid w:val="00310F21"/>
    <w:rsid w:val="00347FD7"/>
    <w:rsid w:val="00397FCE"/>
    <w:rsid w:val="003A6ED0"/>
    <w:rsid w:val="003B2579"/>
    <w:rsid w:val="003C4373"/>
    <w:rsid w:val="003E190B"/>
    <w:rsid w:val="003E52BE"/>
    <w:rsid w:val="004065CD"/>
    <w:rsid w:val="00422812"/>
    <w:rsid w:val="00454F1C"/>
    <w:rsid w:val="00465B32"/>
    <w:rsid w:val="00481EB0"/>
    <w:rsid w:val="00495367"/>
    <w:rsid w:val="004D1B53"/>
    <w:rsid w:val="004E13B6"/>
    <w:rsid w:val="004F0AA9"/>
    <w:rsid w:val="004F2B34"/>
    <w:rsid w:val="00536D2F"/>
    <w:rsid w:val="00544E76"/>
    <w:rsid w:val="005460E7"/>
    <w:rsid w:val="00551A8A"/>
    <w:rsid w:val="00567B3E"/>
    <w:rsid w:val="00592A14"/>
    <w:rsid w:val="00595C93"/>
    <w:rsid w:val="005A3A84"/>
    <w:rsid w:val="005A7092"/>
    <w:rsid w:val="005B118C"/>
    <w:rsid w:val="005C4CCB"/>
    <w:rsid w:val="0060092D"/>
    <w:rsid w:val="0063248B"/>
    <w:rsid w:val="00654910"/>
    <w:rsid w:val="0065585B"/>
    <w:rsid w:val="006574DC"/>
    <w:rsid w:val="0066163C"/>
    <w:rsid w:val="006724CD"/>
    <w:rsid w:val="00676765"/>
    <w:rsid w:val="006A08DA"/>
    <w:rsid w:val="006A291E"/>
    <w:rsid w:val="006D69C9"/>
    <w:rsid w:val="006E4D80"/>
    <w:rsid w:val="006F1984"/>
    <w:rsid w:val="007624A9"/>
    <w:rsid w:val="00765342"/>
    <w:rsid w:val="00792AE2"/>
    <w:rsid w:val="007B11A5"/>
    <w:rsid w:val="007B3D38"/>
    <w:rsid w:val="007B6D97"/>
    <w:rsid w:val="007C64EC"/>
    <w:rsid w:val="008114F1"/>
    <w:rsid w:val="00813012"/>
    <w:rsid w:val="00815BFE"/>
    <w:rsid w:val="00816363"/>
    <w:rsid w:val="00833A0E"/>
    <w:rsid w:val="008415D2"/>
    <w:rsid w:val="00842D44"/>
    <w:rsid w:val="00874059"/>
    <w:rsid w:val="00875117"/>
    <w:rsid w:val="00881EB8"/>
    <w:rsid w:val="00885ADF"/>
    <w:rsid w:val="008B01E3"/>
    <w:rsid w:val="008B1623"/>
    <w:rsid w:val="008B2639"/>
    <w:rsid w:val="008D596A"/>
    <w:rsid w:val="008D6FEE"/>
    <w:rsid w:val="009043AD"/>
    <w:rsid w:val="00911E60"/>
    <w:rsid w:val="009228A3"/>
    <w:rsid w:val="00922EC6"/>
    <w:rsid w:val="009251A6"/>
    <w:rsid w:val="00930B80"/>
    <w:rsid w:val="00953F5D"/>
    <w:rsid w:val="00980871"/>
    <w:rsid w:val="009A0A0D"/>
    <w:rsid w:val="009A26E7"/>
    <w:rsid w:val="009A5A6E"/>
    <w:rsid w:val="009A6A2C"/>
    <w:rsid w:val="009D6196"/>
    <w:rsid w:val="00A22C56"/>
    <w:rsid w:val="00A341AA"/>
    <w:rsid w:val="00A35E8B"/>
    <w:rsid w:val="00A363F4"/>
    <w:rsid w:val="00A54B09"/>
    <w:rsid w:val="00A61A36"/>
    <w:rsid w:val="00A67F7E"/>
    <w:rsid w:val="00A815D9"/>
    <w:rsid w:val="00A834AB"/>
    <w:rsid w:val="00AA1E13"/>
    <w:rsid w:val="00AA40DD"/>
    <w:rsid w:val="00AD204C"/>
    <w:rsid w:val="00AF14F0"/>
    <w:rsid w:val="00AF7881"/>
    <w:rsid w:val="00B14119"/>
    <w:rsid w:val="00B30F74"/>
    <w:rsid w:val="00B32CCD"/>
    <w:rsid w:val="00B33383"/>
    <w:rsid w:val="00B446B5"/>
    <w:rsid w:val="00B54306"/>
    <w:rsid w:val="00B577A4"/>
    <w:rsid w:val="00B747CC"/>
    <w:rsid w:val="00B77D1F"/>
    <w:rsid w:val="00B9583B"/>
    <w:rsid w:val="00BA5E21"/>
    <w:rsid w:val="00BB0E3F"/>
    <w:rsid w:val="00BB27E0"/>
    <w:rsid w:val="00BC39C4"/>
    <w:rsid w:val="00BD496D"/>
    <w:rsid w:val="00BE57C0"/>
    <w:rsid w:val="00BF1A11"/>
    <w:rsid w:val="00C07853"/>
    <w:rsid w:val="00C10F9D"/>
    <w:rsid w:val="00C11EBE"/>
    <w:rsid w:val="00C155A6"/>
    <w:rsid w:val="00C231C0"/>
    <w:rsid w:val="00C2663C"/>
    <w:rsid w:val="00C31824"/>
    <w:rsid w:val="00C37769"/>
    <w:rsid w:val="00C424C7"/>
    <w:rsid w:val="00C47AC1"/>
    <w:rsid w:val="00C55A82"/>
    <w:rsid w:val="00C61928"/>
    <w:rsid w:val="00C957F4"/>
    <w:rsid w:val="00C96DA0"/>
    <w:rsid w:val="00CB1B18"/>
    <w:rsid w:val="00CB3F8B"/>
    <w:rsid w:val="00CC3C89"/>
    <w:rsid w:val="00CC55AD"/>
    <w:rsid w:val="00CD658E"/>
    <w:rsid w:val="00CF6F53"/>
    <w:rsid w:val="00D10B04"/>
    <w:rsid w:val="00D17C7B"/>
    <w:rsid w:val="00D26641"/>
    <w:rsid w:val="00D40356"/>
    <w:rsid w:val="00D622D2"/>
    <w:rsid w:val="00D67821"/>
    <w:rsid w:val="00D77CAB"/>
    <w:rsid w:val="00DC50CA"/>
    <w:rsid w:val="00DC50FD"/>
    <w:rsid w:val="00E06AA3"/>
    <w:rsid w:val="00E30A97"/>
    <w:rsid w:val="00E37C2C"/>
    <w:rsid w:val="00E45806"/>
    <w:rsid w:val="00E832C4"/>
    <w:rsid w:val="00E958E1"/>
    <w:rsid w:val="00EA79AF"/>
    <w:rsid w:val="00EB67E1"/>
    <w:rsid w:val="00ED68C8"/>
    <w:rsid w:val="00ED7613"/>
    <w:rsid w:val="00EE4EBC"/>
    <w:rsid w:val="00F377EE"/>
    <w:rsid w:val="00F52E21"/>
    <w:rsid w:val="00F876D0"/>
    <w:rsid w:val="00F96EDE"/>
    <w:rsid w:val="00FB46E6"/>
    <w:rsid w:val="00FB7494"/>
    <w:rsid w:val="00FB777D"/>
    <w:rsid w:val="00FC1AE9"/>
    <w:rsid w:val="00FD68A9"/>
    <w:rsid w:val="00FE0378"/>
    <w:rsid w:val="00FF57C2"/>
    <w:rsid w:val="00FF5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169AC373-BF83-433E-A901-EFDB6194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B04"/>
  </w:style>
  <w:style w:type="paragraph" w:styleId="2">
    <w:name w:val="heading 2"/>
    <w:basedOn w:val="a"/>
    <w:link w:val="20"/>
    <w:uiPriority w:val="9"/>
    <w:qFormat/>
    <w:rsid w:val="008163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C6A29"/>
  </w:style>
  <w:style w:type="character" w:styleId="a3">
    <w:name w:val="Hyperlink"/>
    <w:basedOn w:val="a0"/>
    <w:uiPriority w:val="99"/>
    <w:semiHidden/>
    <w:unhideWhenUsed/>
    <w:rsid w:val="000C6A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A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43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Placeholder Text"/>
    <w:basedOn w:val="a0"/>
    <w:uiPriority w:val="99"/>
    <w:semiHidden/>
    <w:rsid w:val="004F2B34"/>
    <w:rPr>
      <w:color w:val="808080"/>
    </w:rPr>
  </w:style>
  <w:style w:type="character" w:styleId="a8">
    <w:name w:val="Strong"/>
    <w:basedOn w:val="a0"/>
    <w:uiPriority w:val="22"/>
    <w:qFormat/>
    <w:rsid w:val="00FB46E6"/>
    <w:rPr>
      <w:b/>
      <w:bCs/>
    </w:rPr>
  </w:style>
  <w:style w:type="character" w:styleId="a9">
    <w:name w:val="Emphasis"/>
    <w:basedOn w:val="a0"/>
    <w:uiPriority w:val="20"/>
    <w:qFormat/>
    <w:rsid w:val="00FB46E6"/>
    <w:rPr>
      <w:i/>
      <w:iCs/>
    </w:rPr>
  </w:style>
  <w:style w:type="paragraph" w:styleId="aa">
    <w:name w:val="List Paragraph"/>
    <w:basedOn w:val="a"/>
    <w:uiPriority w:val="34"/>
    <w:qFormat/>
    <w:rsid w:val="006E4D80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10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1636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FollowedHyperlink"/>
    <w:basedOn w:val="a0"/>
    <w:uiPriority w:val="99"/>
    <w:semiHidden/>
    <w:unhideWhenUsed/>
    <w:rsid w:val="00A35E8B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4E1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60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1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7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3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10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FB332-5FDA-483E-AF6A-69F37975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Учетная запись Майкрософт</cp:lastModifiedBy>
  <cp:revision>18</cp:revision>
  <cp:lastPrinted>2019-05-27T06:54:00Z</cp:lastPrinted>
  <dcterms:created xsi:type="dcterms:W3CDTF">2020-08-08T13:48:00Z</dcterms:created>
  <dcterms:modified xsi:type="dcterms:W3CDTF">2022-12-04T13:47:00Z</dcterms:modified>
</cp:coreProperties>
</file>