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8013" w14:textId="5866D599" w:rsidR="00C61566" w:rsidRPr="00C61566" w:rsidRDefault="001F20DA" w:rsidP="00C6156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Конспект урока </w:t>
      </w:r>
      <w:r w:rsidR="00923787" w:rsidRPr="00C61566">
        <w:rPr>
          <w:b/>
          <w:color w:val="000000" w:themeColor="text1"/>
        </w:rPr>
        <w:t>по теме</w:t>
      </w:r>
      <w:r>
        <w:rPr>
          <w:b/>
          <w:color w:val="000000" w:themeColor="text1"/>
        </w:rPr>
        <w:t>:</w:t>
      </w:r>
      <w:bookmarkStart w:id="0" w:name="_GoBack"/>
      <w:bookmarkEnd w:id="0"/>
      <w:r w:rsidR="00923787" w:rsidRPr="00C61566">
        <w:rPr>
          <w:b/>
          <w:color w:val="000000" w:themeColor="text1"/>
        </w:rPr>
        <w:t xml:space="preserve"> «Построение треугольника по трём элементам»</w:t>
      </w:r>
    </w:p>
    <w:p w14:paraId="2FB3C805" w14:textId="7D842C79" w:rsidR="00C61566" w:rsidRPr="00C61566" w:rsidRDefault="00923787" w:rsidP="00C61566">
      <w:pPr>
        <w:jc w:val="both"/>
        <w:rPr>
          <w:rStyle w:val="c3"/>
          <w:b/>
          <w:color w:val="000000" w:themeColor="text1"/>
        </w:rPr>
      </w:pPr>
      <w:r w:rsidRPr="00C61566">
        <w:rPr>
          <w:b/>
          <w:color w:val="000000" w:themeColor="text1"/>
        </w:rPr>
        <w:t>Цель:</w:t>
      </w:r>
      <w:r w:rsidRPr="00C61566">
        <w:rPr>
          <w:color w:val="000000" w:themeColor="text1"/>
        </w:rPr>
        <w:t xml:space="preserve"> </w:t>
      </w:r>
      <w:r w:rsidR="00BA4228" w:rsidRPr="00C61566">
        <w:rPr>
          <w:bCs/>
          <w:color w:val="000000" w:themeColor="text1"/>
        </w:rPr>
        <w:t xml:space="preserve">создание условий для </w:t>
      </w:r>
      <w:r w:rsidRPr="00C61566">
        <w:rPr>
          <w:rStyle w:val="c3"/>
          <w:color w:val="000000" w:themeColor="text1"/>
        </w:rPr>
        <w:t>совершенствовани</w:t>
      </w:r>
      <w:r w:rsidR="00BA4228" w:rsidRPr="00C61566">
        <w:rPr>
          <w:rStyle w:val="c3"/>
          <w:color w:val="000000" w:themeColor="text1"/>
        </w:rPr>
        <w:t>я</w:t>
      </w:r>
      <w:r w:rsidRPr="00C61566">
        <w:rPr>
          <w:rStyle w:val="c3"/>
          <w:color w:val="000000" w:themeColor="text1"/>
        </w:rPr>
        <w:t xml:space="preserve"> навыков решения задач на построение</w:t>
      </w:r>
      <w:r w:rsidR="00C61566" w:rsidRPr="00C61566">
        <w:rPr>
          <w:b/>
          <w:i/>
          <w:color w:val="000000" w:themeColor="text1"/>
        </w:rPr>
        <w:t xml:space="preserve"> </w:t>
      </w:r>
      <w:r w:rsidRPr="00C61566">
        <w:rPr>
          <w:rStyle w:val="c3"/>
          <w:color w:val="000000" w:themeColor="text1"/>
        </w:rPr>
        <w:t>треугольника по трем элементам, применение анализа и исследования данных;</w:t>
      </w:r>
    </w:p>
    <w:p w14:paraId="45E7539C" w14:textId="77777777" w:rsidR="00923787" w:rsidRPr="00C61566" w:rsidRDefault="00923787" w:rsidP="00C61566">
      <w:pPr>
        <w:jc w:val="both"/>
        <w:rPr>
          <w:color w:val="000000" w:themeColor="text1"/>
        </w:rPr>
      </w:pPr>
      <w:r w:rsidRPr="00C61566">
        <w:rPr>
          <w:color w:val="000000" w:themeColor="text1"/>
        </w:rPr>
        <w:t xml:space="preserve">           </w:t>
      </w:r>
    </w:p>
    <w:p w14:paraId="3DE6E2D7" w14:textId="6B026DDB" w:rsidR="00923787" w:rsidRPr="00C61566" w:rsidRDefault="00923787" w:rsidP="00C61566">
      <w:pPr>
        <w:jc w:val="both"/>
        <w:rPr>
          <w:color w:val="000000" w:themeColor="text1"/>
        </w:rPr>
      </w:pPr>
      <w:r w:rsidRPr="00C61566">
        <w:rPr>
          <w:b/>
          <w:color w:val="000000" w:themeColor="text1"/>
        </w:rPr>
        <w:t>Задачи:</w:t>
      </w:r>
      <w:r w:rsidRPr="00C61566">
        <w:rPr>
          <w:color w:val="000000" w:themeColor="text1"/>
        </w:rPr>
        <w:t xml:space="preserve"> </w:t>
      </w:r>
      <w:r w:rsidR="00C61566" w:rsidRPr="00C61566">
        <w:rPr>
          <w:color w:val="000000" w:themeColor="text1"/>
        </w:rPr>
        <w:t>формировать представление</w:t>
      </w:r>
      <w:r w:rsidRPr="00C61566">
        <w:rPr>
          <w:color w:val="000000" w:themeColor="text1"/>
        </w:rPr>
        <w:t xml:space="preserve"> о математике как форме описания и методе познания</w:t>
      </w:r>
      <w:r w:rsidR="00BA4228" w:rsidRPr="00C61566">
        <w:rPr>
          <w:color w:val="000000" w:themeColor="text1"/>
        </w:rPr>
        <w:t xml:space="preserve"> </w:t>
      </w:r>
      <w:r w:rsidR="00C61566" w:rsidRPr="00C61566">
        <w:rPr>
          <w:color w:val="000000" w:themeColor="text1"/>
        </w:rPr>
        <w:t xml:space="preserve">действительности; </w:t>
      </w:r>
      <w:r w:rsidRPr="00C61566">
        <w:rPr>
          <w:color w:val="000000" w:themeColor="text1"/>
        </w:rPr>
        <w:t>создать условия для приобретения опыта математического моделирования.</w:t>
      </w:r>
    </w:p>
    <w:p w14:paraId="5D9937EE" w14:textId="77777777" w:rsidR="00923787" w:rsidRPr="00C61566" w:rsidRDefault="00923787" w:rsidP="00C61566">
      <w:pPr>
        <w:ind w:left="851"/>
        <w:jc w:val="both"/>
        <w:rPr>
          <w:color w:val="000000" w:themeColor="text1"/>
        </w:rPr>
      </w:pPr>
    </w:p>
    <w:p w14:paraId="5A039FE4" w14:textId="1784FF6C" w:rsidR="00923787" w:rsidRPr="00C61566" w:rsidRDefault="00923787" w:rsidP="00C61566">
      <w:pPr>
        <w:jc w:val="both"/>
        <w:rPr>
          <w:color w:val="000000" w:themeColor="text1"/>
          <w:u w:val="single"/>
        </w:rPr>
      </w:pPr>
      <w:r w:rsidRPr="00C61566">
        <w:rPr>
          <w:b/>
          <w:color w:val="000000" w:themeColor="text1"/>
        </w:rPr>
        <w:t>Тип урока:</w:t>
      </w:r>
      <w:r w:rsidRPr="00C61566">
        <w:rPr>
          <w:color w:val="000000" w:themeColor="text1"/>
        </w:rPr>
        <w:t xml:space="preserve"> </w:t>
      </w:r>
      <w:r w:rsidR="00C61566" w:rsidRPr="00C61566">
        <w:rPr>
          <w:color w:val="000000" w:themeColor="text1"/>
        </w:rPr>
        <w:t>комбинированный, содержательно</w:t>
      </w:r>
      <w:r w:rsidRPr="00C61566">
        <w:rPr>
          <w:color w:val="000000" w:themeColor="text1"/>
        </w:rPr>
        <w:t>-поисковый.</w:t>
      </w:r>
    </w:p>
    <w:p w14:paraId="5D31EB89" w14:textId="4737A455" w:rsidR="00923787" w:rsidRPr="00C61566" w:rsidRDefault="00923787" w:rsidP="00C61566">
      <w:pPr>
        <w:jc w:val="both"/>
        <w:rPr>
          <w:color w:val="000000" w:themeColor="text1"/>
        </w:rPr>
      </w:pPr>
      <w:r w:rsidRPr="00C61566">
        <w:rPr>
          <w:b/>
          <w:color w:val="000000" w:themeColor="text1"/>
        </w:rPr>
        <w:t>Формы работы</w:t>
      </w:r>
      <w:r w:rsidRPr="00C61566">
        <w:rPr>
          <w:color w:val="000000" w:themeColor="text1"/>
        </w:rPr>
        <w:t xml:space="preserve">: индивидуальная, </w:t>
      </w:r>
      <w:r w:rsidR="00C61566" w:rsidRPr="00C61566">
        <w:rPr>
          <w:color w:val="000000" w:themeColor="text1"/>
        </w:rPr>
        <w:t>групповая, фронтальная</w:t>
      </w:r>
      <w:r w:rsidRPr="00C61566">
        <w:rPr>
          <w:color w:val="000000" w:themeColor="text1"/>
        </w:rPr>
        <w:t>.</w:t>
      </w:r>
    </w:p>
    <w:p w14:paraId="5F25D3B7" w14:textId="75C20A7D" w:rsidR="00923787" w:rsidRPr="00C61566" w:rsidRDefault="00923787" w:rsidP="00C61566">
      <w:pPr>
        <w:jc w:val="both"/>
        <w:rPr>
          <w:color w:val="000000" w:themeColor="text1"/>
        </w:rPr>
      </w:pPr>
      <w:r w:rsidRPr="00C61566">
        <w:rPr>
          <w:b/>
          <w:color w:val="000000" w:themeColor="text1"/>
        </w:rPr>
        <w:t>Оборудование</w:t>
      </w:r>
      <w:r w:rsidRPr="00C61566">
        <w:rPr>
          <w:color w:val="000000" w:themeColor="text1"/>
        </w:rPr>
        <w:t>: мультимедиа-проектор, ПК, циркуль, линейка, карандаш, учебник</w:t>
      </w:r>
      <w:r w:rsidR="00BA4228" w:rsidRPr="00C61566">
        <w:rPr>
          <w:color w:val="000000" w:themeColor="text1"/>
        </w:rPr>
        <w:t>.</w:t>
      </w:r>
      <w:r w:rsidRPr="00C61566">
        <w:rPr>
          <w:color w:val="000000" w:themeColor="text1"/>
        </w:rPr>
        <w:t xml:space="preserve">   </w:t>
      </w:r>
    </w:p>
    <w:p w14:paraId="4937F15E" w14:textId="77777777" w:rsidR="00923787" w:rsidRPr="00C61566" w:rsidRDefault="00923787" w:rsidP="00C61566">
      <w:pPr>
        <w:jc w:val="both"/>
        <w:rPr>
          <w:color w:val="000000" w:themeColor="text1"/>
        </w:rPr>
      </w:pPr>
    </w:p>
    <w:p w14:paraId="02336D7B" w14:textId="77777777" w:rsidR="00923787" w:rsidRPr="00C61566" w:rsidRDefault="00923787" w:rsidP="00923787">
      <w:pPr>
        <w:jc w:val="center"/>
        <w:rPr>
          <w:b/>
          <w:color w:val="000000" w:themeColor="text1"/>
        </w:rPr>
      </w:pPr>
      <w:r w:rsidRPr="00C61566">
        <w:rPr>
          <w:b/>
          <w:color w:val="000000" w:themeColor="text1"/>
        </w:rPr>
        <w:t>Ход урока:</w:t>
      </w:r>
    </w:p>
    <w:p w14:paraId="09FBC25B" w14:textId="77777777" w:rsidR="00923787" w:rsidRPr="00C61566" w:rsidRDefault="00923787" w:rsidP="00923787">
      <w:pPr>
        <w:rPr>
          <w:color w:val="000000" w:themeColor="text1"/>
        </w:rPr>
      </w:pPr>
    </w:p>
    <w:p w14:paraId="212B1B31" w14:textId="1D7B23FD" w:rsidR="00923787" w:rsidRPr="00C61566" w:rsidRDefault="00923787" w:rsidP="00C61566">
      <w:pPr>
        <w:pStyle w:val="a6"/>
        <w:jc w:val="left"/>
        <w:rPr>
          <w:rFonts w:ascii="Times New Roman" w:hAnsi="Times New Roman"/>
          <w:color w:val="000000" w:themeColor="text1"/>
        </w:rPr>
      </w:pPr>
      <w:r w:rsidRPr="00C61566">
        <w:rPr>
          <w:rFonts w:ascii="Times New Roman" w:hAnsi="Times New Roman"/>
          <w:b/>
          <w:color w:val="000000" w:themeColor="text1"/>
        </w:rPr>
        <w:t>І. Организационный момент (2минуты</w:t>
      </w:r>
      <w:r w:rsidRPr="00C61566">
        <w:rPr>
          <w:rFonts w:ascii="Times New Roman" w:hAnsi="Times New Roman"/>
          <w:color w:val="000000" w:themeColor="text1"/>
        </w:rPr>
        <w:t xml:space="preserve">)   </w:t>
      </w:r>
    </w:p>
    <w:p w14:paraId="0DBEE8BE" w14:textId="77777777" w:rsidR="00923787" w:rsidRPr="00C61566" w:rsidRDefault="00923787" w:rsidP="00923787">
      <w:pPr>
        <w:rPr>
          <w:b/>
          <w:color w:val="000000" w:themeColor="text1"/>
        </w:rPr>
      </w:pPr>
      <w:r w:rsidRPr="00C61566">
        <w:rPr>
          <w:b/>
          <w:color w:val="000000" w:themeColor="text1"/>
        </w:rPr>
        <w:t xml:space="preserve">ІІ.  Актуализация опорных знаний </w:t>
      </w:r>
    </w:p>
    <w:p w14:paraId="6FF36E81" w14:textId="77777777" w:rsidR="00923787" w:rsidRPr="00C61566" w:rsidRDefault="00923787" w:rsidP="00923787">
      <w:pPr>
        <w:rPr>
          <w:b/>
          <w:color w:val="000000" w:themeColor="text1"/>
          <w:u w:val="single"/>
        </w:rPr>
      </w:pPr>
      <w:r w:rsidRPr="00C61566">
        <w:rPr>
          <w:b/>
          <w:color w:val="000000" w:themeColor="text1"/>
        </w:rPr>
        <w:t xml:space="preserve">        </w:t>
      </w:r>
    </w:p>
    <w:p w14:paraId="68E32E84" w14:textId="5A2B9E69" w:rsidR="00923787" w:rsidRPr="00C61566" w:rsidRDefault="00923787" w:rsidP="00923787">
      <w:pPr>
        <w:numPr>
          <w:ilvl w:val="0"/>
          <w:numId w:val="1"/>
        </w:numPr>
        <w:rPr>
          <w:color w:val="000000" w:themeColor="text1"/>
        </w:rPr>
      </w:pPr>
      <w:r w:rsidRPr="00C61566">
        <w:rPr>
          <w:color w:val="000000" w:themeColor="text1"/>
        </w:rPr>
        <w:t xml:space="preserve">Разминка: «Мысли </w:t>
      </w:r>
      <w:r w:rsidR="00C61566" w:rsidRPr="00C61566">
        <w:rPr>
          <w:color w:val="000000" w:themeColor="text1"/>
        </w:rPr>
        <w:t>вслух»</w:t>
      </w:r>
      <w:r w:rsidR="00C61566" w:rsidRPr="00C61566">
        <w:rPr>
          <w:b/>
          <w:color w:val="000000" w:themeColor="text1"/>
        </w:rPr>
        <w:t xml:space="preserve"> (</w:t>
      </w:r>
      <w:r w:rsidRPr="00C61566">
        <w:rPr>
          <w:b/>
          <w:color w:val="000000" w:themeColor="text1"/>
        </w:rPr>
        <w:t xml:space="preserve">2 минуты)    </w:t>
      </w:r>
    </w:p>
    <w:p w14:paraId="369F319F" w14:textId="0EBFF5E5" w:rsidR="00923787" w:rsidRPr="00C61566" w:rsidRDefault="00923787" w:rsidP="00923787">
      <w:pPr>
        <w:ind w:left="720"/>
        <w:rPr>
          <w:i/>
          <w:color w:val="000000" w:themeColor="text1"/>
        </w:rPr>
      </w:pPr>
      <w:r w:rsidRPr="00C61566">
        <w:rPr>
          <w:i/>
          <w:color w:val="000000" w:themeColor="text1"/>
        </w:rPr>
        <w:t>В геометрии ничего нельзя забывать.</w:t>
      </w:r>
      <w:r w:rsidR="00C30222" w:rsidRPr="00C61566">
        <w:rPr>
          <w:i/>
          <w:color w:val="000000" w:themeColor="text1"/>
        </w:rPr>
        <w:t xml:space="preserve"> Д</w:t>
      </w:r>
      <w:r w:rsidRPr="00C61566">
        <w:rPr>
          <w:i/>
          <w:color w:val="000000" w:themeColor="text1"/>
        </w:rPr>
        <w:t xml:space="preserve">авайте </w:t>
      </w:r>
      <w:r w:rsidR="00C61566" w:rsidRPr="00C61566">
        <w:rPr>
          <w:i/>
          <w:color w:val="000000" w:themeColor="text1"/>
        </w:rPr>
        <w:t>вспомним</w:t>
      </w:r>
      <w:r w:rsidRPr="00C61566">
        <w:rPr>
          <w:i/>
          <w:color w:val="000000" w:themeColor="text1"/>
        </w:rPr>
        <w:t xml:space="preserve"> что мы с вами знаем о </w:t>
      </w:r>
      <w:r w:rsidR="00C61566" w:rsidRPr="00C61566">
        <w:rPr>
          <w:i/>
          <w:color w:val="000000" w:themeColor="text1"/>
        </w:rPr>
        <w:t>треугольнике. (</w:t>
      </w:r>
      <w:r w:rsidR="00C30222" w:rsidRPr="00C61566">
        <w:rPr>
          <w:i/>
          <w:color w:val="000000" w:themeColor="text1"/>
        </w:rPr>
        <w:t>определение,</w:t>
      </w:r>
      <w:r w:rsidR="00C61566">
        <w:rPr>
          <w:i/>
          <w:color w:val="000000" w:themeColor="text1"/>
        </w:rPr>
        <w:t xml:space="preserve"> </w:t>
      </w:r>
      <w:r w:rsidR="00C30222" w:rsidRPr="00C61566">
        <w:rPr>
          <w:i/>
          <w:color w:val="000000" w:themeColor="text1"/>
        </w:rPr>
        <w:t>виды треугольников,</w:t>
      </w:r>
      <w:r w:rsidR="00C61566">
        <w:rPr>
          <w:i/>
          <w:color w:val="000000" w:themeColor="text1"/>
        </w:rPr>
        <w:t xml:space="preserve"> </w:t>
      </w:r>
      <w:r w:rsidR="00C30222" w:rsidRPr="00C61566">
        <w:rPr>
          <w:i/>
          <w:color w:val="000000" w:themeColor="text1"/>
        </w:rPr>
        <w:t>медиана</w:t>
      </w:r>
      <w:r w:rsidR="00F10580" w:rsidRPr="00C61566">
        <w:rPr>
          <w:i/>
          <w:color w:val="000000" w:themeColor="text1"/>
        </w:rPr>
        <w:t>,</w:t>
      </w:r>
      <w:r w:rsidR="00C61566">
        <w:rPr>
          <w:i/>
          <w:color w:val="000000" w:themeColor="text1"/>
        </w:rPr>
        <w:t xml:space="preserve"> </w:t>
      </w:r>
      <w:r w:rsidR="00F10580" w:rsidRPr="00C61566">
        <w:rPr>
          <w:i/>
          <w:color w:val="000000" w:themeColor="text1"/>
        </w:rPr>
        <w:t xml:space="preserve">высота, признаки </w:t>
      </w:r>
      <w:r w:rsidR="00C61566" w:rsidRPr="00C61566">
        <w:rPr>
          <w:i/>
          <w:color w:val="000000" w:themeColor="text1"/>
        </w:rPr>
        <w:t>равенства,</w:t>
      </w:r>
      <w:r w:rsidR="00F10580" w:rsidRPr="00C61566">
        <w:rPr>
          <w:i/>
          <w:color w:val="000000" w:themeColor="text1"/>
        </w:rPr>
        <w:t xml:space="preserve"> свойства равнобедренного треугольника.</w:t>
      </w:r>
    </w:p>
    <w:p w14:paraId="6A87FACA" w14:textId="77777777" w:rsidR="00923787" w:rsidRPr="00C61566" w:rsidRDefault="00923787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>№1.Вычислить угол</w:t>
      </w:r>
    </w:p>
    <w:p w14:paraId="7DACF869" w14:textId="77777777" w:rsidR="00923787" w:rsidRPr="00C61566" w:rsidRDefault="00923787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07AFB469" wp14:editId="1B39E279">
            <wp:extent cx="6022800" cy="2133600"/>
            <wp:effectExtent l="0" t="0" r="0" b="0"/>
            <wp:docPr id="4" name="Рисунок 1" descr="рис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56" cy="21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DCF6" w14:textId="49EBB070" w:rsidR="00923787" w:rsidRPr="00C61566" w:rsidRDefault="00923787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 xml:space="preserve">          </w:t>
      </w: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39D3EC0C" wp14:editId="12135577">
            <wp:extent cx="123825" cy="114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66">
        <w:rPr>
          <w:rFonts w:eastAsia="Calibri"/>
          <w:color w:val="000000" w:themeColor="text1"/>
          <w:lang w:eastAsia="en-US"/>
        </w:rPr>
        <w:t xml:space="preserve">А=   </w:t>
      </w:r>
      <w:r w:rsidR="00B2639B" w:rsidRPr="00C61566">
        <w:rPr>
          <w:rFonts w:eastAsia="Calibri"/>
          <w:color w:val="000000" w:themeColor="text1"/>
          <w:lang w:eastAsia="en-US"/>
        </w:rPr>
        <w:t>74</w:t>
      </w:r>
      <w:r w:rsidRPr="00C61566">
        <w:rPr>
          <w:rFonts w:eastAsia="Calibri"/>
          <w:color w:val="000000" w:themeColor="text1"/>
          <w:lang w:eastAsia="en-US"/>
        </w:rPr>
        <w:t xml:space="preserve">                                             </w:t>
      </w: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0AC26630" wp14:editId="5ED6FC81">
            <wp:extent cx="123825" cy="114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66">
        <w:rPr>
          <w:rFonts w:eastAsia="Calibri"/>
          <w:color w:val="000000" w:themeColor="text1"/>
          <w:lang w:val="en-US" w:eastAsia="en-US"/>
        </w:rPr>
        <w:t>D</w:t>
      </w:r>
      <w:proofErr w:type="gramStart"/>
      <w:r w:rsidRPr="00C61566">
        <w:rPr>
          <w:rFonts w:eastAsia="Calibri"/>
          <w:color w:val="000000" w:themeColor="text1"/>
          <w:lang w:eastAsia="en-US"/>
        </w:rPr>
        <w:t xml:space="preserve">=  </w:t>
      </w:r>
      <w:r w:rsidR="00B2639B" w:rsidRPr="00C61566">
        <w:rPr>
          <w:rFonts w:eastAsia="Calibri"/>
          <w:color w:val="000000" w:themeColor="text1"/>
          <w:lang w:eastAsia="en-US"/>
        </w:rPr>
        <w:t>70</w:t>
      </w:r>
      <w:proofErr w:type="gramEnd"/>
      <w:r w:rsidRPr="00C61566">
        <w:rPr>
          <w:rFonts w:eastAsia="Calibri"/>
          <w:color w:val="000000" w:themeColor="text1"/>
          <w:lang w:eastAsia="en-US"/>
        </w:rPr>
        <w:t xml:space="preserve">                                                     </w:t>
      </w: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78A1BC1F" wp14:editId="6FBAFA9A">
            <wp:extent cx="123825" cy="114300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66">
        <w:rPr>
          <w:rFonts w:eastAsia="Calibri"/>
          <w:color w:val="000000" w:themeColor="text1"/>
          <w:lang w:eastAsia="en-US"/>
        </w:rPr>
        <w:t>1</w:t>
      </w:r>
      <w:r w:rsidR="00B2639B" w:rsidRPr="00C61566">
        <w:rPr>
          <w:rFonts w:eastAsia="Calibri"/>
          <w:color w:val="000000" w:themeColor="text1"/>
          <w:lang w:eastAsia="en-US"/>
        </w:rPr>
        <w:t>=116</w:t>
      </w:r>
    </w:p>
    <w:p w14:paraId="21A3BD49" w14:textId="2CAAE419" w:rsidR="00923787" w:rsidRPr="00C61566" w:rsidRDefault="00923787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 xml:space="preserve">                                                                   </w:t>
      </w: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732CE432" wp14:editId="1C3B54EB">
            <wp:extent cx="123825" cy="114300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66">
        <w:rPr>
          <w:rFonts w:eastAsia="Calibri"/>
          <w:color w:val="000000" w:themeColor="text1"/>
          <w:lang w:val="en-US" w:eastAsia="en-US"/>
        </w:rPr>
        <w:t>E</w:t>
      </w:r>
      <w:r w:rsidRPr="00C61566">
        <w:rPr>
          <w:rFonts w:eastAsia="Calibri"/>
          <w:color w:val="000000" w:themeColor="text1"/>
          <w:lang w:eastAsia="en-US"/>
        </w:rPr>
        <w:t xml:space="preserve">= </w:t>
      </w:r>
      <w:r w:rsidR="00B2639B" w:rsidRPr="00C61566">
        <w:rPr>
          <w:rFonts w:eastAsia="Calibri"/>
          <w:color w:val="000000" w:themeColor="text1"/>
          <w:lang w:eastAsia="en-US"/>
        </w:rPr>
        <w:t>70</w:t>
      </w:r>
      <w:r w:rsidRPr="00C61566">
        <w:rPr>
          <w:rFonts w:eastAsia="Calibri"/>
          <w:color w:val="000000" w:themeColor="text1"/>
          <w:lang w:eastAsia="en-US"/>
        </w:rPr>
        <w:t xml:space="preserve">                                                          </w:t>
      </w:r>
      <w:r w:rsidRPr="00C61566">
        <w:rPr>
          <w:rFonts w:eastAsia="Calibri"/>
          <w:noProof/>
          <w:color w:val="000000" w:themeColor="text1"/>
        </w:rPr>
        <w:drawing>
          <wp:inline distT="0" distB="0" distL="0" distR="0" wp14:anchorId="2B356D80" wp14:editId="3BB68ED5">
            <wp:extent cx="123825" cy="11430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1566">
        <w:rPr>
          <w:rFonts w:eastAsia="Calibri"/>
          <w:color w:val="000000" w:themeColor="text1"/>
          <w:lang w:eastAsia="en-US"/>
        </w:rPr>
        <w:t>2=</w:t>
      </w:r>
      <w:r w:rsidR="00B2639B" w:rsidRPr="00C61566">
        <w:rPr>
          <w:rFonts w:eastAsia="Calibri"/>
          <w:color w:val="000000" w:themeColor="text1"/>
          <w:lang w:eastAsia="en-US"/>
        </w:rPr>
        <w:t>14</w:t>
      </w:r>
    </w:p>
    <w:p w14:paraId="3C98E3B7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5064BC1F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4391C688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4A7A1E01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49DDFAF5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63F166BD" w14:textId="77777777" w:rsidR="00C61566" w:rsidRDefault="00C61566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</w:p>
    <w:p w14:paraId="21A14CFF" w14:textId="77777777" w:rsidR="00923787" w:rsidRPr="00C61566" w:rsidRDefault="00923787" w:rsidP="00923787">
      <w:pPr>
        <w:spacing w:after="200"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>№2.</w:t>
      </w:r>
      <w:r w:rsidRPr="00C61566">
        <w:rPr>
          <w:rFonts w:eastAsia="Calibri"/>
          <w:color w:val="000000" w:themeColor="text1"/>
        </w:rPr>
        <w:t xml:space="preserve"> Выбрать верные и неверные утверждения</w:t>
      </w:r>
    </w:p>
    <w:tbl>
      <w:tblPr>
        <w:tblW w:w="102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6047"/>
        <w:gridCol w:w="3939"/>
      </w:tblGrid>
      <w:tr w:rsidR="00C61566" w:rsidRPr="00C61566" w14:paraId="025EC3E3" w14:textId="77777777" w:rsidTr="002470F7">
        <w:trPr>
          <w:trHeight w:val="499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A44F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lastRenderedPageBreak/>
              <w:t>Выбрать верные и неверные утверждения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4417" w14:textId="7B793D4B" w:rsidR="00923787" w:rsidRPr="00C61566" w:rsidRDefault="002470F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Оценить (</w:t>
            </w:r>
            <w:r w:rsidR="00923787" w:rsidRPr="00C61566">
              <w:rPr>
                <w:rFonts w:eastAsia="Calibri"/>
                <w:color w:val="000000" w:themeColor="text1"/>
              </w:rPr>
              <w:t xml:space="preserve">+ </w:t>
            </w:r>
            <w:r w:rsidRPr="00C61566">
              <w:rPr>
                <w:rFonts w:eastAsia="Calibri"/>
                <w:color w:val="000000" w:themeColor="text1"/>
              </w:rPr>
              <w:t>верные; -</w:t>
            </w:r>
            <w:r w:rsidR="00923787" w:rsidRPr="00C61566">
              <w:rPr>
                <w:rFonts w:eastAsia="Calibri"/>
                <w:color w:val="000000" w:themeColor="text1"/>
              </w:rPr>
              <w:t xml:space="preserve"> неверные) </w:t>
            </w:r>
          </w:p>
          <w:p w14:paraId="6CA7F494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теоретический факт</w:t>
            </w:r>
          </w:p>
        </w:tc>
      </w:tr>
      <w:tr w:rsidR="00C61566" w:rsidRPr="00C61566" w14:paraId="59D8C548" w14:textId="77777777" w:rsidTr="002470F7">
        <w:trPr>
          <w:trHeight w:val="153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8128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9D06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Если две стороны и угол одного треугольника соответственно равны двум сторонам и углу другого треугольника, то такие треугольники равны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036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-  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</w:t>
            </w:r>
          </w:p>
        </w:tc>
      </w:tr>
      <w:tr w:rsidR="00C61566" w:rsidRPr="00C61566" w14:paraId="6200FF58" w14:textId="77777777" w:rsidTr="002470F7">
        <w:trPr>
          <w:trHeight w:val="2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47CD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6BDA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В равностороннем треугольнике углы при основании равны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EB7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-      все углы равны</w:t>
            </w:r>
          </w:p>
        </w:tc>
      </w:tr>
      <w:tr w:rsidR="00C61566" w:rsidRPr="00C61566" w14:paraId="7A4D05ED" w14:textId="77777777" w:rsidTr="002470F7">
        <w:trPr>
          <w:trHeight w:val="2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BF63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32CC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В тупоугольном треугольнике все углы тупые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349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-  один тупой</w:t>
            </w:r>
          </w:p>
        </w:tc>
      </w:tr>
      <w:tr w:rsidR="00C61566" w:rsidRPr="00C61566" w14:paraId="70DB0A13" w14:textId="77777777" w:rsidTr="002470F7">
        <w:trPr>
          <w:trHeight w:val="49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5034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C583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Длина гипотенузы прямоугольного треугольника меньше суммы длин его катетов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EB7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+ каждая сторона треугольника меньше суммы двух других</w:t>
            </w:r>
          </w:p>
        </w:tc>
      </w:tr>
      <w:tr w:rsidR="00C61566" w:rsidRPr="00C61566" w14:paraId="6E7E6DE6" w14:textId="77777777" w:rsidTr="002470F7">
        <w:trPr>
          <w:trHeight w:val="2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7291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DB4D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Существует треугольник со сторонами 1 см, 2 см и 4 см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C69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-  сумма 1+3 меньше 4</w:t>
            </w:r>
          </w:p>
        </w:tc>
      </w:tr>
      <w:tr w:rsidR="00C61566" w:rsidRPr="00C61566" w14:paraId="05944568" w14:textId="77777777" w:rsidTr="002470F7">
        <w:trPr>
          <w:trHeight w:val="24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14E2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CD2F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Сумма углов равнобедренного треугольника равна 170°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6EEC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- Теорема о сумме углов треугольника</w:t>
            </w:r>
          </w:p>
        </w:tc>
      </w:tr>
      <w:tr w:rsidR="00C61566" w:rsidRPr="00C61566" w14:paraId="4C4F3033" w14:textId="77777777" w:rsidTr="002470F7">
        <w:trPr>
          <w:trHeight w:val="76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48F3" w14:textId="77777777" w:rsidR="00923787" w:rsidRPr="00C61566" w:rsidRDefault="00923787" w:rsidP="00C30222">
            <w:pPr>
              <w:jc w:val="center"/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6585" w14:textId="77777777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>Если катеты одного прямоугольного треугольника соответственно равны катетам другого, то такие треугольники равны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7F3" w14:textId="707E6941" w:rsidR="00923787" w:rsidRPr="00C61566" w:rsidRDefault="00923787" w:rsidP="00C30222">
            <w:pPr>
              <w:rPr>
                <w:rFonts w:eastAsia="Calibri"/>
                <w:color w:val="000000" w:themeColor="text1"/>
              </w:rPr>
            </w:pPr>
            <w:r w:rsidRPr="00C61566">
              <w:rPr>
                <w:rFonts w:eastAsia="Calibri"/>
                <w:color w:val="000000" w:themeColor="text1"/>
              </w:rPr>
              <w:t xml:space="preserve">+Признаки равенства прямоугольных </w:t>
            </w:r>
            <w:r w:rsidR="00C61566" w:rsidRPr="00C61566">
              <w:rPr>
                <w:rFonts w:eastAsia="Calibri"/>
                <w:color w:val="000000" w:themeColor="text1"/>
              </w:rPr>
              <w:t>треугольников (</w:t>
            </w:r>
            <w:r w:rsidRPr="00C61566">
              <w:rPr>
                <w:rFonts w:eastAsia="Calibri"/>
                <w:color w:val="000000" w:themeColor="text1"/>
              </w:rPr>
              <w:t>по двум катетам)</w:t>
            </w:r>
          </w:p>
        </w:tc>
      </w:tr>
    </w:tbl>
    <w:p w14:paraId="2E057080" w14:textId="77777777" w:rsidR="00923787" w:rsidRPr="00C61566" w:rsidRDefault="00923787" w:rsidP="00923787">
      <w:pPr>
        <w:rPr>
          <w:rFonts w:eastAsia="Calibri"/>
          <w:bCs/>
          <w:color w:val="000000" w:themeColor="text1"/>
        </w:rPr>
      </w:pPr>
      <w:r w:rsidRPr="00C61566">
        <w:rPr>
          <w:rFonts w:eastAsia="Calibri"/>
          <w:color w:val="000000" w:themeColor="text1"/>
          <w:lang w:eastAsia="en-US"/>
        </w:rPr>
        <w:t>№3.</w:t>
      </w:r>
      <w:r w:rsidRPr="00C61566">
        <w:rPr>
          <w:rFonts w:eastAsia="Calibri"/>
          <w:bCs/>
          <w:color w:val="000000" w:themeColor="text1"/>
        </w:rPr>
        <w:t xml:space="preserve"> Выделить условие и заключение.</w:t>
      </w:r>
    </w:p>
    <w:p w14:paraId="21B9B56B" w14:textId="77777777" w:rsidR="00923787" w:rsidRPr="00C61566" w:rsidRDefault="00923787" w:rsidP="00923787">
      <w:pPr>
        <w:rPr>
          <w:rFonts w:eastAsia="Calibri"/>
          <w:bCs/>
          <w:color w:val="000000" w:themeColor="text1"/>
        </w:rPr>
      </w:pPr>
      <w:r w:rsidRPr="00C61566">
        <w:rPr>
          <w:rFonts w:eastAsia="Calibri"/>
          <w:bCs/>
          <w:color w:val="000000" w:themeColor="text1"/>
        </w:rPr>
        <w:t>Записать в форме «Если …, то …».</w:t>
      </w:r>
    </w:p>
    <w:p w14:paraId="5CED6272" w14:textId="5CE0EA38" w:rsidR="00923787" w:rsidRPr="00C61566" w:rsidRDefault="00923787" w:rsidP="00923787">
      <w:pPr>
        <w:rPr>
          <w:rFonts w:eastAsia="Calibri"/>
          <w:bCs/>
          <w:color w:val="000000" w:themeColor="text1"/>
        </w:rPr>
      </w:pPr>
      <w:r w:rsidRPr="00C61566">
        <w:rPr>
          <w:rFonts w:eastAsia="Calibri"/>
          <w:bCs/>
          <w:color w:val="000000" w:themeColor="text1"/>
        </w:rPr>
        <w:t>Сформулировать высказывание.</w:t>
      </w:r>
    </w:p>
    <w:p w14:paraId="19E6958B" w14:textId="77777777" w:rsidR="00923787" w:rsidRPr="00C61566" w:rsidRDefault="00923787" w:rsidP="00923787">
      <w:pPr>
        <w:rPr>
          <w:rFonts w:eastAsia="Calibri"/>
          <w:b/>
          <w:bCs/>
          <w:color w:val="000000" w:themeColor="text1"/>
        </w:rPr>
      </w:pPr>
      <w:r w:rsidRPr="00C61566">
        <w:rPr>
          <w:rFonts w:eastAsia="Calibri"/>
          <w:b/>
          <w:bCs/>
          <w:color w:val="000000" w:themeColor="text1"/>
        </w:rPr>
        <w:t>1. «В равнобедренном треугольнике углы при основании равны»</w:t>
      </w:r>
    </w:p>
    <w:p w14:paraId="3E03BF13" w14:textId="77777777" w:rsidR="00923787" w:rsidRPr="00C61566" w:rsidRDefault="00923787" w:rsidP="00923787">
      <w:pPr>
        <w:rPr>
          <w:rFonts w:eastAsia="Calibri"/>
          <w:bCs/>
          <w:color w:val="000000" w:themeColor="text1"/>
        </w:rPr>
      </w:pPr>
      <w:r w:rsidRPr="00C61566">
        <w:rPr>
          <w:rFonts w:eastAsia="Calibri"/>
          <w:bCs/>
          <w:color w:val="000000" w:themeColor="text1"/>
        </w:rPr>
        <w:t xml:space="preserve">1. Если …                                                     </w:t>
      </w:r>
      <w:proofErr w:type="gramStart"/>
      <w:r w:rsidRPr="00C61566">
        <w:rPr>
          <w:rFonts w:eastAsia="Calibri"/>
          <w:bCs/>
          <w:color w:val="000000" w:themeColor="text1"/>
        </w:rPr>
        <w:t xml:space="preserve">  ,</w:t>
      </w:r>
      <w:proofErr w:type="gramEnd"/>
      <w:r w:rsidRPr="00C61566">
        <w:rPr>
          <w:rFonts w:eastAsia="Calibri"/>
          <w:bCs/>
          <w:color w:val="000000" w:themeColor="text1"/>
        </w:rPr>
        <w:t xml:space="preserve"> то …</w:t>
      </w:r>
    </w:p>
    <w:p w14:paraId="30C623FB" w14:textId="0B62FA34" w:rsidR="00923787" w:rsidRPr="00C61566" w:rsidRDefault="00923787" w:rsidP="00923787">
      <w:pPr>
        <w:rPr>
          <w:rFonts w:eastAsia="Calibri"/>
          <w:b/>
          <w:bCs/>
          <w:color w:val="000000" w:themeColor="text1"/>
        </w:rPr>
      </w:pPr>
      <w:r w:rsidRPr="00C61566">
        <w:rPr>
          <w:rFonts w:eastAsia="Calibri"/>
          <w:b/>
          <w:bCs/>
          <w:color w:val="000000" w:themeColor="text1"/>
        </w:rPr>
        <w:t xml:space="preserve">2. «В </w:t>
      </w:r>
      <w:r w:rsidR="00C61566" w:rsidRPr="00C61566">
        <w:rPr>
          <w:rFonts w:eastAsia="Calibri"/>
          <w:b/>
          <w:bCs/>
          <w:color w:val="000000" w:themeColor="text1"/>
        </w:rPr>
        <w:t>прямоугольном треугольнике</w:t>
      </w:r>
      <w:r w:rsidRPr="00C61566">
        <w:rPr>
          <w:rFonts w:eastAsia="Calibri"/>
          <w:b/>
          <w:bCs/>
          <w:color w:val="000000" w:themeColor="text1"/>
        </w:rPr>
        <w:t xml:space="preserve"> против угла в 30° лежит катет равный половине гипотенузы»</w:t>
      </w:r>
    </w:p>
    <w:p w14:paraId="3C5F1320" w14:textId="77777777" w:rsidR="00923787" w:rsidRPr="00C61566" w:rsidRDefault="00923787" w:rsidP="00923787">
      <w:pPr>
        <w:rPr>
          <w:rFonts w:eastAsia="Calibri"/>
          <w:bCs/>
          <w:color w:val="000000" w:themeColor="text1"/>
        </w:rPr>
      </w:pPr>
      <w:r w:rsidRPr="00C61566">
        <w:rPr>
          <w:rFonts w:eastAsia="Calibri"/>
          <w:bCs/>
          <w:color w:val="000000" w:themeColor="text1"/>
        </w:rPr>
        <w:t xml:space="preserve">2. Если …                                                     </w:t>
      </w:r>
      <w:proofErr w:type="gramStart"/>
      <w:r w:rsidRPr="00C61566">
        <w:rPr>
          <w:rFonts w:eastAsia="Calibri"/>
          <w:bCs/>
          <w:color w:val="000000" w:themeColor="text1"/>
        </w:rPr>
        <w:t xml:space="preserve">  ,</w:t>
      </w:r>
      <w:proofErr w:type="gramEnd"/>
      <w:r w:rsidRPr="00C61566">
        <w:rPr>
          <w:rFonts w:eastAsia="Calibri"/>
          <w:bCs/>
          <w:color w:val="000000" w:themeColor="text1"/>
        </w:rPr>
        <w:t xml:space="preserve"> то …</w:t>
      </w:r>
    </w:p>
    <w:p w14:paraId="266D7C48" w14:textId="13A7E069" w:rsidR="00923787" w:rsidRPr="00C61566" w:rsidRDefault="00923787" w:rsidP="00923787">
      <w:pPr>
        <w:rPr>
          <w:rFonts w:eastAsia="Calibri"/>
          <w:b/>
          <w:bCs/>
          <w:color w:val="000000" w:themeColor="text1"/>
        </w:rPr>
      </w:pPr>
      <w:r w:rsidRPr="00C61566">
        <w:rPr>
          <w:rFonts w:eastAsia="Calibri"/>
          <w:b/>
          <w:bCs/>
          <w:color w:val="000000" w:themeColor="text1"/>
        </w:rPr>
        <w:t xml:space="preserve">3. «Математику уже затем учить стоит, что она ум в порядок </w:t>
      </w:r>
      <w:r w:rsidR="00C61566" w:rsidRPr="00C61566">
        <w:rPr>
          <w:rFonts w:eastAsia="Calibri"/>
          <w:b/>
          <w:bCs/>
          <w:color w:val="000000" w:themeColor="text1"/>
        </w:rPr>
        <w:t>приводит» Ломоносов</w:t>
      </w:r>
      <w:r w:rsidRPr="00C61566">
        <w:rPr>
          <w:rFonts w:eastAsia="Calibri"/>
          <w:bCs/>
          <w:i/>
          <w:color w:val="000000" w:themeColor="text1"/>
        </w:rPr>
        <w:t xml:space="preserve"> М.В.</w:t>
      </w:r>
    </w:p>
    <w:p w14:paraId="51459ED6" w14:textId="77777777" w:rsidR="00923787" w:rsidRPr="00C61566" w:rsidRDefault="00923787" w:rsidP="00923787">
      <w:pPr>
        <w:spacing w:line="276" w:lineRule="auto"/>
        <w:rPr>
          <w:rFonts w:eastAsia="Calibri"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>3.</w:t>
      </w:r>
      <w:r w:rsidRPr="00C61566">
        <w:rPr>
          <w:rFonts w:eastAsia="Calibri"/>
          <w:bCs/>
          <w:color w:val="000000" w:themeColor="text1"/>
        </w:rPr>
        <w:t xml:space="preserve"> Если …                                                    </w:t>
      </w:r>
      <w:proofErr w:type="gramStart"/>
      <w:r w:rsidRPr="00C61566">
        <w:rPr>
          <w:rFonts w:eastAsia="Calibri"/>
          <w:bCs/>
          <w:color w:val="000000" w:themeColor="text1"/>
        </w:rPr>
        <w:t xml:space="preserve">  ,</w:t>
      </w:r>
      <w:proofErr w:type="gramEnd"/>
      <w:r w:rsidRPr="00C61566">
        <w:rPr>
          <w:rFonts w:eastAsia="Calibri"/>
          <w:bCs/>
          <w:color w:val="000000" w:themeColor="text1"/>
        </w:rPr>
        <w:t xml:space="preserve"> то …</w:t>
      </w:r>
    </w:p>
    <w:p w14:paraId="76EB58EC" w14:textId="77777777" w:rsidR="00923787" w:rsidRPr="00C61566" w:rsidRDefault="00923787" w:rsidP="00923787">
      <w:pPr>
        <w:spacing w:line="276" w:lineRule="auto"/>
        <w:rPr>
          <w:rFonts w:eastAsia="Calibri"/>
          <w:b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>4.</w:t>
      </w:r>
      <w:r w:rsidRPr="00C61566">
        <w:rPr>
          <w:rFonts w:eastAsia="Calibri"/>
          <w:b/>
          <w:color w:val="000000" w:themeColor="text1"/>
          <w:lang w:eastAsia="en-US"/>
        </w:rPr>
        <w:t>В равностороннем треугольнике все углы по 60°</w:t>
      </w:r>
    </w:p>
    <w:p w14:paraId="44914498" w14:textId="3B8642CE" w:rsidR="00923787" w:rsidRPr="00C61566" w:rsidRDefault="00923787" w:rsidP="00C61566">
      <w:pPr>
        <w:spacing w:line="276" w:lineRule="auto"/>
        <w:rPr>
          <w:rStyle w:val="a3"/>
          <w:rFonts w:eastAsia="Calibri"/>
          <w:b w:val="0"/>
          <w:bCs w:val="0"/>
          <w:i/>
          <w:color w:val="000000" w:themeColor="text1"/>
          <w:lang w:eastAsia="en-US"/>
        </w:rPr>
      </w:pPr>
      <w:r w:rsidRPr="00C61566">
        <w:rPr>
          <w:rFonts w:eastAsia="Calibri"/>
          <w:color w:val="000000" w:themeColor="text1"/>
          <w:lang w:eastAsia="en-US"/>
        </w:rPr>
        <w:t>4.</w:t>
      </w:r>
      <w:r w:rsidRPr="00C61566">
        <w:rPr>
          <w:rFonts w:eastAsia="Calibri"/>
          <w:i/>
          <w:color w:val="000000" w:themeColor="text1"/>
          <w:lang w:eastAsia="en-US"/>
        </w:rPr>
        <w:t xml:space="preserve">Если……                                                </w:t>
      </w:r>
      <w:proofErr w:type="gramStart"/>
      <w:r w:rsidRPr="00C61566">
        <w:rPr>
          <w:rFonts w:eastAsia="Calibri"/>
          <w:i/>
          <w:color w:val="000000" w:themeColor="text1"/>
          <w:lang w:eastAsia="en-US"/>
        </w:rPr>
        <w:t xml:space="preserve">  ,</w:t>
      </w:r>
      <w:proofErr w:type="gramEnd"/>
      <w:r w:rsidRPr="00C61566">
        <w:rPr>
          <w:rFonts w:eastAsia="Calibri"/>
          <w:i/>
          <w:color w:val="000000" w:themeColor="text1"/>
          <w:lang w:eastAsia="en-US"/>
        </w:rPr>
        <w:t xml:space="preserve"> то ……°</w:t>
      </w:r>
    </w:p>
    <w:p w14:paraId="11CA1664" w14:textId="11511EF4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b/>
          <w:color w:val="000000" w:themeColor="text1"/>
          <w:sz w:val="24"/>
          <w:szCs w:val="24"/>
        </w:rPr>
      </w:pPr>
      <w:r w:rsidRPr="00C61566">
        <w:rPr>
          <w:rStyle w:val="a3"/>
          <w:color w:val="000000" w:themeColor="text1"/>
          <w:sz w:val="24"/>
          <w:szCs w:val="24"/>
        </w:rPr>
        <w:t xml:space="preserve">Проверка работ </w:t>
      </w:r>
      <w:r w:rsidRPr="00C61566">
        <w:rPr>
          <w:rStyle w:val="a3"/>
          <w:b/>
          <w:color w:val="000000" w:themeColor="text1"/>
          <w:sz w:val="24"/>
          <w:szCs w:val="24"/>
        </w:rPr>
        <w:t xml:space="preserve">(5 минут)  </w:t>
      </w:r>
    </w:p>
    <w:p w14:paraId="3AADE06E" w14:textId="3E83DE7C" w:rsidR="00B2639B" w:rsidRPr="00C61566" w:rsidRDefault="00F10580" w:rsidP="00923787">
      <w:pPr>
        <w:pStyle w:val="1"/>
        <w:spacing w:before="0" w:beforeAutospacing="0" w:after="0" w:afterAutospacing="0"/>
        <w:rPr>
          <w:rStyle w:val="a3"/>
          <w:color w:val="000000" w:themeColor="text1"/>
          <w:sz w:val="24"/>
          <w:szCs w:val="24"/>
        </w:rPr>
      </w:pPr>
      <w:r w:rsidRPr="00C61566">
        <w:rPr>
          <w:rStyle w:val="a3"/>
          <w:color w:val="000000" w:themeColor="text1"/>
          <w:sz w:val="24"/>
          <w:szCs w:val="24"/>
        </w:rPr>
        <w:t>Постр</w:t>
      </w:r>
      <w:r w:rsidR="00C61566" w:rsidRPr="00C61566">
        <w:rPr>
          <w:rStyle w:val="a3"/>
          <w:color w:val="000000" w:themeColor="text1"/>
          <w:sz w:val="24"/>
          <w:szCs w:val="24"/>
        </w:rPr>
        <w:t>ойте равносторонний треугольник</w:t>
      </w:r>
      <w:r w:rsidRPr="00C61566">
        <w:rPr>
          <w:rStyle w:val="a3"/>
          <w:color w:val="000000" w:themeColor="text1"/>
          <w:sz w:val="24"/>
          <w:szCs w:val="24"/>
        </w:rPr>
        <w:t xml:space="preserve">, треугольник такой чтобы у него был угол </w:t>
      </w:r>
      <w:proofErr w:type="gramStart"/>
      <w:r w:rsidRPr="00C61566">
        <w:rPr>
          <w:rStyle w:val="a3"/>
          <w:color w:val="000000" w:themeColor="text1"/>
          <w:sz w:val="24"/>
          <w:szCs w:val="24"/>
        </w:rPr>
        <w:t>60</w:t>
      </w:r>
      <w:r w:rsidRPr="00C61566">
        <w:rPr>
          <w:rStyle w:val="a3"/>
          <w:color w:val="000000" w:themeColor="text1"/>
          <w:sz w:val="24"/>
          <w:szCs w:val="24"/>
          <w:vertAlign w:val="superscript"/>
        </w:rPr>
        <w:t xml:space="preserve">0  </w:t>
      </w:r>
      <w:r w:rsidRPr="00C61566">
        <w:rPr>
          <w:rStyle w:val="a3"/>
          <w:color w:val="000000" w:themeColor="text1"/>
          <w:sz w:val="24"/>
          <w:szCs w:val="24"/>
        </w:rPr>
        <w:t>и</w:t>
      </w:r>
      <w:proofErr w:type="gramEnd"/>
      <w:r w:rsidRPr="00C61566">
        <w:rPr>
          <w:rStyle w:val="a3"/>
          <w:color w:val="000000" w:themeColor="text1"/>
          <w:sz w:val="24"/>
          <w:szCs w:val="24"/>
        </w:rPr>
        <w:t xml:space="preserve"> стороны 5 см и 3 см и</w:t>
      </w:r>
      <w:r w:rsidR="002470F7">
        <w:rPr>
          <w:rStyle w:val="a3"/>
          <w:color w:val="000000" w:themeColor="text1"/>
          <w:sz w:val="24"/>
          <w:szCs w:val="24"/>
        </w:rPr>
        <w:t xml:space="preserve"> </w:t>
      </w:r>
      <w:r w:rsidRPr="00C61566">
        <w:rPr>
          <w:rStyle w:val="a3"/>
          <w:color w:val="000000" w:themeColor="text1"/>
          <w:sz w:val="24"/>
          <w:szCs w:val="24"/>
        </w:rPr>
        <w:t xml:space="preserve">4 см:(не получилось? </w:t>
      </w:r>
      <w:r w:rsidR="00C61566" w:rsidRPr="00C61566">
        <w:rPr>
          <w:rStyle w:val="a3"/>
          <w:color w:val="000000" w:themeColor="text1"/>
          <w:sz w:val="24"/>
          <w:szCs w:val="24"/>
        </w:rPr>
        <w:t>Проблема.</w:t>
      </w:r>
      <w:r w:rsidRPr="00C61566">
        <w:rPr>
          <w:rStyle w:val="a3"/>
          <w:color w:val="000000" w:themeColor="text1"/>
          <w:sz w:val="24"/>
          <w:szCs w:val="24"/>
        </w:rPr>
        <w:t>)</w:t>
      </w:r>
    </w:p>
    <w:p w14:paraId="10C9C243" w14:textId="42DE8FF5" w:rsidR="00923787" w:rsidRPr="00C61566" w:rsidRDefault="002470F7" w:rsidP="00923787">
      <w:pPr>
        <w:pStyle w:val="1"/>
        <w:spacing w:before="0" w:beforeAutospacing="0" w:after="0" w:afterAutospacing="0"/>
        <w:rPr>
          <w:rStyle w:val="a3"/>
          <w:color w:val="000000" w:themeColor="text1"/>
          <w:sz w:val="24"/>
          <w:szCs w:val="24"/>
        </w:rPr>
      </w:pPr>
      <w:r>
        <w:rPr>
          <w:rStyle w:val="a3"/>
          <w:color w:val="000000" w:themeColor="text1"/>
          <w:sz w:val="24"/>
          <w:szCs w:val="24"/>
        </w:rPr>
        <w:t>Следователь</w:t>
      </w:r>
      <w:r w:rsidR="00F10580" w:rsidRPr="00C61566">
        <w:rPr>
          <w:rStyle w:val="a3"/>
          <w:color w:val="000000" w:themeColor="text1"/>
          <w:sz w:val="24"/>
          <w:szCs w:val="24"/>
        </w:rPr>
        <w:t xml:space="preserve"> </w:t>
      </w:r>
      <w:r w:rsidR="00F10580" w:rsidRPr="00C61566">
        <w:rPr>
          <w:rStyle w:val="a3"/>
          <w:b/>
          <w:bCs/>
          <w:color w:val="000000" w:themeColor="text1"/>
          <w:sz w:val="24"/>
          <w:szCs w:val="24"/>
        </w:rPr>
        <w:t>цель урока</w:t>
      </w:r>
      <w:r w:rsidR="00F10580" w:rsidRPr="00C61566">
        <w:rPr>
          <w:rStyle w:val="a3"/>
          <w:color w:val="000000" w:themeColor="text1"/>
          <w:sz w:val="24"/>
          <w:szCs w:val="24"/>
        </w:rPr>
        <w:t xml:space="preserve"> сегодня: научиться строи</w:t>
      </w:r>
      <w:r w:rsidR="001A2AC2" w:rsidRPr="00C61566">
        <w:rPr>
          <w:rStyle w:val="a3"/>
          <w:color w:val="000000" w:themeColor="text1"/>
          <w:sz w:val="24"/>
          <w:szCs w:val="24"/>
        </w:rPr>
        <w:t>т</w:t>
      </w:r>
      <w:r w:rsidR="00F10580" w:rsidRPr="00C61566">
        <w:rPr>
          <w:rStyle w:val="a3"/>
          <w:color w:val="000000" w:themeColor="text1"/>
          <w:sz w:val="24"/>
          <w:szCs w:val="24"/>
        </w:rPr>
        <w:t>ь треугольник по заданным элементам.</w:t>
      </w:r>
      <w:r w:rsidR="001A2AC2" w:rsidRPr="00C61566">
        <w:rPr>
          <w:rStyle w:val="a3"/>
          <w:color w:val="000000" w:themeColor="text1"/>
          <w:sz w:val="24"/>
          <w:szCs w:val="24"/>
        </w:rPr>
        <w:t xml:space="preserve"> </w:t>
      </w:r>
    </w:p>
    <w:p w14:paraId="0A90DBD2" w14:textId="04426BCC" w:rsidR="00857ECF" w:rsidRDefault="00857ECF" w:rsidP="00923787">
      <w:pPr>
        <w:pStyle w:val="1"/>
        <w:spacing w:before="0" w:beforeAutospacing="0" w:after="0" w:afterAutospacing="0"/>
        <w:rPr>
          <w:rStyle w:val="a3"/>
          <w:b/>
          <w:color w:val="000000" w:themeColor="text1"/>
          <w:sz w:val="24"/>
          <w:szCs w:val="24"/>
        </w:rPr>
      </w:pPr>
      <w:r w:rsidRPr="00C61566">
        <w:rPr>
          <w:rStyle w:val="a3"/>
          <w:b/>
          <w:color w:val="000000" w:themeColor="text1"/>
          <w:sz w:val="24"/>
          <w:szCs w:val="24"/>
        </w:rPr>
        <w:t>Ш изучение новой темы</w:t>
      </w:r>
    </w:p>
    <w:p w14:paraId="5209014E" w14:textId="77777777" w:rsidR="002470F7" w:rsidRPr="00C61566" w:rsidRDefault="002470F7" w:rsidP="00923787">
      <w:pPr>
        <w:pStyle w:val="1"/>
        <w:spacing w:before="0" w:beforeAutospacing="0" w:after="0" w:afterAutospacing="0"/>
        <w:rPr>
          <w:rStyle w:val="a3"/>
          <w:b/>
          <w:color w:val="000000" w:themeColor="text1"/>
          <w:sz w:val="24"/>
          <w:szCs w:val="24"/>
        </w:rPr>
      </w:pPr>
    </w:p>
    <w:p w14:paraId="272E4634" w14:textId="71BB99DB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color w:val="000000" w:themeColor="text1"/>
          <w:sz w:val="24"/>
          <w:szCs w:val="24"/>
        </w:rPr>
      </w:pPr>
    </w:p>
    <w:p w14:paraId="354805C5" w14:textId="32204E6D" w:rsidR="00923787" w:rsidRDefault="00923787" w:rsidP="00923787">
      <w:pPr>
        <w:rPr>
          <w:b/>
          <w:color w:val="000000" w:themeColor="text1"/>
        </w:rPr>
      </w:pPr>
    </w:p>
    <w:p w14:paraId="6EA77DF4" w14:textId="23D88F6D" w:rsidR="002470F7" w:rsidRPr="00C61566" w:rsidRDefault="002470F7" w:rsidP="00923787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 wp14:anchorId="4603078A" wp14:editId="306D7203">
            <wp:extent cx="6334125" cy="3200400"/>
            <wp:effectExtent l="38100" t="0" r="476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612956" w14:textId="77777777" w:rsidR="00D24EA8" w:rsidRPr="00D24EA8" w:rsidRDefault="00D24EA8" w:rsidP="00D24EA8">
      <w:pPr>
        <w:rPr>
          <w:bCs/>
          <w:color w:val="000000" w:themeColor="text1"/>
        </w:rPr>
      </w:pPr>
      <w:r w:rsidRPr="00D24EA8">
        <w:rPr>
          <w:bCs/>
          <w:color w:val="000000" w:themeColor="text1"/>
        </w:rPr>
        <w:t>Схема решения задач на построение</w:t>
      </w:r>
    </w:p>
    <w:p w14:paraId="1C7B8589" w14:textId="77777777" w:rsidR="00D24EA8" w:rsidRPr="00D24EA8" w:rsidRDefault="00D24EA8" w:rsidP="00D24EA8">
      <w:pPr>
        <w:rPr>
          <w:bCs/>
          <w:color w:val="000000" w:themeColor="text1"/>
        </w:rPr>
      </w:pPr>
      <w:r w:rsidRPr="00D24EA8">
        <w:rPr>
          <w:bCs/>
          <w:color w:val="000000" w:themeColor="text1"/>
        </w:rPr>
        <w:t>1. Отыскание способа решения задачи путём установления связей между искомыми элементами и данными задачи. Анализ дает возможность составить план решения задачи на построение.</w:t>
      </w:r>
    </w:p>
    <w:p w14:paraId="49BEA293" w14:textId="77777777" w:rsidR="00D24EA8" w:rsidRPr="00D24EA8" w:rsidRDefault="00D24EA8" w:rsidP="00D24EA8">
      <w:pPr>
        <w:rPr>
          <w:bCs/>
          <w:color w:val="000000" w:themeColor="text1"/>
        </w:rPr>
      </w:pPr>
      <w:r w:rsidRPr="00D24EA8">
        <w:rPr>
          <w:bCs/>
          <w:color w:val="000000" w:themeColor="text1"/>
        </w:rPr>
        <w:t>2. Выполнение построения по намеченному плану.</w:t>
      </w:r>
    </w:p>
    <w:p w14:paraId="316FB805" w14:textId="77777777" w:rsidR="00D24EA8" w:rsidRPr="00D24EA8" w:rsidRDefault="00D24EA8" w:rsidP="00D24EA8">
      <w:pPr>
        <w:rPr>
          <w:bCs/>
          <w:color w:val="000000" w:themeColor="text1"/>
        </w:rPr>
      </w:pPr>
      <w:r w:rsidRPr="00D24EA8">
        <w:rPr>
          <w:bCs/>
          <w:color w:val="000000" w:themeColor="text1"/>
        </w:rPr>
        <w:t>3. Доказательство того, что построенная фигура удовлетворяет условиям задачи.</w:t>
      </w:r>
    </w:p>
    <w:p w14:paraId="7F3DB84B" w14:textId="54409FCC" w:rsidR="00D24EA8" w:rsidRPr="00D24EA8" w:rsidRDefault="00D24EA8" w:rsidP="00923787">
      <w:pPr>
        <w:rPr>
          <w:rStyle w:val="a3"/>
          <w:color w:val="000000" w:themeColor="text1"/>
        </w:rPr>
      </w:pPr>
      <w:r w:rsidRPr="00D24EA8">
        <w:rPr>
          <w:bCs/>
          <w:color w:val="000000" w:themeColor="text1"/>
        </w:rPr>
        <w:t>4. Исследование задачи, т.е. выяснение вопроса о том, при любых ли данных задача имеет решение, и если имеет, то сколько решений.</w:t>
      </w:r>
    </w:p>
    <w:p w14:paraId="6A6414C6" w14:textId="1D67FA66" w:rsidR="00923787" w:rsidRPr="00C61566" w:rsidRDefault="00C61566" w:rsidP="00923787">
      <w:pPr>
        <w:rPr>
          <w:rStyle w:val="a3"/>
          <w:b w:val="0"/>
          <w:bCs w:val="0"/>
          <w:color w:val="000000" w:themeColor="text1"/>
        </w:rPr>
      </w:pPr>
      <w:r w:rsidRPr="00C61566">
        <w:rPr>
          <w:rStyle w:val="a3"/>
          <w:color w:val="000000" w:themeColor="text1"/>
        </w:rPr>
        <w:t>Физкультминутка (</w:t>
      </w:r>
      <w:r w:rsidR="00923787" w:rsidRPr="00C61566">
        <w:rPr>
          <w:rStyle w:val="a3"/>
          <w:color w:val="000000" w:themeColor="text1"/>
        </w:rPr>
        <w:t>1 минута)</w:t>
      </w:r>
    </w:p>
    <w:p w14:paraId="1C7DF228" w14:textId="77777777" w:rsidR="00923787" w:rsidRPr="00C61566" w:rsidRDefault="00923787" w:rsidP="00923787">
      <w:pPr>
        <w:rPr>
          <w:rStyle w:val="a3"/>
          <w:b w:val="0"/>
          <w:i/>
          <w:color w:val="000000" w:themeColor="text1"/>
        </w:rPr>
      </w:pPr>
      <w:r w:rsidRPr="00C61566">
        <w:rPr>
          <w:rStyle w:val="a3"/>
          <w:b w:val="0"/>
          <w:i/>
          <w:color w:val="000000" w:themeColor="text1"/>
        </w:rPr>
        <w:t>Показать руками развёрнутый угол, тупой угол, прямой угол, острый угол, угол 0°.</w:t>
      </w:r>
    </w:p>
    <w:p w14:paraId="12C7B079" w14:textId="2BAAB732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b/>
          <w:color w:val="000000" w:themeColor="text1"/>
          <w:sz w:val="24"/>
          <w:szCs w:val="24"/>
        </w:rPr>
      </w:pPr>
      <w:r w:rsidRPr="00C61566">
        <w:rPr>
          <w:color w:val="000000" w:themeColor="text1"/>
          <w:sz w:val="24"/>
          <w:szCs w:val="24"/>
        </w:rPr>
        <w:t>ІV</w:t>
      </w:r>
      <w:r w:rsidRPr="00C61566">
        <w:rPr>
          <w:rStyle w:val="a3"/>
          <w:b/>
          <w:color w:val="000000" w:themeColor="text1"/>
          <w:sz w:val="24"/>
          <w:szCs w:val="24"/>
        </w:rPr>
        <w:t xml:space="preserve">. Групповая работа по созданию </w:t>
      </w:r>
      <w:r w:rsidR="00C61566" w:rsidRPr="00C61566">
        <w:rPr>
          <w:rStyle w:val="a3"/>
          <w:b/>
          <w:color w:val="000000" w:themeColor="text1"/>
          <w:sz w:val="24"/>
          <w:szCs w:val="24"/>
        </w:rPr>
        <w:t>проекта (</w:t>
      </w:r>
      <w:r w:rsidRPr="00C61566">
        <w:rPr>
          <w:rStyle w:val="a3"/>
          <w:b/>
          <w:color w:val="000000" w:themeColor="text1"/>
          <w:sz w:val="24"/>
          <w:szCs w:val="24"/>
        </w:rPr>
        <w:t xml:space="preserve">5 минут)  </w:t>
      </w:r>
    </w:p>
    <w:p w14:paraId="1EFCBB9D" w14:textId="18F3B172" w:rsidR="00D24EA8" w:rsidRDefault="00D24EA8" w:rsidP="00923787">
      <w:pPr>
        <w:pStyle w:val="1"/>
        <w:spacing w:before="0" w:beforeAutospacing="0" w:after="0" w:afterAutospacing="0"/>
        <w:rPr>
          <w:rStyle w:val="a3"/>
          <w:i/>
          <w:color w:val="000000" w:themeColor="text1"/>
          <w:sz w:val="24"/>
          <w:szCs w:val="24"/>
        </w:rPr>
      </w:pPr>
      <w:r>
        <w:rPr>
          <w:b w:val="0"/>
          <w:bCs w:val="0"/>
          <w:i/>
          <w:iCs/>
          <w:color w:val="000000" w:themeColor="text1"/>
          <w:sz w:val="24"/>
          <w:szCs w:val="24"/>
        </w:rPr>
        <w:t xml:space="preserve">ЦЕЛЬ: </w:t>
      </w:r>
      <w:r w:rsidRPr="00D24EA8">
        <w:rPr>
          <w:b w:val="0"/>
          <w:bCs w:val="0"/>
          <w:i/>
          <w:iCs/>
          <w:color w:val="000000" w:themeColor="text1"/>
          <w:sz w:val="24"/>
          <w:szCs w:val="24"/>
        </w:rPr>
        <w:t>учить преобразовывать информацию из одной формы в другую</w:t>
      </w:r>
      <w:r>
        <w:rPr>
          <w:b w:val="0"/>
          <w:bCs w:val="0"/>
          <w:i/>
          <w:iCs/>
          <w:color w:val="000000" w:themeColor="text1"/>
          <w:sz w:val="24"/>
          <w:szCs w:val="24"/>
        </w:rPr>
        <w:t xml:space="preserve"> (из текста в построение чертежа)</w:t>
      </w:r>
      <w:r w:rsidRPr="00D24EA8">
        <w:rPr>
          <w:b w:val="0"/>
          <w:bCs w:val="0"/>
          <w:i/>
          <w:iCs/>
          <w:color w:val="000000" w:themeColor="text1"/>
          <w:sz w:val="24"/>
          <w:szCs w:val="24"/>
        </w:rPr>
        <w:t>.</w:t>
      </w:r>
    </w:p>
    <w:p w14:paraId="08487B3A" w14:textId="77777777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i/>
          <w:color w:val="000000" w:themeColor="text1"/>
          <w:sz w:val="24"/>
          <w:szCs w:val="24"/>
        </w:rPr>
      </w:pPr>
      <w:r w:rsidRPr="00C61566">
        <w:rPr>
          <w:rStyle w:val="a3"/>
          <w:color w:val="000000" w:themeColor="text1"/>
          <w:sz w:val="24"/>
          <w:szCs w:val="24"/>
        </w:rPr>
        <w:t>Работа в группах.</w:t>
      </w:r>
    </w:p>
    <w:p w14:paraId="5FAC1EB5" w14:textId="77777777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color w:val="000000" w:themeColor="text1"/>
          <w:sz w:val="24"/>
          <w:szCs w:val="24"/>
        </w:rPr>
      </w:pPr>
      <w:r w:rsidRPr="00C61566">
        <w:rPr>
          <w:rStyle w:val="a3"/>
          <w:color w:val="000000" w:themeColor="text1"/>
          <w:sz w:val="24"/>
          <w:szCs w:val="24"/>
        </w:rPr>
        <w:t>Каждая группа получает набор элементов, из которых надо построить главную фигуру геометрии.</w:t>
      </w:r>
    </w:p>
    <w:p w14:paraId="69230042" w14:textId="3BD002BE" w:rsidR="00923787" w:rsidRPr="00C61566" w:rsidRDefault="002470F7" w:rsidP="00923787">
      <w:pPr>
        <w:pStyle w:val="1"/>
        <w:spacing w:before="0" w:beforeAutospacing="0" w:after="0" w:afterAutospacing="0"/>
        <w:rPr>
          <w:rStyle w:val="a3"/>
          <w:rFonts w:eastAsia="Calibri"/>
          <w:b/>
          <w:color w:val="000000" w:themeColor="text1"/>
          <w:sz w:val="24"/>
          <w:szCs w:val="24"/>
        </w:rPr>
      </w:pPr>
      <w:r>
        <w:rPr>
          <w:rStyle w:val="a3"/>
          <w:rFonts w:eastAsia="Calibri"/>
          <w:b/>
          <w:color w:val="000000" w:themeColor="text1"/>
          <w:sz w:val="24"/>
          <w:szCs w:val="24"/>
        </w:rPr>
        <w:t>Задание «</w:t>
      </w:r>
      <w:r w:rsidR="00923787" w:rsidRPr="00C61566">
        <w:rPr>
          <w:rStyle w:val="a3"/>
          <w:rFonts w:eastAsia="Calibri"/>
          <w:b/>
          <w:color w:val="000000" w:themeColor="text1"/>
          <w:sz w:val="24"/>
          <w:szCs w:val="24"/>
        </w:rPr>
        <w:t>Шесть отрезков и три угла</w:t>
      </w:r>
      <w:r>
        <w:rPr>
          <w:rStyle w:val="a3"/>
          <w:rFonts w:eastAsia="Calibri"/>
          <w:b/>
          <w:color w:val="000000" w:themeColor="text1"/>
          <w:sz w:val="24"/>
          <w:szCs w:val="24"/>
        </w:rPr>
        <w:t>»:</w:t>
      </w:r>
    </w:p>
    <w:p w14:paraId="7ECDE380" w14:textId="77777777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rFonts w:eastAsia="Calibri"/>
          <w:color w:val="000000" w:themeColor="text1"/>
          <w:sz w:val="24"/>
          <w:szCs w:val="24"/>
        </w:rPr>
      </w:pPr>
      <w:r w:rsidRPr="00C61566">
        <w:rPr>
          <w:rStyle w:val="a3"/>
          <w:rFonts w:eastAsia="Calibri"/>
          <w:b/>
          <w:color w:val="000000" w:themeColor="text1"/>
          <w:sz w:val="24"/>
          <w:szCs w:val="24"/>
        </w:rPr>
        <w:t xml:space="preserve">1 группа: </w:t>
      </w:r>
      <w:r w:rsidRPr="00C61566">
        <w:rPr>
          <w:rStyle w:val="a3"/>
          <w:rFonts w:eastAsia="Calibri"/>
          <w:color w:val="000000" w:themeColor="text1"/>
          <w:sz w:val="24"/>
          <w:szCs w:val="24"/>
        </w:rPr>
        <w:t>Вам необходимо выбрать такие элементы, чтобы выполнить построение по стороне и двум прилежащим к ней углам.</w:t>
      </w:r>
    </w:p>
    <w:p w14:paraId="3B9DAB8C" w14:textId="77777777" w:rsidR="00923787" w:rsidRPr="00C61566" w:rsidRDefault="00923787" w:rsidP="00923787">
      <w:pPr>
        <w:pStyle w:val="1"/>
        <w:spacing w:before="0" w:beforeAutospacing="0" w:after="0" w:afterAutospacing="0"/>
        <w:rPr>
          <w:rStyle w:val="a3"/>
          <w:rFonts w:eastAsia="Calibri"/>
          <w:color w:val="000000" w:themeColor="text1"/>
          <w:sz w:val="24"/>
          <w:szCs w:val="24"/>
        </w:rPr>
      </w:pPr>
      <w:r w:rsidRPr="00C61566">
        <w:rPr>
          <w:rStyle w:val="a3"/>
          <w:rFonts w:eastAsia="Calibri"/>
          <w:b/>
          <w:color w:val="000000" w:themeColor="text1"/>
          <w:sz w:val="24"/>
          <w:szCs w:val="24"/>
        </w:rPr>
        <w:t>2 группа:</w:t>
      </w:r>
      <w:r w:rsidRPr="00C61566">
        <w:rPr>
          <w:rStyle w:val="a3"/>
          <w:rFonts w:eastAsia="Calibri"/>
          <w:color w:val="000000" w:themeColor="text1"/>
          <w:sz w:val="24"/>
          <w:szCs w:val="24"/>
        </w:rPr>
        <w:t xml:space="preserve"> Вам необходимо выбрать такие элементы, чтобы выполнить построение по двум сторонам и углу между ними.</w:t>
      </w:r>
    </w:p>
    <w:p w14:paraId="2F454FB2" w14:textId="25E6B6BA" w:rsidR="00D24EA8" w:rsidRPr="00D24EA8" w:rsidRDefault="00923787" w:rsidP="00D24EA8">
      <w:pPr>
        <w:pStyle w:val="1"/>
        <w:spacing w:before="0" w:beforeAutospacing="0" w:after="0" w:afterAutospacing="0"/>
        <w:rPr>
          <w:rFonts w:eastAsia="Calibri"/>
          <w:b w:val="0"/>
          <w:bCs w:val="0"/>
          <w:color w:val="000000" w:themeColor="text1"/>
          <w:sz w:val="24"/>
          <w:szCs w:val="24"/>
        </w:rPr>
      </w:pPr>
      <w:r w:rsidRPr="00C61566">
        <w:rPr>
          <w:rStyle w:val="a3"/>
          <w:rFonts w:eastAsia="Calibri"/>
          <w:b/>
          <w:color w:val="000000" w:themeColor="text1"/>
          <w:sz w:val="24"/>
          <w:szCs w:val="24"/>
        </w:rPr>
        <w:t>3 группа:</w:t>
      </w:r>
      <w:r w:rsidRPr="00C61566">
        <w:rPr>
          <w:rStyle w:val="a3"/>
          <w:rFonts w:eastAsia="Calibri"/>
          <w:color w:val="000000" w:themeColor="text1"/>
          <w:sz w:val="24"/>
          <w:szCs w:val="24"/>
        </w:rPr>
        <w:t xml:space="preserve"> Вам необходимо выбрать такие элементы, чтобы выполн</w:t>
      </w:r>
      <w:r w:rsidR="00C61566" w:rsidRPr="00C61566">
        <w:rPr>
          <w:rStyle w:val="a3"/>
          <w:rFonts w:eastAsia="Calibri"/>
          <w:color w:val="000000" w:themeColor="text1"/>
          <w:sz w:val="24"/>
          <w:szCs w:val="24"/>
        </w:rPr>
        <w:t>ить построение по трем сторонам</w:t>
      </w:r>
    </w:p>
    <w:p w14:paraId="6282D7F4" w14:textId="1290FB75" w:rsidR="00923787" w:rsidRPr="00C61566" w:rsidRDefault="00923787" w:rsidP="00923787">
      <w:pPr>
        <w:rPr>
          <w:b/>
          <w:color w:val="000000" w:themeColor="text1"/>
          <w:u w:val="single"/>
        </w:rPr>
      </w:pPr>
      <w:r w:rsidRPr="00C61566">
        <w:rPr>
          <w:b/>
          <w:color w:val="000000" w:themeColor="text1"/>
        </w:rPr>
        <w:t>V. Этап усвоения материала и формирование умений и навыков (5минут)</w:t>
      </w:r>
    </w:p>
    <w:p w14:paraId="50A388B3" w14:textId="0D8ED08D" w:rsidR="00923787" w:rsidRPr="00C61566" w:rsidRDefault="00923787" w:rsidP="00923787">
      <w:pPr>
        <w:rPr>
          <w:color w:val="000000" w:themeColor="text1"/>
        </w:rPr>
      </w:pPr>
      <w:r w:rsidRPr="00C61566">
        <w:rPr>
          <w:color w:val="000000" w:themeColor="text1"/>
        </w:rPr>
        <w:t>Построение в тетради одной из задач №29</w:t>
      </w:r>
      <w:r w:rsidR="00CB3432" w:rsidRPr="00C61566">
        <w:rPr>
          <w:color w:val="000000" w:themeColor="text1"/>
        </w:rPr>
        <w:t>0</w:t>
      </w:r>
      <w:r w:rsidRPr="00C61566">
        <w:rPr>
          <w:color w:val="000000" w:themeColor="text1"/>
        </w:rPr>
        <w:t xml:space="preserve"> (а)</w:t>
      </w:r>
    </w:p>
    <w:p w14:paraId="0877B892" w14:textId="20F33D6B" w:rsidR="00923787" w:rsidRPr="00D24EA8" w:rsidRDefault="00923787" w:rsidP="00923787">
      <w:pPr>
        <w:rPr>
          <w:color w:val="000000" w:themeColor="text1"/>
          <w:u w:val="single"/>
        </w:rPr>
      </w:pPr>
      <w:r w:rsidRPr="00D24EA8">
        <w:rPr>
          <w:b/>
          <w:color w:val="000000" w:themeColor="text1"/>
        </w:rPr>
        <w:t>VІ.  Рефлексия.</w:t>
      </w:r>
      <w:r w:rsidRPr="00D24EA8">
        <w:rPr>
          <w:color w:val="000000" w:themeColor="text1"/>
        </w:rPr>
        <w:t xml:space="preserve"> </w:t>
      </w:r>
      <w:r w:rsidR="00D24EA8">
        <w:rPr>
          <w:color w:val="000000" w:themeColor="text1"/>
        </w:rPr>
        <w:t xml:space="preserve">(КУБИК БЛУМА) </w:t>
      </w:r>
      <w:r w:rsidRPr="00D24EA8">
        <w:rPr>
          <w:color w:val="000000" w:themeColor="text1"/>
        </w:rPr>
        <w:t>(2минуты)</w:t>
      </w:r>
      <w:r w:rsidR="00D24EA8">
        <w:rPr>
          <w:color w:val="000000" w:themeColor="text1"/>
        </w:rPr>
        <w:t>.</w:t>
      </w:r>
    </w:p>
    <w:p w14:paraId="1993A543" w14:textId="77777777" w:rsidR="00C61566" w:rsidRPr="00D24EA8" w:rsidRDefault="00857ECF" w:rsidP="00C61566">
      <w:pPr>
        <w:rPr>
          <w:b/>
          <w:color w:val="000000" w:themeColor="text1"/>
        </w:rPr>
      </w:pPr>
      <w:r w:rsidRPr="00D24EA8">
        <w:rPr>
          <w:b/>
          <w:color w:val="000000" w:themeColor="text1"/>
        </w:rPr>
        <w:t xml:space="preserve">VІІ.  Домашнее задание: </w:t>
      </w:r>
    </w:p>
    <w:p w14:paraId="60203975" w14:textId="5037AE5E" w:rsidR="00C61566" w:rsidRPr="00D24EA8" w:rsidRDefault="00C61566" w:rsidP="00C61566">
      <w:pPr>
        <w:rPr>
          <w:rFonts w:eastAsia="+mn-ea"/>
          <w:bCs/>
          <w:color w:val="000000" w:themeColor="text1"/>
          <w:kern w:val="24"/>
        </w:rPr>
      </w:pPr>
      <w:r w:rsidRPr="00D24EA8">
        <w:rPr>
          <w:rFonts w:eastAsia="+mn-ea"/>
          <w:bCs/>
          <w:color w:val="000000" w:themeColor="text1"/>
          <w:kern w:val="24"/>
        </w:rPr>
        <w:t>П. 38-39 - прочитать, выучить правила.</w:t>
      </w:r>
    </w:p>
    <w:p w14:paraId="4F4928F3" w14:textId="77777777" w:rsidR="00C61566" w:rsidRPr="00D24EA8" w:rsidRDefault="00C61566" w:rsidP="00C61566">
      <w:pPr>
        <w:rPr>
          <w:rFonts w:eastAsia="+mn-ea"/>
          <w:bCs/>
          <w:color w:val="000000" w:themeColor="text1"/>
          <w:kern w:val="24"/>
        </w:rPr>
      </w:pPr>
      <w:r w:rsidRPr="00D24EA8">
        <w:rPr>
          <w:rFonts w:eastAsia="+mn-ea"/>
          <w:bCs/>
          <w:color w:val="000000" w:themeColor="text1"/>
          <w:kern w:val="24"/>
        </w:rPr>
        <w:t>Решить задачи № 275.</w:t>
      </w:r>
    </w:p>
    <w:p w14:paraId="2EB3F80C" w14:textId="44B4DE40" w:rsidR="00857ECF" w:rsidRPr="00D24EA8" w:rsidRDefault="00C61566" w:rsidP="00C61566">
      <w:pPr>
        <w:rPr>
          <w:rFonts w:eastAsia="Calibri"/>
          <w:bCs/>
          <w:color w:val="000000" w:themeColor="text1"/>
          <w:shd w:val="clear" w:color="auto" w:fill="FFFFFF"/>
          <w:lang w:eastAsia="en-US"/>
        </w:rPr>
      </w:pPr>
      <w:r w:rsidRPr="00D24EA8">
        <w:rPr>
          <w:rFonts w:eastAsia="+mn-ea"/>
          <w:bCs/>
          <w:color w:val="000000" w:themeColor="text1"/>
          <w:kern w:val="24"/>
        </w:rPr>
        <w:t>Разобрать задачу № 284.</w:t>
      </w:r>
    </w:p>
    <w:p w14:paraId="493FB79B" w14:textId="77777777" w:rsidR="00857ECF" w:rsidRPr="00C61566" w:rsidRDefault="00857ECF" w:rsidP="00857ECF">
      <w:pPr>
        <w:rPr>
          <w:color w:val="000000" w:themeColor="text1"/>
        </w:rPr>
      </w:pPr>
    </w:p>
    <w:p w14:paraId="6CC4C7CB" w14:textId="77777777" w:rsidR="00C30222" w:rsidRPr="00C61566" w:rsidRDefault="00C30222">
      <w:pPr>
        <w:rPr>
          <w:color w:val="000000" w:themeColor="text1"/>
        </w:rPr>
      </w:pPr>
    </w:p>
    <w:sectPr w:rsidR="00C30222" w:rsidRPr="00C6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517A"/>
    <w:multiLevelType w:val="multilevel"/>
    <w:tmpl w:val="1CCE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0755D"/>
    <w:multiLevelType w:val="hybridMultilevel"/>
    <w:tmpl w:val="0D48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41C5"/>
    <w:multiLevelType w:val="hybridMultilevel"/>
    <w:tmpl w:val="8CAE5A56"/>
    <w:lvl w:ilvl="0" w:tplc="99AA77B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28"/>
    <w:rsid w:val="000E4323"/>
    <w:rsid w:val="000F6B4B"/>
    <w:rsid w:val="001A2AC2"/>
    <w:rsid w:val="001F20DA"/>
    <w:rsid w:val="002470F7"/>
    <w:rsid w:val="00255686"/>
    <w:rsid w:val="00300E28"/>
    <w:rsid w:val="00614E3E"/>
    <w:rsid w:val="00857ECF"/>
    <w:rsid w:val="00923787"/>
    <w:rsid w:val="00971672"/>
    <w:rsid w:val="00B2639B"/>
    <w:rsid w:val="00BA4228"/>
    <w:rsid w:val="00BB100F"/>
    <w:rsid w:val="00C30222"/>
    <w:rsid w:val="00C61566"/>
    <w:rsid w:val="00CB3432"/>
    <w:rsid w:val="00D24EA8"/>
    <w:rsid w:val="00F1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CFA3"/>
  <w15:chartTrackingRefBased/>
  <w15:docId w15:val="{0B0AA4D2-B216-4B78-B4A5-318CC33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237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923787"/>
    <w:rPr>
      <w:b/>
      <w:bCs/>
    </w:rPr>
  </w:style>
  <w:style w:type="paragraph" w:styleId="a4">
    <w:name w:val="List Paragraph"/>
    <w:basedOn w:val="a"/>
    <w:uiPriority w:val="34"/>
    <w:qFormat/>
    <w:rsid w:val="00923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923787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qFormat/>
    <w:rsid w:val="00923787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92378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3787"/>
  </w:style>
  <w:style w:type="paragraph" w:styleId="a8">
    <w:name w:val="Balloon Text"/>
    <w:basedOn w:val="a"/>
    <w:link w:val="a9"/>
    <w:uiPriority w:val="99"/>
    <w:semiHidden/>
    <w:unhideWhenUsed/>
    <w:rsid w:val="00C615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3EFAAE-DB73-4BFC-AF45-8D77CF71C544}" type="doc">
      <dgm:prSet loTypeId="urn:microsoft.com/office/officeart/2005/8/layout/hProcess9" loCatId="process" qsTypeId="urn:microsoft.com/office/officeart/2005/8/quickstyle/simple3" qsCatId="simple" csTypeId="urn:microsoft.com/office/officeart/2005/8/colors/accent1_1" csCatId="accent1" phldr="1"/>
      <dgm:spPr/>
    </dgm:pt>
    <dgm:pt modelId="{D8A4C54B-1E2C-4BB5-B200-BD2A8359643B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Анализ. Р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исунок искомой фигуры, устанавливающий связи между данными задачи и искомыми элементами; и план построения.</a:t>
          </a:r>
        </a:p>
      </dgm:t>
    </dgm:pt>
    <dgm:pt modelId="{A27C8D99-5E23-4F54-9B52-EE6FCB1CCEC7}" type="parTrans" cxnId="{997580A9-339C-44A5-BD17-708C055A3B40}">
      <dgm:prSet/>
      <dgm:spPr/>
      <dgm:t>
        <a:bodyPr/>
        <a:lstStyle/>
        <a:p>
          <a:endParaRPr lang="ru-RU"/>
        </a:p>
      </dgm:t>
    </dgm:pt>
    <dgm:pt modelId="{9754559C-3AAE-41A1-8175-0ACD6281D8C5}" type="sibTrans" cxnId="{997580A9-339C-44A5-BD17-708C055A3B40}">
      <dgm:prSet/>
      <dgm:spPr/>
      <dgm:t>
        <a:bodyPr/>
        <a:lstStyle/>
        <a:p>
          <a:endParaRPr lang="ru-RU"/>
        </a:p>
      </dgm:t>
    </dgm:pt>
    <dgm:pt modelId="{F2AB65FA-D9D2-4275-9ACD-643C449E1C7D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Доказательство. Нужно доказать,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что данная фигура удовлетворяет условиям задачи.</a:t>
          </a:r>
        </a:p>
      </dgm:t>
    </dgm:pt>
    <dgm:pt modelId="{75D83B5F-4966-45A3-953A-D1DD39C8BDAB}" type="parTrans" cxnId="{68B4176D-A37A-467B-882A-66BA41E3D0AF}">
      <dgm:prSet/>
      <dgm:spPr/>
      <dgm:t>
        <a:bodyPr/>
        <a:lstStyle/>
        <a:p>
          <a:endParaRPr lang="ru-RU"/>
        </a:p>
      </dgm:t>
    </dgm:pt>
    <dgm:pt modelId="{834AC330-6FB9-4A13-BB90-23D3F3C8E943}" type="sibTrans" cxnId="{68B4176D-A37A-467B-882A-66BA41E3D0AF}">
      <dgm:prSet/>
      <dgm:spPr/>
      <dgm:t>
        <a:bodyPr/>
        <a:lstStyle/>
        <a:p>
          <a:endParaRPr lang="ru-RU"/>
        </a:p>
      </dgm:t>
    </dgm:pt>
    <dgm:pt modelId="{1E06CAB9-CCF1-4E82-BD1D-EDABB952AFF6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Исследование. П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ри любых ли данных задача имеет решение, и если имеет, то сколько.</a:t>
          </a:r>
        </a:p>
      </dgm:t>
    </dgm:pt>
    <dgm:pt modelId="{5EEF5466-B22C-4FBE-842D-B2E6BDA31E79}" type="parTrans" cxnId="{2EBCD943-972D-4158-89E0-4B8EF271ADAF}">
      <dgm:prSet/>
      <dgm:spPr/>
      <dgm:t>
        <a:bodyPr/>
        <a:lstStyle/>
        <a:p>
          <a:endParaRPr lang="ru-RU"/>
        </a:p>
      </dgm:t>
    </dgm:pt>
    <dgm:pt modelId="{DA12D65E-1AF0-4A2A-BD66-F45562B2CBA6}" type="sibTrans" cxnId="{2EBCD943-972D-4158-89E0-4B8EF271ADAF}">
      <dgm:prSet/>
      <dgm:spPr/>
      <dgm:t>
        <a:bodyPr/>
        <a:lstStyle/>
        <a:p>
          <a:endParaRPr lang="ru-RU"/>
        </a:p>
      </dgm:t>
    </dgm:pt>
    <dgm:pt modelId="{3BF4D827-55A5-4C74-B34B-E4CB13D2C322}">
      <dgm:prSet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по намеченному плану.</a:t>
          </a:r>
        </a:p>
      </dgm:t>
    </dgm:pt>
    <dgm:pt modelId="{DBA9ED5B-115B-472D-9AB5-3FBC4F4B3225}" type="parTrans" cxnId="{6ECB1BCB-FCA1-4729-9FA1-F2ACEC77322F}">
      <dgm:prSet/>
      <dgm:spPr/>
      <dgm:t>
        <a:bodyPr/>
        <a:lstStyle/>
        <a:p>
          <a:endParaRPr lang="ru-RU"/>
        </a:p>
      </dgm:t>
    </dgm:pt>
    <dgm:pt modelId="{628CD090-05DE-453D-BBC9-BF64CE0E80F9}" type="sibTrans" cxnId="{6ECB1BCB-FCA1-4729-9FA1-F2ACEC77322F}">
      <dgm:prSet/>
      <dgm:spPr/>
      <dgm:t>
        <a:bodyPr/>
        <a:lstStyle/>
        <a:p>
          <a:endParaRPr lang="ru-RU"/>
        </a:p>
      </dgm:t>
    </dgm:pt>
    <dgm:pt modelId="{089D6B49-9481-4DD8-98BA-1A7DA45659A0}" type="pres">
      <dgm:prSet presAssocID="{E03EFAAE-DB73-4BFC-AF45-8D77CF71C544}" presName="CompostProcess" presStyleCnt="0">
        <dgm:presLayoutVars>
          <dgm:dir/>
          <dgm:resizeHandles val="exact"/>
        </dgm:presLayoutVars>
      </dgm:prSet>
      <dgm:spPr/>
    </dgm:pt>
    <dgm:pt modelId="{89B91F42-90F6-42D2-B56D-BCF5E07A87FE}" type="pres">
      <dgm:prSet presAssocID="{E03EFAAE-DB73-4BFC-AF45-8D77CF71C544}" presName="arrow" presStyleLbl="bgShp" presStyleIdx="0" presStyleCnt="1"/>
      <dgm:spPr/>
    </dgm:pt>
    <dgm:pt modelId="{D9A37923-5807-4A44-AF6C-FF71120C7015}" type="pres">
      <dgm:prSet presAssocID="{E03EFAAE-DB73-4BFC-AF45-8D77CF71C544}" presName="linearProcess" presStyleCnt="0"/>
      <dgm:spPr/>
    </dgm:pt>
    <dgm:pt modelId="{2D56261F-D0BE-4984-8F99-B712FDA2F327}" type="pres">
      <dgm:prSet presAssocID="{D8A4C54B-1E2C-4BB5-B200-BD2A8359643B}" presName="textNode" presStyleLbl="node1" presStyleIdx="0" presStyleCnt="4" custScaleY="139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16D075-4583-4647-92C8-767547A283AC}" type="pres">
      <dgm:prSet presAssocID="{9754559C-3AAE-41A1-8175-0ACD6281D8C5}" presName="sibTrans" presStyleCnt="0"/>
      <dgm:spPr/>
    </dgm:pt>
    <dgm:pt modelId="{44F117EE-FB39-43E5-91CF-54ADF905BD25}" type="pres">
      <dgm:prSet presAssocID="{3BF4D827-55A5-4C74-B34B-E4CB13D2C322}" presName="textNode" presStyleLbl="node1" presStyleIdx="1" presStyleCnt="4" custScaleY="139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4BE870-11E6-4AD3-8181-8BD02495933F}" type="pres">
      <dgm:prSet presAssocID="{628CD090-05DE-453D-BBC9-BF64CE0E80F9}" presName="sibTrans" presStyleCnt="0"/>
      <dgm:spPr/>
    </dgm:pt>
    <dgm:pt modelId="{478E4764-40B2-4CD0-BFEA-0245953F6DA9}" type="pres">
      <dgm:prSet presAssocID="{F2AB65FA-D9D2-4275-9ACD-643C449E1C7D}" presName="textNode" presStyleLbl="node1" presStyleIdx="2" presStyleCnt="4" custScaleY="139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AD5DA1-D03E-4AC9-89DA-54FDA9ACF151}" type="pres">
      <dgm:prSet presAssocID="{834AC330-6FB9-4A13-BB90-23D3F3C8E943}" presName="sibTrans" presStyleCnt="0"/>
      <dgm:spPr/>
    </dgm:pt>
    <dgm:pt modelId="{56791C0E-3824-4610-892C-A622DF2BD3A2}" type="pres">
      <dgm:prSet presAssocID="{1E06CAB9-CCF1-4E82-BD1D-EDABB952AFF6}" presName="textNode" presStyleLbl="node1" presStyleIdx="3" presStyleCnt="4" custScaleY="1398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7580A9-339C-44A5-BD17-708C055A3B40}" srcId="{E03EFAAE-DB73-4BFC-AF45-8D77CF71C544}" destId="{D8A4C54B-1E2C-4BB5-B200-BD2A8359643B}" srcOrd="0" destOrd="0" parTransId="{A27C8D99-5E23-4F54-9B52-EE6FCB1CCEC7}" sibTransId="{9754559C-3AAE-41A1-8175-0ACD6281D8C5}"/>
    <dgm:cxn modelId="{76A20A71-3275-49C6-8936-3273654D37A9}" type="presOf" srcId="{D8A4C54B-1E2C-4BB5-B200-BD2A8359643B}" destId="{2D56261F-D0BE-4984-8F99-B712FDA2F327}" srcOrd="0" destOrd="0" presId="urn:microsoft.com/office/officeart/2005/8/layout/hProcess9"/>
    <dgm:cxn modelId="{6ECB1BCB-FCA1-4729-9FA1-F2ACEC77322F}" srcId="{E03EFAAE-DB73-4BFC-AF45-8D77CF71C544}" destId="{3BF4D827-55A5-4C74-B34B-E4CB13D2C322}" srcOrd="1" destOrd="0" parTransId="{DBA9ED5B-115B-472D-9AB5-3FBC4F4B3225}" sibTransId="{628CD090-05DE-453D-BBC9-BF64CE0E80F9}"/>
    <dgm:cxn modelId="{3F90C5BF-102C-4F77-A25D-49C53D116746}" type="presOf" srcId="{F2AB65FA-D9D2-4275-9ACD-643C449E1C7D}" destId="{478E4764-40B2-4CD0-BFEA-0245953F6DA9}" srcOrd="0" destOrd="0" presId="urn:microsoft.com/office/officeart/2005/8/layout/hProcess9"/>
    <dgm:cxn modelId="{30D94577-5A66-4BD9-BFCD-3EB8E5BCAF5C}" type="presOf" srcId="{E03EFAAE-DB73-4BFC-AF45-8D77CF71C544}" destId="{089D6B49-9481-4DD8-98BA-1A7DA45659A0}" srcOrd="0" destOrd="0" presId="urn:microsoft.com/office/officeart/2005/8/layout/hProcess9"/>
    <dgm:cxn modelId="{25214A05-9114-417A-AF0E-7DD373DAEAEB}" type="presOf" srcId="{3BF4D827-55A5-4C74-B34B-E4CB13D2C322}" destId="{44F117EE-FB39-43E5-91CF-54ADF905BD25}" srcOrd="0" destOrd="0" presId="urn:microsoft.com/office/officeart/2005/8/layout/hProcess9"/>
    <dgm:cxn modelId="{68B4176D-A37A-467B-882A-66BA41E3D0AF}" srcId="{E03EFAAE-DB73-4BFC-AF45-8D77CF71C544}" destId="{F2AB65FA-D9D2-4275-9ACD-643C449E1C7D}" srcOrd="2" destOrd="0" parTransId="{75D83B5F-4966-45A3-953A-D1DD39C8BDAB}" sibTransId="{834AC330-6FB9-4A13-BB90-23D3F3C8E943}"/>
    <dgm:cxn modelId="{2EBCD943-972D-4158-89E0-4B8EF271ADAF}" srcId="{E03EFAAE-DB73-4BFC-AF45-8D77CF71C544}" destId="{1E06CAB9-CCF1-4E82-BD1D-EDABB952AFF6}" srcOrd="3" destOrd="0" parTransId="{5EEF5466-B22C-4FBE-842D-B2E6BDA31E79}" sibTransId="{DA12D65E-1AF0-4A2A-BD66-F45562B2CBA6}"/>
    <dgm:cxn modelId="{2F131E0A-55FD-42D8-84AF-3B98B9C0EFF2}" type="presOf" srcId="{1E06CAB9-CCF1-4E82-BD1D-EDABB952AFF6}" destId="{56791C0E-3824-4610-892C-A622DF2BD3A2}" srcOrd="0" destOrd="0" presId="urn:microsoft.com/office/officeart/2005/8/layout/hProcess9"/>
    <dgm:cxn modelId="{429A6FD0-9396-4F1E-A399-B775191407C6}" type="presParOf" srcId="{089D6B49-9481-4DD8-98BA-1A7DA45659A0}" destId="{89B91F42-90F6-42D2-B56D-BCF5E07A87FE}" srcOrd="0" destOrd="0" presId="urn:microsoft.com/office/officeart/2005/8/layout/hProcess9"/>
    <dgm:cxn modelId="{9DB6676A-F093-4EDE-B6B5-AF1A9D424BD9}" type="presParOf" srcId="{089D6B49-9481-4DD8-98BA-1A7DA45659A0}" destId="{D9A37923-5807-4A44-AF6C-FF71120C7015}" srcOrd="1" destOrd="0" presId="urn:microsoft.com/office/officeart/2005/8/layout/hProcess9"/>
    <dgm:cxn modelId="{09B2001F-24E0-43BA-BE17-01EA3C093D5E}" type="presParOf" srcId="{D9A37923-5807-4A44-AF6C-FF71120C7015}" destId="{2D56261F-D0BE-4984-8F99-B712FDA2F327}" srcOrd="0" destOrd="0" presId="urn:microsoft.com/office/officeart/2005/8/layout/hProcess9"/>
    <dgm:cxn modelId="{1C6276FC-E96A-403C-9464-18D6625B63E4}" type="presParOf" srcId="{D9A37923-5807-4A44-AF6C-FF71120C7015}" destId="{2116D075-4583-4647-92C8-767547A283AC}" srcOrd="1" destOrd="0" presId="urn:microsoft.com/office/officeart/2005/8/layout/hProcess9"/>
    <dgm:cxn modelId="{B90A0FB1-28FC-47B3-B29E-87A0EAB3CB1D}" type="presParOf" srcId="{D9A37923-5807-4A44-AF6C-FF71120C7015}" destId="{44F117EE-FB39-43E5-91CF-54ADF905BD25}" srcOrd="2" destOrd="0" presId="urn:microsoft.com/office/officeart/2005/8/layout/hProcess9"/>
    <dgm:cxn modelId="{F81CA28B-87DE-4E2F-9CEE-8E7A59DE7E8D}" type="presParOf" srcId="{D9A37923-5807-4A44-AF6C-FF71120C7015}" destId="{B74BE870-11E6-4AD3-8181-8BD02495933F}" srcOrd="3" destOrd="0" presId="urn:microsoft.com/office/officeart/2005/8/layout/hProcess9"/>
    <dgm:cxn modelId="{9D610C80-7C23-4AFC-8730-9CE4397C0DF2}" type="presParOf" srcId="{D9A37923-5807-4A44-AF6C-FF71120C7015}" destId="{478E4764-40B2-4CD0-BFEA-0245953F6DA9}" srcOrd="4" destOrd="0" presId="urn:microsoft.com/office/officeart/2005/8/layout/hProcess9"/>
    <dgm:cxn modelId="{A39FBBFF-5B56-4205-B5DB-AF08E705211F}" type="presParOf" srcId="{D9A37923-5807-4A44-AF6C-FF71120C7015}" destId="{B8AD5DA1-D03E-4AC9-89DA-54FDA9ACF151}" srcOrd="5" destOrd="0" presId="urn:microsoft.com/office/officeart/2005/8/layout/hProcess9"/>
    <dgm:cxn modelId="{A76C1E44-B0F4-4F97-9922-F0004D1456B0}" type="presParOf" srcId="{D9A37923-5807-4A44-AF6C-FF71120C7015}" destId="{56791C0E-3824-4610-892C-A622DF2BD3A2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B91F42-90F6-42D2-B56D-BCF5E07A87FE}">
      <dsp:nvSpPr>
        <dsp:cNvPr id="0" name=""/>
        <dsp:cNvSpPr/>
      </dsp:nvSpPr>
      <dsp:spPr>
        <a:xfrm>
          <a:off x="475059" y="0"/>
          <a:ext cx="5384006" cy="3200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D56261F-D0BE-4984-8F99-B712FDA2F327}">
      <dsp:nvSpPr>
        <dsp:cNvPr id="0" name=""/>
        <dsp:cNvSpPr/>
      </dsp:nvSpPr>
      <dsp:spPr>
        <a:xfrm>
          <a:off x="3170" y="704849"/>
          <a:ext cx="1524767" cy="17907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Анализ. Р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исунок искомой фигуры, устанавливающий связи между данными задачи и искомыми элементами; и план построения.</a:t>
          </a:r>
        </a:p>
      </dsp:txBody>
      <dsp:txXfrm>
        <a:off x="77603" y="779282"/>
        <a:ext cx="1375901" cy="1641834"/>
      </dsp:txXfrm>
    </dsp:sp>
    <dsp:sp modelId="{44F117EE-FB39-43E5-91CF-54ADF905BD25}">
      <dsp:nvSpPr>
        <dsp:cNvPr id="0" name=""/>
        <dsp:cNvSpPr/>
      </dsp:nvSpPr>
      <dsp:spPr>
        <a:xfrm>
          <a:off x="1604175" y="704849"/>
          <a:ext cx="1524767" cy="17907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Построение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по намеченному плану.</a:t>
          </a:r>
        </a:p>
      </dsp:txBody>
      <dsp:txXfrm>
        <a:off x="1678608" y="779282"/>
        <a:ext cx="1375901" cy="1641834"/>
      </dsp:txXfrm>
    </dsp:sp>
    <dsp:sp modelId="{478E4764-40B2-4CD0-BFEA-0245953F6DA9}">
      <dsp:nvSpPr>
        <dsp:cNvPr id="0" name=""/>
        <dsp:cNvSpPr/>
      </dsp:nvSpPr>
      <dsp:spPr>
        <a:xfrm>
          <a:off x="3205181" y="704849"/>
          <a:ext cx="1524767" cy="17907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Доказательство. Нужно доказать,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что данная фигура удовлетворяет условиям задачи.</a:t>
          </a:r>
        </a:p>
      </dsp:txBody>
      <dsp:txXfrm>
        <a:off x="3279614" y="779282"/>
        <a:ext cx="1375901" cy="1641834"/>
      </dsp:txXfrm>
    </dsp:sp>
    <dsp:sp modelId="{56791C0E-3824-4610-892C-A622DF2BD3A2}">
      <dsp:nvSpPr>
        <dsp:cNvPr id="0" name=""/>
        <dsp:cNvSpPr/>
      </dsp:nvSpPr>
      <dsp:spPr>
        <a:xfrm>
          <a:off x="4806187" y="704849"/>
          <a:ext cx="1524767" cy="179070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Исследование. П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ри любых ли данных задача имеет решение, и если имеет, то сколько.</a:t>
          </a:r>
        </a:p>
      </dsp:txBody>
      <dsp:txXfrm>
        <a:off x="4880620" y="779282"/>
        <a:ext cx="1375901" cy="1641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Ушмунская СОШ</dc:creator>
  <cp:keywords/>
  <dc:description/>
  <cp:lastModifiedBy>Учетная запись Майкрософт</cp:lastModifiedBy>
  <cp:revision>11</cp:revision>
  <cp:lastPrinted>2022-03-30T15:22:00Z</cp:lastPrinted>
  <dcterms:created xsi:type="dcterms:W3CDTF">2020-12-14T10:25:00Z</dcterms:created>
  <dcterms:modified xsi:type="dcterms:W3CDTF">2023-01-30T13:54:00Z</dcterms:modified>
</cp:coreProperties>
</file>