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51" w:rsidRPr="001F436E" w:rsidRDefault="001F436E">
      <w:pPr>
        <w:spacing w:after="0" w:line="408" w:lineRule="auto"/>
        <w:ind w:left="120"/>
        <w:jc w:val="center"/>
        <w:rPr>
          <w:lang w:val="ru-RU"/>
        </w:rPr>
      </w:pPr>
      <w:bookmarkStart w:id="0" w:name="block-9591156"/>
      <w:r w:rsidRPr="001F436E">
        <w:rPr>
          <w:rFonts w:ascii="Times New Roman" w:hAnsi="Times New Roman"/>
          <w:b/>
          <w:color w:val="000000"/>
          <w:sz w:val="28"/>
          <w:lang w:val="ru-RU"/>
        </w:rPr>
        <w:t>МИНИСТЕРСТВО ПРОСВЕЩЕНИЯ РОССИЙСКОЙ ФЕДЕРАЦИИ</w:t>
      </w:r>
    </w:p>
    <w:p w:rsidR="00386B51" w:rsidRPr="001F436E" w:rsidRDefault="001F436E">
      <w:pPr>
        <w:spacing w:after="0" w:line="408" w:lineRule="auto"/>
        <w:ind w:left="120"/>
        <w:jc w:val="center"/>
        <w:rPr>
          <w:lang w:val="ru-RU"/>
        </w:rPr>
      </w:pPr>
      <w:r w:rsidRPr="001F436E">
        <w:rPr>
          <w:rFonts w:ascii="Times New Roman" w:hAnsi="Times New Roman"/>
          <w:b/>
          <w:color w:val="000000"/>
          <w:sz w:val="28"/>
          <w:lang w:val="ru-RU"/>
        </w:rPr>
        <w:t>‌</w:t>
      </w:r>
      <w:bookmarkStart w:id="1" w:name="d415904e-d713-4c0f-85b9-f0fc7da9f072"/>
      <w:r w:rsidRPr="001F436E">
        <w:rPr>
          <w:rFonts w:ascii="Times New Roman" w:hAnsi="Times New Roman"/>
          <w:b/>
          <w:color w:val="000000"/>
          <w:sz w:val="28"/>
          <w:lang w:val="ru-RU"/>
        </w:rPr>
        <w:t>Министерство образования Красноярского края</w:t>
      </w:r>
      <w:bookmarkEnd w:id="1"/>
      <w:r w:rsidRPr="001F436E">
        <w:rPr>
          <w:rFonts w:ascii="Times New Roman" w:hAnsi="Times New Roman"/>
          <w:b/>
          <w:color w:val="000000"/>
          <w:sz w:val="28"/>
          <w:lang w:val="ru-RU"/>
        </w:rPr>
        <w:t xml:space="preserve">‌‌ </w:t>
      </w:r>
    </w:p>
    <w:p w:rsidR="00386B51" w:rsidRPr="001F436E" w:rsidRDefault="001F436E">
      <w:pPr>
        <w:spacing w:after="0" w:line="408" w:lineRule="auto"/>
        <w:ind w:left="120"/>
        <w:jc w:val="center"/>
        <w:rPr>
          <w:lang w:val="ru-RU"/>
        </w:rPr>
      </w:pPr>
      <w:r w:rsidRPr="001F436E">
        <w:rPr>
          <w:rFonts w:ascii="Times New Roman" w:hAnsi="Times New Roman"/>
          <w:b/>
          <w:color w:val="000000"/>
          <w:sz w:val="28"/>
          <w:lang w:val="ru-RU"/>
        </w:rPr>
        <w:t>‌</w:t>
      </w:r>
      <w:bookmarkStart w:id="2" w:name="a459302c-2135-426b-9eef-71fb8dcd979a"/>
      <w:r w:rsidRPr="001F436E">
        <w:rPr>
          <w:rFonts w:ascii="Times New Roman" w:hAnsi="Times New Roman"/>
          <w:b/>
          <w:color w:val="000000"/>
          <w:sz w:val="28"/>
          <w:lang w:val="ru-RU"/>
        </w:rPr>
        <w:t>МКУ Управление образование Енисейского района</w:t>
      </w:r>
      <w:bookmarkEnd w:id="2"/>
      <w:r w:rsidRPr="001F436E">
        <w:rPr>
          <w:rFonts w:ascii="Times New Roman" w:hAnsi="Times New Roman"/>
          <w:b/>
          <w:color w:val="000000"/>
          <w:sz w:val="28"/>
          <w:lang w:val="ru-RU"/>
        </w:rPr>
        <w:t>‌</w:t>
      </w:r>
      <w:r w:rsidRPr="001F436E">
        <w:rPr>
          <w:rFonts w:ascii="Times New Roman" w:hAnsi="Times New Roman"/>
          <w:color w:val="000000"/>
          <w:sz w:val="28"/>
          <w:lang w:val="ru-RU"/>
        </w:rPr>
        <w:t>​</w:t>
      </w:r>
    </w:p>
    <w:p w:rsidR="00386B51" w:rsidRDefault="001F436E">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Абалаковская</w:t>
      </w:r>
      <w:proofErr w:type="spellEnd"/>
      <w:r>
        <w:rPr>
          <w:rFonts w:ascii="Times New Roman" w:hAnsi="Times New Roman"/>
          <w:b/>
          <w:color w:val="000000"/>
          <w:sz w:val="28"/>
        </w:rPr>
        <w:t xml:space="preserve"> СОШ №1</w:t>
      </w:r>
    </w:p>
    <w:p w:rsidR="00386B51" w:rsidRDefault="00386B51">
      <w:pPr>
        <w:spacing w:after="0"/>
        <w:ind w:left="120"/>
      </w:pPr>
    </w:p>
    <w:p w:rsidR="00386B51" w:rsidRDefault="00386B51">
      <w:pPr>
        <w:spacing w:after="0"/>
        <w:ind w:left="120"/>
      </w:pPr>
    </w:p>
    <w:p w:rsidR="00386B51" w:rsidRDefault="00386B51">
      <w:pPr>
        <w:spacing w:after="0"/>
        <w:ind w:left="120"/>
      </w:pPr>
    </w:p>
    <w:p w:rsidR="00386B51" w:rsidRDefault="00386B51">
      <w:pPr>
        <w:spacing w:after="0"/>
        <w:ind w:left="120"/>
      </w:pPr>
    </w:p>
    <w:tbl>
      <w:tblPr>
        <w:tblW w:w="0" w:type="auto"/>
        <w:tblLook w:val="04A0" w:firstRow="1" w:lastRow="0" w:firstColumn="1" w:lastColumn="0" w:noHBand="0" w:noVBand="1"/>
      </w:tblPr>
      <w:tblGrid>
        <w:gridCol w:w="3114"/>
        <w:gridCol w:w="3115"/>
        <w:gridCol w:w="3115"/>
      </w:tblGrid>
      <w:tr w:rsidR="00F22830" w:rsidRPr="00786B3D" w:rsidTr="00F22830">
        <w:tc>
          <w:tcPr>
            <w:tcW w:w="3114" w:type="dxa"/>
          </w:tcPr>
          <w:p w:rsidR="00F22830" w:rsidRPr="0040209D" w:rsidRDefault="001F436E" w:rsidP="00B94DE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22830" w:rsidRPr="008944ED" w:rsidRDefault="001F436E" w:rsidP="00B94D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F22830" w:rsidRDefault="001F436E" w:rsidP="00B94D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2830" w:rsidRPr="008944ED" w:rsidRDefault="001F436E" w:rsidP="00B94DEB">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Бутылина</w:t>
            </w:r>
            <w:proofErr w:type="spellEnd"/>
            <w:r w:rsidRPr="008944ED">
              <w:rPr>
                <w:rFonts w:ascii="Times New Roman" w:eastAsia="Times New Roman" w:hAnsi="Times New Roman"/>
                <w:color w:val="000000"/>
                <w:sz w:val="24"/>
                <w:szCs w:val="24"/>
                <w:lang w:val="ru-RU"/>
              </w:rPr>
              <w:t xml:space="preserve"> Н. А.</w:t>
            </w:r>
          </w:p>
          <w:p w:rsidR="00F22830" w:rsidRDefault="00B94DEB" w:rsidP="00B94D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1F436E" w:rsidRPr="00344265">
              <w:rPr>
                <w:rFonts w:ascii="Times New Roman" w:eastAsia="Times New Roman" w:hAnsi="Times New Roman"/>
                <w:color w:val="000000"/>
                <w:sz w:val="24"/>
                <w:szCs w:val="24"/>
                <w:lang w:val="ru-RU"/>
              </w:rPr>
              <w:t>№5</w:t>
            </w:r>
            <w:r w:rsidR="001F436E">
              <w:rPr>
                <w:rFonts w:ascii="Times New Roman" w:eastAsia="Times New Roman" w:hAnsi="Times New Roman"/>
                <w:color w:val="000000"/>
                <w:sz w:val="24"/>
                <w:szCs w:val="24"/>
                <w:lang w:val="ru-RU"/>
              </w:rPr>
              <w:t xml:space="preserve"> от «</w:t>
            </w:r>
            <w:r w:rsidR="001F436E" w:rsidRPr="00344265">
              <w:rPr>
                <w:rFonts w:ascii="Times New Roman" w:eastAsia="Times New Roman" w:hAnsi="Times New Roman"/>
                <w:color w:val="000000"/>
                <w:sz w:val="24"/>
                <w:szCs w:val="24"/>
                <w:lang w:val="ru-RU"/>
              </w:rPr>
              <w:t>5</w:t>
            </w:r>
            <w:r w:rsidR="001F436E">
              <w:rPr>
                <w:rFonts w:ascii="Times New Roman" w:eastAsia="Times New Roman" w:hAnsi="Times New Roman"/>
                <w:color w:val="000000"/>
                <w:sz w:val="24"/>
                <w:szCs w:val="24"/>
                <w:lang w:val="ru-RU"/>
              </w:rPr>
              <w:t xml:space="preserve">» </w:t>
            </w:r>
            <w:r w:rsidR="001F436E" w:rsidRPr="00344265">
              <w:rPr>
                <w:rFonts w:ascii="Times New Roman" w:eastAsia="Times New Roman" w:hAnsi="Times New Roman"/>
                <w:color w:val="000000"/>
                <w:sz w:val="24"/>
                <w:szCs w:val="24"/>
                <w:lang w:val="ru-RU"/>
              </w:rPr>
              <w:t>июня</w:t>
            </w:r>
            <w:r w:rsidR="001F436E" w:rsidRPr="004E6975">
              <w:rPr>
                <w:rFonts w:ascii="Times New Roman" w:eastAsia="Times New Roman" w:hAnsi="Times New Roman"/>
                <w:color w:val="000000"/>
                <w:sz w:val="24"/>
                <w:szCs w:val="24"/>
                <w:lang w:val="ru-RU"/>
              </w:rPr>
              <w:t>2023</w:t>
            </w:r>
            <w:r w:rsidR="001F436E">
              <w:rPr>
                <w:rFonts w:ascii="Times New Roman" w:eastAsia="Times New Roman" w:hAnsi="Times New Roman"/>
                <w:color w:val="000000"/>
                <w:sz w:val="24"/>
                <w:szCs w:val="24"/>
                <w:lang w:val="ru-RU"/>
              </w:rPr>
              <w:t xml:space="preserve"> г.</w:t>
            </w:r>
          </w:p>
          <w:p w:rsidR="00F22830" w:rsidRPr="0040209D" w:rsidRDefault="00F22830" w:rsidP="00B94DEB">
            <w:pPr>
              <w:autoSpaceDE w:val="0"/>
              <w:autoSpaceDN w:val="0"/>
              <w:spacing w:after="120" w:line="240" w:lineRule="auto"/>
              <w:rPr>
                <w:rFonts w:ascii="Times New Roman" w:eastAsia="Times New Roman" w:hAnsi="Times New Roman"/>
                <w:color w:val="000000"/>
                <w:sz w:val="24"/>
                <w:szCs w:val="24"/>
                <w:lang w:val="ru-RU"/>
              </w:rPr>
            </w:pPr>
          </w:p>
        </w:tc>
        <w:tc>
          <w:tcPr>
            <w:tcW w:w="3115" w:type="dxa"/>
          </w:tcPr>
          <w:p w:rsidR="00F22830" w:rsidRPr="0040209D" w:rsidRDefault="00F22830" w:rsidP="00B94DEB">
            <w:pPr>
              <w:autoSpaceDE w:val="0"/>
              <w:autoSpaceDN w:val="0"/>
              <w:spacing w:after="120" w:line="240" w:lineRule="auto"/>
              <w:rPr>
                <w:rFonts w:ascii="Times New Roman" w:eastAsia="Times New Roman" w:hAnsi="Times New Roman"/>
                <w:color w:val="000000"/>
                <w:sz w:val="24"/>
                <w:szCs w:val="24"/>
                <w:lang w:val="ru-RU"/>
              </w:rPr>
            </w:pPr>
          </w:p>
        </w:tc>
        <w:tc>
          <w:tcPr>
            <w:tcW w:w="3115" w:type="dxa"/>
          </w:tcPr>
          <w:p w:rsidR="00F22830" w:rsidRDefault="001F436E" w:rsidP="00B94DEB">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22830" w:rsidRPr="008944ED" w:rsidRDefault="001F436E" w:rsidP="00B94DEB">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22830" w:rsidRDefault="001F436E" w:rsidP="00B94DEB">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2830" w:rsidRPr="008944ED" w:rsidRDefault="001F436E" w:rsidP="00B94D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Юшкевич Е. И.</w:t>
            </w:r>
          </w:p>
          <w:p w:rsidR="00F22830" w:rsidRDefault="00B94DEB" w:rsidP="00B94DE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1F436E" w:rsidRPr="00344265">
              <w:rPr>
                <w:rFonts w:ascii="Times New Roman" w:eastAsia="Times New Roman" w:hAnsi="Times New Roman"/>
                <w:color w:val="000000"/>
                <w:sz w:val="24"/>
                <w:szCs w:val="24"/>
                <w:lang w:val="ru-RU"/>
              </w:rPr>
              <w:t>№01-04-217</w:t>
            </w:r>
            <w:r w:rsidR="001F436E">
              <w:rPr>
                <w:rFonts w:ascii="Times New Roman" w:eastAsia="Times New Roman" w:hAnsi="Times New Roman"/>
                <w:color w:val="000000"/>
                <w:sz w:val="24"/>
                <w:szCs w:val="24"/>
                <w:lang w:val="ru-RU"/>
              </w:rPr>
              <w:t xml:space="preserve"> от «</w:t>
            </w:r>
            <w:r w:rsidR="001F436E" w:rsidRPr="00344265">
              <w:rPr>
                <w:rFonts w:ascii="Times New Roman" w:eastAsia="Times New Roman" w:hAnsi="Times New Roman"/>
                <w:color w:val="000000"/>
                <w:sz w:val="24"/>
                <w:szCs w:val="24"/>
                <w:lang w:val="ru-RU"/>
              </w:rPr>
              <w:t>31</w:t>
            </w:r>
            <w:r w:rsidR="001F436E">
              <w:rPr>
                <w:rFonts w:ascii="Times New Roman" w:eastAsia="Times New Roman" w:hAnsi="Times New Roman"/>
                <w:color w:val="000000"/>
                <w:sz w:val="24"/>
                <w:szCs w:val="24"/>
                <w:lang w:val="ru-RU"/>
              </w:rPr>
              <w:t xml:space="preserve">» </w:t>
            </w:r>
            <w:r w:rsidR="001F436E" w:rsidRPr="00344265">
              <w:rPr>
                <w:rFonts w:ascii="Times New Roman" w:eastAsia="Times New Roman" w:hAnsi="Times New Roman"/>
                <w:color w:val="000000"/>
                <w:sz w:val="24"/>
                <w:szCs w:val="24"/>
                <w:lang w:val="ru-RU"/>
              </w:rPr>
              <w:t>августа</w:t>
            </w:r>
            <w:r w:rsidR="001F436E" w:rsidRPr="004E6975">
              <w:rPr>
                <w:rFonts w:ascii="Times New Roman" w:eastAsia="Times New Roman" w:hAnsi="Times New Roman"/>
                <w:color w:val="000000"/>
                <w:sz w:val="24"/>
                <w:szCs w:val="24"/>
                <w:lang w:val="ru-RU"/>
              </w:rPr>
              <w:t>2023</w:t>
            </w:r>
            <w:r w:rsidR="001F436E">
              <w:rPr>
                <w:rFonts w:ascii="Times New Roman" w:eastAsia="Times New Roman" w:hAnsi="Times New Roman"/>
                <w:color w:val="000000"/>
                <w:sz w:val="24"/>
                <w:szCs w:val="24"/>
                <w:lang w:val="ru-RU"/>
              </w:rPr>
              <w:t xml:space="preserve"> г.</w:t>
            </w:r>
          </w:p>
          <w:p w:rsidR="00F22830" w:rsidRPr="0040209D" w:rsidRDefault="00F22830" w:rsidP="00F22830">
            <w:pPr>
              <w:autoSpaceDE w:val="0"/>
              <w:autoSpaceDN w:val="0"/>
              <w:spacing w:after="120" w:line="240" w:lineRule="auto"/>
              <w:jc w:val="both"/>
              <w:rPr>
                <w:rFonts w:ascii="Times New Roman" w:eastAsia="Times New Roman" w:hAnsi="Times New Roman"/>
                <w:color w:val="000000"/>
                <w:sz w:val="24"/>
                <w:szCs w:val="24"/>
                <w:lang w:val="ru-RU"/>
              </w:rPr>
            </w:pPr>
          </w:p>
        </w:tc>
      </w:tr>
    </w:tbl>
    <w:p w:rsidR="00386B51" w:rsidRDefault="00386B51">
      <w:pPr>
        <w:spacing w:after="0"/>
        <w:ind w:left="120"/>
      </w:pPr>
    </w:p>
    <w:p w:rsidR="00386B51" w:rsidRDefault="001F436E">
      <w:pPr>
        <w:spacing w:after="0"/>
        <w:ind w:left="120"/>
      </w:pPr>
      <w:r>
        <w:rPr>
          <w:rFonts w:ascii="Times New Roman" w:hAnsi="Times New Roman"/>
          <w:color w:val="000000"/>
          <w:sz w:val="28"/>
        </w:rPr>
        <w:t>‌</w:t>
      </w:r>
    </w:p>
    <w:p w:rsidR="00386B51" w:rsidRDefault="00386B51">
      <w:pPr>
        <w:spacing w:after="0"/>
        <w:ind w:left="120"/>
      </w:pPr>
    </w:p>
    <w:p w:rsidR="00386B51" w:rsidRDefault="00386B51">
      <w:pPr>
        <w:spacing w:after="0"/>
        <w:ind w:left="120"/>
      </w:pPr>
    </w:p>
    <w:p w:rsidR="00386B51" w:rsidRDefault="00386B51">
      <w:pPr>
        <w:spacing w:after="0"/>
        <w:ind w:left="120"/>
      </w:pPr>
    </w:p>
    <w:p w:rsidR="00386B51" w:rsidRDefault="001F436E">
      <w:pPr>
        <w:spacing w:after="0" w:line="408" w:lineRule="auto"/>
        <w:ind w:left="120"/>
        <w:jc w:val="center"/>
      </w:pPr>
      <w:r>
        <w:rPr>
          <w:rFonts w:ascii="Times New Roman" w:hAnsi="Times New Roman"/>
          <w:b/>
          <w:color w:val="000000"/>
          <w:sz w:val="28"/>
        </w:rPr>
        <w:t>РАБОЧАЯ ПРОГРАММА</w:t>
      </w:r>
    </w:p>
    <w:p w:rsidR="00386B51" w:rsidRDefault="001F436E">
      <w:pPr>
        <w:spacing w:after="0" w:line="408" w:lineRule="auto"/>
        <w:ind w:left="120"/>
        <w:jc w:val="center"/>
      </w:pPr>
      <w:r>
        <w:rPr>
          <w:rFonts w:ascii="Times New Roman" w:hAnsi="Times New Roman"/>
          <w:color w:val="000000"/>
          <w:sz w:val="28"/>
        </w:rPr>
        <w:t>(ID 1339811)</w:t>
      </w:r>
    </w:p>
    <w:p w:rsidR="00386B51" w:rsidRDefault="00386B51">
      <w:pPr>
        <w:spacing w:after="0"/>
        <w:ind w:left="120"/>
        <w:jc w:val="center"/>
      </w:pPr>
    </w:p>
    <w:p w:rsidR="00386B51" w:rsidRPr="001F436E" w:rsidRDefault="001F436E">
      <w:pPr>
        <w:spacing w:after="0" w:line="408" w:lineRule="auto"/>
        <w:ind w:left="120"/>
        <w:jc w:val="center"/>
        <w:rPr>
          <w:lang w:val="ru-RU"/>
        </w:rPr>
      </w:pPr>
      <w:r w:rsidRPr="001F436E">
        <w:rPr>
          <w:rFonts w:ascii="Times New Roman" w:hAnsi="Times New Roman"/>
          <w:b/>
          <w:color w:val="000000"/>
          <w:sz w:val="28"/>
          <w:lang w:val="ru-RU"/>
        </w:rPr>
        <w:t>учебного предмета «Химия. Базовый уровень»</w:t>
      </w:r>
    </w:p>
    <w:p w:rsidR="00386B51" w:rsidRPr="001F436E" w:rsidRDefault="001F436E">
      <w:pPr>
        <w:spacing w:after="0" w:line="408" w:lineRule="auto"/>
        <w:ind w:left="120"/>
        <w:jc w:val="center"/>
        <w:rPr>
          <w:lang w:val="ru-RU"/>
        </w:rPr>
      </w:pPr>
      <w:r w:rsidRPr="001F436E">
        <w:rPr>
          <w:rFonts w:ascii="Times New Roman" w:hAnsi="Times New Roman"/>
          <w:color w:val="000000"/>
          <w:sz w:val="28"/>
          <w:lang w:val="ru-RU"/>
        </w:rPr>
        <w:t xml:space="preserve">для обучающихся 11 классов </w:t>
      </w: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rsidP="00374742">
      <w:pPr>
        <w:spacing w:after="0"/>
        <w:rPr>
          <w:lang w:val="ru-RU"/>
        </w:rPr>
      </w:pPr>
    </w:p>
    <w:p w:rsidR="00386B51" w:rsidRPr="001F436E" w:rsidRDefault="001F436E" w:rsidP="00D91646">
      <w:pPr>
        <w:spacing w:after="0"/>
        <w:ind w:left="120"/>
        <w:jc w:val="center"/>
        <w:rPr>
          <w:lang w:val="ru-RU"/>
        </w:rPr>
      </w:pPr>
      <w:r w:rsidRPr="001F436E">
        <w:rPr>
          <w:rFonts w:ascii="Times New Roman" w:hAnsi="Times New Roman"/>
          <w:color w:val="000000"/>
          <w:sz w:val="28"/>
          <w:lang w:val="ru-RU"/>
        </w:rPr>
        <w:t>​</w:t>
      </w:r>
      <w:bookmarkStart w:id="3" w:name="58df893d-8e48-4a6c-b707-e30db5572816"/>
      <w:r w:rsidRPr="001F436E">
        <w:rPr>
          <w:rFonts w:ascii="Times New Roman" w:hAnsi="Times New Roman"/>
          <w:b/>
          <w:color w:val="000000"/>
          <w:sz w:val="28"/>
          <w:lang w:val="ru-RU"/>
        </w:rPr>
        <w:t xml:space="preserve">с. </w:t>
      </w:r>
      <w:proofErr w:type="spellStart"/>
      <w:r w:rsidRPr="001F436E">
        <w:rPr>
          <w:rFonts w:ascii="Times New Roman" w:hAnsi="Times New Roman"/>
          <w:b/>
          <w:color w:val="000000"/>
          <w:sz w:val="28"/>
          <w:lang w:val="ru-RU"/>
        </w:rPr>
        <w:t>Абалаково</w:t>
      </w:r>
      <w:bookmarkEnd w:id="3"/>
      <w:proofErr w:type="spellEnd"/>
      <w:r w:rsidRPr="001F436E">
        <w:rPr>
          <w:rFonts w:ascii="Times New Roman" w:hAnsi="Times New Roman"/>
          <w:b/>
          <w:color w:val="000000"/>
          <w:sz w:val="28"/>
          <w:lang w:val="ru-RU"/>
        </w:rPr>
        <w:t xml:space="preserve">‌ </w:t>
      </w:r>
      <w:bookmarkStart w:id="4" w:name="d0353ffa-3b9d-4f1b-95cd-292ab35e49b4"/>
      <w:r w:rsidRPr="001F436E">
        <w:rPr>
          <w:rFonts w:ascii="Times New Roman" w:hAnsi="Times New Roman"/>
          <w:b/>
          <w:color w:val="000000"/>
          <w:sz w:val="28"/>
          <w:lang w:val="ru-RU"/>
        </w:rPr>
        <w:t>2023</w:t>
      </w:r>
      <w:bookmarkEnd w:id="4"/>
      <w:r w:rsidRPr="001F436E">
        <w:rPr>
          <w:rFonts w:ascii="Times New Roman" w:hAnsi="Times New Roman"/>
          <w:b/>
          <w:color w:val="000000"/>
          <w:sz w:val="28"/>
          <w:lang w:val="ru-RU"/>
        </w:rPr>
        <w:t>‌</w:t>
      </w:r>
      <w:r w:rsidRPr="001F436E">
        <w:rPr>
          <w:rFonts w:ascii="Times New Roman" w:hAnsi="Times New Roman"/>
          <w:color w:val="000000"/>
          <w:sz w:val="28"/>
          <w:lang w:val="ru-RU"/>
        </w:rPr>
        <w:t>​</w:t>
      </w:r>
    </w:p>
    <w:p w:rsidR="00386B51" w:rsidRPr="001F436E" w:rsidRDefault="00374742" w:rsidP="00374742">
      <w:pPr>
        <w:spacing w:after="0"/>
        <w:ind w:firstLine="600"/>
        <w:jc w:val="center"/>
        <w:rPr>
          <w:lang w:val="ru-RU"/>
        </w:rPr>
      </w:pPr>
      <w:bookmarkStart w:id="5" w:name="block-9591157"/>
      <w:bookmarkEnd w:id="0"/>
      <w:r>
        <w:rPr>
          <w:rFonts w:ascii="Times New Roman" w:hAnsi="Times New Roman"/>
          <w:b/>
          <w:color w:val="000000"/>
          <w:sz w:val="28"/>
          <w:lang w:val="ru-RU"/>
        </w:rPr>
        <w:lastRenderedPageBreak/>
        <w:t>П</w:t>
      </w:r>
      <w:r w:rsidR="001F436E" w:rsidRPr="001F436E">
        <w:rPr>
          <w:rFonts w:ascii="Times New Roman" w:hAnsi="Times New Roman"/>
          <w:b/>
          <w:color w:val="000000"/>
          <w:sz w:val="28"/>
          <w:lang w:val="ru-RU"/>
        </w:rPr>
        <w:t>ОЯСНИТЕЛЬНАЯ ЗАПИСКА</w:t>
      </w:r>
    </w:p>
    <w:p w:rsidR="00386B51" w:rsidRPr="00374742" w:rsidRDefault="001F436E">
      <w:pPr>
        <w:spacing w:after="0"/>
        <w:ind w:firstLine="600"/>
        <w:jc w:val="both"/>
        <w:rPr>
          <w:lang w:val="ru-RU"/>
        </w:rPr>
      </w:pPr>
      <w:r w:rsidRPr="001F436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74742">
        <w:rPr>
          <w:rFonts w:ascii="Times New Roman" w:hAnsi="Times New Roman"/>
          <w:color w:val="000000"/>
          <w:sz w:val="28"/>
          <w:lang w:val="ru-RU"/>
        </w:rPr>
        <w:t>2015 № 996 - р.).​</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1F436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F436E">
        <w:rPr>
          <w:rFonts w:ascii="Calibri" w:hAnsi="Calibri"/>
          <w:color w:val="000000"/>
          <w:sz w:val="28"/>
          <w:lang w:val="ru-RU"/>
        </w:rPr>
        <w:t>–</w:t>
      </w:r>
      <w:r w:rsidRPr="001F436E">
        <w:rPr>
          <w:rFonts w:ascii="Times New Roman" w:hAnsi="Times New Roman"/>
          <w:color w:val="000000"/>
          <w:sz w:val="28"/>
          <w:lang w:val="ru-RU"/>
        </w:rPr>
        <w:t xml:space="preserve">11 </w:t>
      </w:r>
      <w:proofErr w:type="spellStart"/>
      <w:r w:rsidRPr="001F436E">
        <w:rPr>
          <w:rFonts w:ascii="Times New Roman" w:hAnsi="Times New Roman"/>
          <w:color w:val="000000"/>
          <w:sz w:val="28"/>
          <w:lang w:val="ru-RU"/>
        </w:rPr>
        <w:t>кл</w:t>
      </w:r>
      <w:proofErr w:type="spellEnd"/>
      <w:r w:rsidRPr="001F436E">
        <w:rPr>
          <w:rFonts w:ascii="Times New Roman" w:hAnsi="Times New Roman"/>
          <w:color w:val="000000"/>
          <w:sz w:val="28"/>
          <w:lang w:val="ru-RU"/>
        </w:rPr>
        <w:t>.) являются:</w:t>
      </w:r>
    </w:p>
    <w:p w:rsidR="00386B51" w:rsidRPr="001F436E" w:rsidRDefault="001F436E">
      <w:pPr>
        <w:numPr>
          <w:ilvl w:val="0"/>
          <w:numId w:val="1"/>
        </w:numPr>
        <w:spacing w:after="0" w:line="264" w:lineRule="auto"/>
        <w:jc w:val="both"/>
        <w:rPr>
          <w:lang w:val="ru-RU"/>
        </w:rPr>
      </w:pPr>
      <w:r w:rsidRPr="001F436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86B51" w:rsidRPr="001F436E" w:rsidRDefault="001F436E">
      <w:pPr>
        <w:numPr>
          <w:ilvl w:val="0"/>
          <w:numId w:val="1"/>
        </w:numPr>
        <w:spacing w:after="0" w:line="264" w:lineRule="auto"/>
        <w:jc w:val="both"/>
        <w:rPr>
          <w:lang w:val="ru-RU"/>
        </w:rPr>
      </w:pPr>
      <w:r w:rsidRPr="001F436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86B51" w:rsidRPr="001F436E" w:rsidRDefault="001F436E">
      <w:pPr>
        <w:numPr>
          <w:ilvl w:val="0"/>
          <w:numId w:val="1"/>
        </w:numPr>
        <w:spacing w:after="0" w:line="264" w:lineRule="auto"/>
        <w:jc w:val="both"/>
        <w:rPr>
          <w:lang w:val="ru-RU"/>
        </w:rPr>
      </w:pPr>
      <w:r w:rsidRPr="001F436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4342A" w:rsidRDefault="0084342A" w:rsidP="0084342A">
      <w:pPr>
        <w:widowControl w:val="0"/>
        <w:autoSpaceDE w:val="0"/>
        <w:autoSpaceDN w:val="0"/>
        <w:spacing w:after="0"/>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Реализация </w:t>
      </w:r>
      <w:r>
        <w:rPr>
          <w:rFonts w:ascii="Times New Roman" w:eastAsia="Times New Roman" w:hAnsi="Times New Roman" w:cs="Times New Roman"/>
          <w:b/>
          <w:sz w:val="28"/>
          <w:szCs w:val="28"/>
          <w:lang w:val="ru-RU"/>
        </w:rPr>
        <w:t>воспитательного потенциала урока</w:t>
      </w:r>
      <w:r>
        <w:rPr>
          <w:rFonts w:ascii="Times New Roman" w:eastAsia="Times New Roman" w:hAnsi="Times New Roman" w:cs="Times New Roman"/>
          <w:sz w:val="28"/>
          <w:szCs w:val="28"/>
          <w:lang w:val="ru-RU"/>
        </w:rPr>
        <w:t xml:space="preserve"> предполагает следующие виды работ:</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 </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Включение в урок игровых процедур, для поддержания мотивации детей к получению знаний, установки доброжелательной атмосферы во время урока.</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84342A" w:rsidRPr="001F436E" w:rsidRDefault="0084342A">
      <w:pPr>
        <w:rPr>
          <w:lang w:val="ru-RU"/>
        </w:rPr>
        <w:sectPr w:rsidR="0084342A" w:rsidRPr="001F436E">
          <w:pgSz w:w="11906" w:h="16383"/>
          <w:pgMar w:top="1134" w:right="850" w:bottom="1134" w:left="1701" w:header="720" w:footer="720" w:gutter="0"/>
          <w:cols w:space="720"/>
        </w:sectPr>
      </w:pPr>
    </w:p>
    <w:p w:rsidR="00386B51" w:rsidRPr="001F436E" w:rsidRDefault="001F436E" w:rsidP="00374742">
      <w:pPr>
        <w:spacing w:after="0" w:line="264" w:lineRule="auto"/>
        <w:ind w:left="120"/>
        <w:jc w:val="center"/>
        <w:rPr>
          <w:lang w:val="ru-RU"/>
        </w:rPr>
      </w:pPr>
      <w:bookmarkStart w:id="6" w:name="block-9591158"/>
      <w:bookmarkEnd w:id="5"/>
      <w:r w:rsidRPr="001F436E">
        <w:rPr>
          <w:rFonts w:ascii="Times New Roman" w:hAnsi="Times New Roman"/>
          <w:color w:val="000000"/>
          <w:sz w:val="28"/>
          <w:lang w:val="ru-RU"/>
        </w:rPr>
        <w:lastRenderedPageBreak/>
        <w:t>​</w:t>
      </w:r>
      <w:r w:rsidRPr="001F436E">
        <w:rPr>
          <w:rFonts w:ascii="Times New Roman" w:hAnsi="Times New Roman"/>
          <w:b/>
          <w:color w:val="000000"/>
          <w:sz w:val="28"/>
          <w:lang w:val="ru-RU"/>
        </w:rPr>
        <w:t>СОДЕРЖАНИЕ ОБУЧЕНИЯ</w:t>
      </w:r>
    </w:p>
    <w:p w:rsidR="00386B51" w:rsidRPr="001F436E" w:rsidRDefault="00386B51">
      <w:pPr>
        <w:spacing w:after="0" w:line="264" w:lineRule="auto"/>
        <w:ind w:left="120"/>
        <w:jc w:val="both"/>
        <w:rPr>
          <w:lang w:val="ru-RU"/>
        </w:rPr>
      </w:pPr>
    </w:p>
    <w:p w:rsidR="00386B51" w:rsidRPr="001F436E" w:rsidRDefault="00386B51">
      <w:pPr>
        <w:spacing w:after="0" w:line="264" w:lineRule="auto"/>
        <w:ind w:left="120"/>
        <w:jc w:val="both"/>
        <w:rPr>
          <w:lang w:val="ru-RU"/>
        </w:rPr>
      </w:pPr>
    </w:p>
    <w:p w:rsidR="00386B51" w:rsidRPr="001F436E" w:rsidRDefault="001F436E" w:rsidP="00374742">
      <w:pPr>
        <w:spacing w:after="0" w:line="264" w:lineRule="auto"/>
        <w:ind w:left="120"/>
        <w:jc w:val="center"/>
        <w:rPr>
          <w:lang w:val="ru-RU"/>
        </w:rPr>
      </w:pPr>
      <w:r w:rsidRPr="001F436E">
        <w:rPr>
          <w:rFonts w:ascii="Times New Roman" w:hAnsi="Times New Roman"/>
          <w:b/>
          <w:color w:val="000000"/>
          <w:sz w:val="28"/>
          <w:lang w:val="ru-RU"/>
        </w:rPr>
        <w:t>11 КЛАСС</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ОБЩАЯ И НЕОРГАНИЧЕСКАЯ ХИМИЯ</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Теоретические основы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F436E">
        <w:rPr>
          <w:rFonts w:ascii="Times New Roman" w:hAnsi="Times New Roman"/>
          <w:color w:val="000000"/>
          <w:sz w:val="28"/>
          <w:lang w:val="ru-RU"/>
        </w:rPr>
        <w:t>орбитали</w:t>
      </w:r>
      <w:proofErr w:type="spellEnd"/>
      <w:r w:rsidRPr="001F436E">
        <w:rPr>
          <w:rFonts w:ascii="Times New Roman" w:hAnsi="Times New Roman"/>
          <w:color w:val="000000"/>
          <w:sz w:val="28"/>
          <w:lang w:val="ru-RU"/>
        </w:rPr>
        <w:t xml:space="preserve">, </w:t>
      </w:r>
      <w:r>
        <w:rPr>
          <w:rFonts w:ascii="Times New Roman" w:hAnsi="Times New Roman"/>
          <w:color w:val="000000"/>
          <w:sz w:val="28"/>
        </w:rPr>
        <w:t>s</w:t>
      </w:r>
      <w:r w:rsidRPr="001F436E">
        <w:rPr>
          <w:rFonts w:ascii="Times New Roman" w:hAnsi="Times New Roman"/>
          <w:color w:val="000000"/>
          <w:sz w:val="28"/>
          <w:lang w:val="ru-RU"/>
        </w:rPr>
        <w:t xml:space="preserve">-, </w:t>
      </w:r>
      <w:r>
        <w:rPr>
          <w:rFonts w:ascii="Times New Roman" w:hAnsi="Times New Roman"/>
          <w:color w:val="000000"/>
          <w:sz w:val="28"/>
        </w:rPr>
        <w:t>p</w:t>
      </w:r>
      <w:r w:rsidRPr="001F436E">
        <w:rPr>
          <w:rFonts w:ascii="Times New Roman" w:hAnsi="Times New Roman"/>
          <w:color w:val="000000"/>
          <w:sz w:val="28"/>
          <w:lang w:val="ru-RU"/>
        </w:rPr>
        <w:t xml:space="preserve">-, </w:t>
      </w:r>
      <w:r>
        <w:rPr>
          <w:rFonts w:ascii="Times New Roman" w:hAnsi="Times New Roman"/>
          <w:color w:val="000000"/>
          <w:sz w:val="28"/>
        </w:rPr>
        <w:t>d</w:t>
      </w:r>
      <w:r w:rsidRPr="001F436E">
        <w:rPr>
          <w:rFonts w:ascii="Times New Roman" w:hAnsi="Times New Roman"/>
          <w:color w:val="000000"/>
          <w:sz w:val="28"/>
          <w:lang w:val="ru-RU"/>
        </w:rPr>
        <w:t xml:space="preserve">- элементы. Особенности распределения электронов по </w:t>
      </w:r>
      <w:proofErr w:type="spellStart"/>
      <w:r w:rsidRPr="001F436E">
        <w:rPr>
          <w:rFonts w:ascii="Times New Roman" w:hAnsi="Times New Roman"/>
          <w:color w:val="000000"/>
          <w:sz w:val="28"/>
          <w:lang w:val="ru-RU"/>
        </w:rPr>
        <w:t>орбиталям</w:t>
      </w:r>
      <w:proofErr w:type="spellEnd"/>
      <w:r w:rsidRPr="001F436E">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F436E">
        <w:rPr>
          <w:rFonts w:ascii="Times New Roman" w:hAnsi="Times New Roman"/>
          <w:color w:val="000000"/>
          <w:sz w:val="28"/>
          <w:lang w:val="ru-RU"/>
        </w:rPr>
        <w:t>ЛеШателье</w:t>
      </w:r>
      <w:proofErr w:type="spellEnd"/>
      <w:r w:rsidRPr="001F436E">
        <w:rPr>
          <w:rFonts w:ascii="Times New Roman" w:hAnsi="Times New Roman"/>
          <w:color w:val="000000"/>
          <w:sz w:val="28"/>
          <w:lang w:val="ru-RU"/>
        </w:rPr>
        <w:t xml:space="preserve">.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Окислительно-восстановительные реакции.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Расчётные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Неорганическая химия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Применение важнейших неметаллов и их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Общие способы получения металлов. Применение металлов в быту и технике.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Расчётные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lastRenderedPageBreak/>
        <w:t>Химия и жизнь</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Межпредметные связи.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География: минералы, горные породы, полезные ископаемые, топливо, ресурсы.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86B51" w:rsidRPr="001F436E" w:rsidRDefault="00386B51">
      <w:pPr>
        <w:spacing w:after="0" w:line="264" w:lineRule="auto"/>
        <w:ind w:left="120"/>
        <w:jc w:val="both"/>
        <w:rPr>
          <w:lang w:val="ru-RU"/>
        </w:rPr>
      </w:pPr>
    </w:p>
    <w:p w:rsidR="00386B51" w:rsidRPr="001F436E" w:rsidRDefault="00386B51">
      <w:pPr>
        <w:rPr>
          <w:lang w:val="ru-RU"/>
        </w:rPr>
        <w:sectPr w:rsidR="00386B51" w:rsidRPr="001F436E">
          <w:pgSz w:w="11906" w:h="16383"/>
          <w:pgMar w:top="1134" w:right="850" w:bottom="1134" w:left="1701" w:header="720" w:footer="720" w:gutter="0"/>
          <w:cols w:space="720"/>
        </w:sectPr>
      </w:pPr>
    </w:p>
    <w:p w:rsidR="00386B51" w:rsidRPr="001F436E" w:rsidRDefault="001F436E">
      <w:pPr>
        <w:spacing w:after="0" w:line="264" w:lineRule="auto"/>
        <w:ind w:left="120"/>
        <w:jc w:val="both"/>
        <w:rPr>
          <w:lang w:val="ru-RU"/>
        </w:rPr>
      </w:pPr>
      <w:bookmarkStart w:id="7" w:name="block-9591159"/>
      <w:bookmarkEnd w:id="6"/>
      <w:r w:rsidRPr="001F436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ЛИЧНОСТНЫЕ РЕЗУЛЬТАТЫ</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наличие мотивации к обучению;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1) гражданского воспитания</w:t>
      </w:r>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2) патриотического воспитания</w:t>
      </w:r>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3) духовно-нравственного воспитания: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нравственного сознания, этического поведения;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4) формирования культуры здоровья: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5) трудового воспитания: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уважения к труду, людям труда и результатам трудовой деятельности;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6) экологического воспитания: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F436E">
        <w:rPr>
          <w:rFonts w:ascii="Times New Roman" w:hAnsi="Times New Roman"/>
          <w:color w:val="000000"/>
          <w:sz w:val="28"/>
          <w:lang w:val="ru-RU"/>
        </w:rPr>
        <w:t>хемофобии</w:t>
      </w:r>
      <w:proofErr w:type="spellEnd"/>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7) ценности научного познания: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1F436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интереса к познанию и исследовательской деятельности;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интереса к особенностям труда в различных сферах профессиональной деятельности.</w:t>
      </w:r>
    </w:p>
    <w:p w:rsidR="00386B51" w:rsidRPr="001F436E" w:rsidRDefault="001F436E">
      <w:pPr>
        <w:spacing w:after="0"/>
        <w:ind w:left="120"/>
        <w:rPr>
          <w:lang w:val="ru-RU"/>
        </w:rPr>
      </w:pPr>
      <w:r w:rsidRPr="001F436E">
        <w:rPr>
          <w:rFonts w:ascii="Times New Roman" w:hAnsi="Times New Roman"/>
          <w:b/>
          <w:color w:val="000000"/>
          <w:sz w:val="28"/>
          <w:lang w:val="ru-RU"/>
        </w:rPr>
        <w:t>МЕТАПРЕДМЕТНЫЕ РЕЗУЛЬТАТЫ</w:t>
      </w:r>
    </w:p>
    <w:p w:rsidR="00386B51" w:rsidRPr="001F436E" w:rsidRDefault="00386B51">
      <w:pPr>
        <w:spacing w:after="0"/>
        <w:ind w:left="120"/>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Овладение универсальными учебными познавательными действиями: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1) базовые логические действия: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1F436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устанавливать причинно-следственные связи между изучаемыми явлениями;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2) базовые исследовательские действия: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владеть основами методов научного познания веществ и химических реакций;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3) работа с информацией: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использовать и преобразовывать знаково-символические средства наглядности.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Овладение универсальными коммуникативными действиями: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Овладение универсальными регулятивными действиями: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86B51" w:rsidRPr="001F436E" w:rsidRDefault="00386B51">
      <w:pPr>
        <w:spacing w:after="0"/>
        <w:ind w:left="120"/>
        <w:rPr>
          <w:lang w:val="ru-RU"/>
        </w:rPr>
      </w:pPr>
    </w:p>
    <w:p w:rsidR="00386B51" w:rsidRPr="001F436E" w:rsidRDefault="001F436E">
      <w:pPr>
        <w:spacing w:after="0"/>
        <w:ind w:left="120"/>
        <w:rPr>
          <w:lang w:val="ru-RU"/>
        </w:rPr>
      </w:pPr>
      <w:r w:rsidRPr="001F436E">
        <w:rPr>
          <w:rFonts w:ascii="Times New Roman" w:hAnsi="Times New Roman"/>
          <w:b/>
          <w:color w:val="000000"/>
          <w:sz w:val="28"/>
          <w:lang w:val="ru-RU"/>
        </w:rPr>
        <w:t>ПРЕДМЕТНЫЕ РЕЗУЛЬТАТЫ</w:t>
      </w:r>
    </w:p>
    <w:p w:rsidR="00386B51" w:rsidRPr="001F436E" w:rsidRDefault="00386B51">
      <w:pPr>
        <w:spacing w:after="0"/>
        <w:ind w:left="120"/>
        <w:rPr>
          <w:lang w:val="ru-RU"/>
        </w:rPr>
      </w:pP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11 КЛАСС</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Предметные результаты освоения курса «Общая и неорганическая химия» отражают:</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F436E">
        <w:rPr>
          <w:rFonts w:ascii="Times New Roman" w:hAnsi="Times New Roman"/>
          <w:color w:val="000000"/>
          <w:sz w:val="28"/>
          <w:lang w:val="ru-RU"/>
        </w:rPr>
        <w:t xml:space="preserve">-, </w:t>
      </w:r>
      <w:r>
        <w:rPr>
          <w:rFonts w:ascii="Times New Roman" w:hAnsi="Times New Roman"/>
          <w:color w:val="000000"/>
          <w:sz w:val="28"/>
        </w:rPr>
        <w:t>p</w:t>
      </w:r>
      <w:r w:rsidRPr="001F436E">
        <w:rPr>
          <w:rFonts w:ascii="Times New Roman" w:hAnsi="Times New Roman"/>
          <w:color w:val="000000"/>
          <w:sz w:val="28"/>
          <w:lang w:val="ru-RU"/>
        </w:rPr>
        <w:t xml:space="preserve">-, </w:t>
      </w:r>
      <w:r>
        <w:rPr>
          <w:rFonts w:ascii="Times New Roman" w:hAnsi="Times New Roman"/>
          <w:color w:val="000000"/>
          <w:sz w:val="28"/>
        </w:rPr>
        <w:t>d</w:t>
      </w:r>
      <w:r w:rsidRPr="001F436E">
        <w:rPr>
          <w:rFonts w:ascii="Times New Roman" w:hAnsi="Times New Roman"/>
          <w:color w:val="000000"/>
          <w:sz w:val="28"/>
          <w:lang w:val="ru-RU"/>
        </w:rPr>
        <w:t xml:space="preserve">- электронные </w:t>
      </w:r>
      <w:proofErr w:type="spellStart"/>
      <w:r w:rsidRPr="001F436E">
        <w:rPr>
          <w:rFonts w:ascii="Times New Roman" w:hAnsi="Times New Roman"/>
          <w:color w:val="000000"/>
          <w:sz w:val="28"/>
          <w:lang w:val="ru-RU"/>
        </w:rPr>
        <w:t>орбитали</w:t>
      </w:r>
      <w:proofErr w:type="spellEnd"/>
      <w:r w:rsidRPr="001F436E">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F436E">
        <w:rPr>
          <w:rFonts w:ascii="Times New Roman" w:hAnsi="Times New Roman"/>
          <w:color w:val="000000"/>
          <w:sz w:val="28"/>
          <w:lang w:val="ru-RU"/>
        </w:rPr>
        <w:t>неэлектролиты</w:t>
      </w:r>
      <w:proofErr w:type="spellEnd"/>
      <w:r w:rsidRPr="001F436E">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F436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F436E">
        <w:rPr>
          <w:rFonts w:ascii="Times New Roman" w:hAnsi="Times New Roman"/>
          <w:color w:val="000000"/>
          <w:sz w:val="28"/>
          <w:lang w:val="ru-RU"/>
        </w:rPr>
        <w:t xml:space="preserve">-, </w:t>
      </w:r>
      <w:r>
        <w:rPr>
          <w:rFonts w:ascii="Times New Roman" w:hAnsi="Times New Roman"/>
          <w:color w:val="000000"/>
          <w:sz w:val="28"/>
        </w:rPr>
        <w:t>p</w:t>
      </w:r>
      <w:r w:rsidRPr="001F436E">
        <w:rPr>
          <w:rFonts w:ascii="Times New Roman" w:hAnsi="Times New Roman"/>
          <w:color w:val="000000"/>
          <w:sz w:val="28"/>
          <w:lang w:val="ru-RU"/>
        </w:rPr>
        <w:t xml:space="preserve">-, </w:t>
      </w:r>
      <w:r>
        <w:rPr>
          <w:rFonts w:ascii="Times New Roman" w:hAnsi="Times New Roman"/>
          <w:color w:val="000000"/>
          <w:sz w:val="28"/>
        </w:rPr>
        <w:t>d</w:t>
      </w:r>
      <w:r w:rsidRPr="001F436E">
        <w:rPr>
          <w:rFonts w:ascii="Times New Roman" w:hAnsi="Times New Roman"/>
          <w:color w:val="000000"/>
          <w:sz w:val="28"/>
          <w:lang w:val="ru-RU"/>
        </w:rPr>
        <w:t xml:space="preserve">-электронные </w:t>
      </w:r>
      <w:proofErr w:type="spellStart"/>
      <w:r w:rsidRPr="001F436E">
        <w:rPr>
          <w:rFonts w:ascii="Times New Roman" w:hAnsi="Times New Roman"/>
          <w:color w:val="000000"/>
          <w:sz w:val="28"/>
          <w:lang w:val="ru-RU"/>
        </w:rPr>
        <w:t>орбитали</w:t>
      </w:r>
      <w:proofErr w:type="spellEnd"/>
      <w:r w:rsidRPr="001F436E">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F436E">
        <w:rPr>
          <w:rFonts w:ascii="Times New Roman" w:hAnsi="Times New Roman"/>
          <w:color w:val="000000"/>
          <w:sz w:val="28"/>
          <w:lang w:val="ru-RU"/>
        </w:rPr>
        <w:t>ЛеШателье</w:t>
      </w:r>
      <w:proofErr w:type="spellEnd"/>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w:t>
      </w:r>
      <w:r w:rsidRPr="001F436E">
        <w:rPr>
          <w:rFonts w:ascii="Times New Roman" w:hAnsi="Times New Roman"/>
          <w:color w:val="000000"/>
          <w:sz w:val="28"/>
          <w:lang w:val="ru-RU"/>
        </w:rPr>
        <w:lastRenderedPageBreak/>
        <w:t>веществ, теплового эффекта реакции на основе законов сохранения массы веществ, превращения и сохранения энергии;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86B51" w:rsidRPr="001F436E" w:rsidRDefault="00386B51">
      <w:pPr>
        <w:rPr>
          <w:lang w:val="ru-RU"/>
        </w:rPr>
        <w:sectPr w:rsidR="00386B51" w:rsidRPr="001F436E">
          <w:pgSz w:w="11906" w:h="16383"/>
          <w:pgMar w:top="1134" w:right="850" w:bottom="1134" w:left="1701" w:header="720" w:footer="720" w:gutter="0"/>
          <w:cols w:space="720"/>
        </w:sectPr>
      </w:pPr>
    </w:p>
    <w:p w:rsidR="00386B51" w:rsidRDefault="001F436E">
      <w:pPr>
        <w:spacing w:after="0"/>
        <w:ind w:left="120"/>
      </w:pPr>
      <w:bookmarkStart w:id="8" w:name="block-9591160"/>
      <w:bookmarkEnd w:id="7"/>
      <w:r>
        <w:rPr>
          <w:rFonts w:ascii="Times New Roman" w:hAnsi="Times New Roman"/>
          <w:b/>
          <w:color w:val="000000"/>
          <w:sz w:val="28"/>
        </w:rPr>
        <w:lastRenderedPageBreak/>
        <w:t xml:space="preserve">ТЕМАТИЧЕСКОЕ ПЛАНИРОВАНИЕ </w:t>
      </w:r>
    </w:p>
    <w:p w:rsidR="00386B51" w:rsidRDefault="00386B51">
      <w:pPr>
        <w:rPr>
          <w:rFonts w:ascii="Times New Roman" w:hAnsi="Times New Roman"/>
          <w:b/>
          <w:color w:val="000000"/>
          <w:sz w:val="28"/>
        </w:rPr>
      </w:pPr>
    </w:p>
    <w:p w:rsidR="00B94DEB" w:rsidRDefault="00B94DEB" w:rsidP="00B94DEB">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94DEB" w:rsidTr="00142D1C">
        <w:trPr>
          <w:trHeight w:val="144"/>
          <w:tblCellSpacing w:w="20" w:type="nil"/>
        </w:trPr>
        <w:tc>
          <w:tcPr>
            <w:tcW w:w="520" w:type="dxa"/>
            <w:vMerge w:val="restart"/>
            <w:tcMar>
              <w:top w:w="50" w:type="dxa"/>
              <w:left w:w="100" w:type="dxa"/>
            </w:tcMar>
            <w:vAlign w:val="center"/>
          </w:tcPr>
          <w:p w:rsidR="00B94DEB" w:rsidRDefault="00B94DEB" w:rsidP="00142D1C">
            <w:pPr>
              <w:spacing w:after="0"/>
              <w:ind w:left="135"/>
            </w:pPr>
            <w:r>
              <w:rPr>
                <w:rFonts w:ascii="Times New Roman" w:hAnsi="Times New Roman"/>
                <w:b/>
                <w:color w:val="000000"/>
                <w:sz w:val="24"/>
              </w:rPr>
              <w:t xml:space="preserve">№ п/п </w:t>
            </w:r>
          </w:p>
          <w:p w:rsidR="00B94DEB" w:rsidRDefault="00B94DEB" w:rsidP="00142D1C">
            <w:pPr>
              <w:spacing w:after="0"/>
              <w:ind w:left="135"/>
            </w:pPr>
          </w:p>
        </w:tc>
        <w:tc>
          <w:tcPr>
            <w:tcW w:w="2640" w:type="dxa"/>
            <w:vMerge w:val="restart"/>
            <w:tcMar>
              <w:top w:w="50" w:type="dxa"/>
              <w:left w:w="100" w:type="dxa"/>
            </w:tcMar>
            <w:vAlign w:val="center"/>
          </w:tcPr>
          <w:p w:rsidR="00B94DEB" w:rsidRPr="00D54EC0" w:rsidRDefault="00B94DEB" w:rsidP="00142D1C">
            <w:pPr>
              <w:spacing w:after="0"/>
              <w:ind w:left="135"/>
              <w:rPr>
                <w:lang w:val="ru-RU"/>
              </w:rPr>
            </w:pPr>
            <w:r w:rsidRPr="00D54EC0">
              <w:rPr>
                <w:rFonts w:ascii="Times New Roman" w:hAnsi="Times New Roman"/>
                <w:b/>
                <w:color w:val="000000"/>
                <w:sz w:val="24"/>
                <w:lang w:val="ru-RU"/>
              </w:rPr>
              <w:t>Наименование</w:t>
            </w:r>
            <w:r>
              <w:rPr>
                <w:rFonts w:ascii="Times New Roman" w:hAnsi="Times New Roman"/>
                <w:b/>
                <w:color w:val="000000"/>
                <w:sz w:val="24"/>
                <w:lang w:val="ru-RU"/>
              </w:rPr>
              <w:t xml:space="preserve"> </w:t>
            </w:r>
            <w:r w:rsidRPr="00D54EC0">
              <w:rPr>
                <w:rFonts w:ascii="Times New Roman" w:hAnsi="Times New Roman"/>
                <w:b/>
                <w:color w:val="000000"/>
                <w:sz w:val="24"/>
                <w:lang w:val="ru-RU"/>
              </w:rPr>
              <w:t>разделов и тем</w:t>
            </w:r>
            <w:r>
              <w:rPr>
                <w:rFonts w:ascii="Times New Roman" w:hAnsi="Times New Roman"/>
                <w:b/>
                <w:color w:val="000000"/>
                <w:sz w:val="24"/>
                <w:lang w:val="ru-RU"/>
              </w:rPr>
              <w:t xml:space="preserve"> </w:t>
            </w:r>
            <w:r w:rsidRPr="00D54EC0">
              <w:rPr>
                <w:rFonts w:ascii="Times New Roman" w:hAnsi="Times New Roman"/>
                <w:b/>
                <w:color w:val="000000"/>
                <w:sz w:val="24"/>
                <w:lang w:val="ru-RU"/>
              </w:rPr>
              <w:t>программы</w:t>
            </w:r>
          </w:p>
          <w:p w:rsidR="00B94DEB" w:rsidRPr="00D54EC0" w:rsidRDefault="00B94DEB" w:rsidP="00142D1C">
            <w:pPr>
              <w:spacing w:after="0"/>
              <w:ind w:left="135"/>
              <w:rPr>
                <w:lang w:val="ru-RU"/>
              </w:rPr>
            </w:pPr>
          </w:p>
        </w:tc>
        <w:tc>
          <w:tcPr>
            <w:tcW w:w="0" w:type="auto"/>
            <w:gridSpan w:val="3"/>
            <w:tcMar>
              <w:top w:w="50" w:type="dxa"/>
              <w:left w:w="100" w:type="dxa"/>
            </w:tcMar>
            <w:vAlign w:val="center"/>
          </w:tcPr>
          <w:p w:rsidR="00B94DEB" w:rsidRDefault="00B94DEB" w:rsidP="00142D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B94DEB" w:rsidRDefault="00B94DEB" w:rsidP="00142D1C">
            <w:pPr>
              <w:spacing w:after="0"/>
              <w:ind w:left="135"/>
            </w:pPr>
          </w:p>
        </w:tc>
      </w:tr>
      <w:tr w:rsidR="00B94DEB" w:rsidTr="00142D1C">
        <w:trPr>
          <w:trHeight w:val="144"/>
          <w:tblCellSpacing w:w="20" w:type="nil"/>
        </w:trPr>
        <w:tc>
          <w:tcPr>
            <w:tcW w:w="0" w:type="auto"/>
            <w:vMerge/>
            <w:tcBorders>
              <w:top w:val="nil"/>
            </w:tcBorders>
            <w:tcMar>
              <w:top w:w="50" w:type="dxa"/>
              <w:left w:w="100" w:type="dxa"/>
            </w:tcMar>
          </w:tcPr>
          <w:p w:rsidR="00B94DEB" w:rsidRDefault="00B94DEB" w:rsidP="00142D1C"/>
        </w:tc>
        <w:tc>
          <w:tcPr>
            <w:tcW w:w="0" w:type="auto"/>
            <w:vMerge/>
            <w:tcBorders>
              <w:top w:val="nil"/>
            </w:tcBorders>
            <w:tcMar>
              <w:top w:w="50" w:type="dxa"/>
              <w:left w:w="100" w:type="dxa"/>
            </w:tcMar>
          </w:tcPr>
          <w:p w:rsidR="00B94DEB" w:rsidRDefault="00B94DEB" w:rsidP="00142D1C"/>
        </w:tc>
        <w:tc>
          <w:tcPr>
            <w:tcW w:w="1011" w:type="dxa"/>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Всего</w:t>
            </w:r>
            <w:proofErr w:type="spellEnd"/>
          </w:p>
          <w:p w:rsidR="00B94DEB" w:rsidRDefault="00B94DEB" w:rsidP="00142D1C">
            <w:pPr>
              <w:spacing w:after="0"/>
              <w:ind w:left="135"/>
            </w:pPr>
          </w:p>
        </w:tc>
        <w:tc>
          <w:tcPr>
            <w:tcW w:w="1738" w:type="dxa"/>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B94DEB" w:rsidRDefault="00B94DEB" w:rsidP="00142D1C">
            <w:pPr>
              <w:spacing w:after="0"/>
              <w:ind w:left="135"/>
            </w:pPr>
          </w:p>
        </w:tc>
        <w:tc>
          <w:tcPr>
            <w:tcW w:w="1823" w:type="dxa"/>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B94DEB" w:rsidRDefault="00B94DEB" w:rsidP="00142D1C">
            <w:pPr>
              <w:spacing w:after="0"/>
              <w:ind w:left="135"/>
            </w:pPr>
          </w:p>
        </w:tc>
        <w:tc>
          <w:tcPr>
            <w:tcW w:w="0" w:type="auto"/>
            <w:vMerge/>
            <w:tcBorders>
              <w:top w:val="nil"/>
            </w:tcBorders>
            <w:tcMar>
              <w:top w:w="50" w:type="dxa"/>
              <w:left w:w="100" w:type="dxa"/>
            </w:tcMar>
          </w:tcPr>
          <w:p w:rsidR="00B94DEB" w:rsidRDefault="00B94DEB" w:rsidP="00142D1C"/>
        </w:tc>
      </w:tr>
      <w:tr w:rsidR="00B94DEB" w:rsidTr="00142D1C">
        <w:trPr>
          <w:trHeight w:val="144"/>
          <w:tblCellSpacing w:w="20" w:type="nil"/>
        </w:trPr>
        <w:tc>
          <w:tcPr>
            <w:tcW w:w="0" w:type="auto"/>
            <w:gridSpan w:val="6"/>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w:t>
            </w:r>
            <w:proofErr w:type="gramStart"/>
            <w:r>
              <w:rPr>
                <w:rFonts w:ascii="Times New Roman" w:hAnsi="Times New Roman"/>
                <w:b/>
                <w:color w:val="000000"/>
                <w:sz w:val="24"/>
              </w:rPr>
              <w:t>1.Теоретические</w:t>
            </w:r>
            <w:proofErr w:type="gramEnd"/>
            <w:r>
              <w:rPr>
                <w:rFonts w:ascii="Times New Roman" w:hAnsi="Times New Roman"/>
                <w:b/>
                <w:color w:val="000000"/>
                <w:sz w:val="24"/>
                <w:lang w:val="ru-RU"/>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химии</w:t>
            </w:r>
            <w:proofErr w:type="spellEnd"/>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1.1</w:t>
            </w:r>
          </w:p>
        </w:tc>
        <w:tc>
          <w:tcPr>
            <w:tcW w:w="2640"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3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1.2</w:t>
            </w:r>
          </w:p>
        </w:tc>
        <w:tc>
          <w:tcPr>
            <w:tcW w:w="2640"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1.3</w:t>
            </w:r>
          </w:p>
        </w:tc>
        <w:tc>
          <w:tcPr>
            <w:tcW w:w="2640"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0" w:type="auto"/>
            <w:gridSpan w:val="2"/>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94DEB" w:rsidRDefault="00B94DEB" w:rsidP="00142D1C"/>
        </w:tc>
        <w:tc>
          <w:tcPr>
            <w:tcW w:w="1823" w:type="dxa"/>
            <w:tcMar>
              <w:top w:w="50" w:type="dxa"/>
              <w:left w:w="100" w:type="dxa"/>
            </w:tcMar>
            <w:vAlign w:val="center"/>
          </w:tcPr>
          <w:p w:rsidR="00B94DEB" w:rsidRDefault="00B94DEB" w:rsidP="00142D1C"/>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0" w:type="auto"/>
            <w:gridSpan w:val="6"/>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w:t>
            </w:r>
            <w:proofErr w:type="gramStart"/>
            <w:r>
              <w:rPr>
                <w:rFonts w:ascii="Times New Roman" w:hAnsi="Times New Roman"/>
                <w:b/>
                <w:color w:val="000000"/>
                <w:sz w:val="24"/>
              </w:rPr>
              <w:t>2.Неорганическая</w:t>
            </w:r>
            <w:proofErr w:type="gramEnd"/>
            <w:r>
              <w:rPr>
                <w:rFonts w:ascii="Times New Roman" w:hAnsi="Times New Roman"/>
                <w:b/>
                <w:color w:val="000000"/>
                <w:sz w:val="24"/>
                <w:lang w:val="ru-RU"/>
              </w:rPr>
              <w:t xml:space="preserve"> </w:t>
            </w:r>
            <w:proofErr w:type="spellStart"/>
            <w:r>
              <w:rPr>
                <w:rFonts w:ascii="Times New Roman" w:hAnsi="Times New Roman"/>
                <w:b/>
                <w:color w:val="000000"/>
                <w:sz w:val="24"/>
              </w:rPr>
              <w:t>химия</w:t>
            </w:r>
            <w:proofErr w:type="spellEnd"/>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2.1</w:t>
            </w:r>
          </w:p>
        </w:tc>
        <w:tc>
          <w:tcPr>
            <w:tcW w:w="2640"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2.2</w:t>
            </w:r>
          </w:p>
        </w:tc>
        <w:tc>
          <w:tcPr>
            <w:tcW w:w="2640"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2.3</w:t>
            </w:r>
          </w:p>
        </w:tc>
        <w:tc>
          <w:tcPr>
            <w:tcW w:w="2640"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0" w:type="auto"/>
            <w:gridSpan w:val="2"/>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94DEB" w:rsidRDefault="00B94DEB" w:rsidP="00142D1C"/>
        </w:tc>
        <w:tc>
          <w:tcPr>
            <w:tcW w:w="1823" w:type="dxa"/>
            <w:tcMar>
              <w:top w:w="50" w:type="dxa"/>
              <w:left w:w="100" w:type="dxa"/>
            </w:tcMar>
            <w:vAlign w:val="center"/>
          </w:tcPr>
          <w:p w:rsidR="00B94DEB" w:rsidRDefault="00B94DEB" w:rsidP="00142D1C"/>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0" w:type="auto"/>
            <w:gridSpan w:val="6"/>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w:t>
            </w:r>
            <w:proofErr w:type="gramStart"/>
            <w:r>
              <w:rPr>
                <w:rFonts w:ascii="Times New Roman" w:hAnsi="Times New Roman"/>
                <w:b/>
                <w:color w:val="000000"/>
                <w:sz w:val="24"/>
              </w:rPr>
              <w:t>3.Химия</w:t>
            </w:r>
            <w:proofErr w:type="gram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94DEB" w:rsidTr="00142D1C">
        <w:trPr>
          <w:trHeight w:val="144"/>
          <w:tblCellSpacing w:w="20" w:type="nil"/>
        </w:trPr>
        <w:tc>
          <w:tcPr>
            <w:tcW w:w="520" w:type="dxa"/>
            <w:tcMar>
              <w:top w:w="50" w:type="dxa"/>
              <w:left w:w="100" w:type="dxa"/>
            </w:tcMar>
            <w:vAlign w:val="center"/>
          </w:tcPr>
          <w:p w:rsidR="00B94DEB" w:rsidRDefault="00B94DEB" w:rsidP="00142D1C">
            <w:pPr>
              <w:spacing w:after="0"/>
            </w:pPr>
            <w:r>
              <w:rPr>
                <w:rFonts w:ascii="Times New Roman" w:hAnsi="Times New Roman"/>
                <w:color w:val="000000"/>
                <w:sz w:val="24"/>
              </w:rPr>
              <w:t>3.1</w:t>
            </w:r>
          </w:p>
        </w:tc>
        <w:tc>
          <w:tcPr>
            <w:tcW w:w="2640"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0" w:type="auto"/>
            <w:gridSpan w:val="2"/>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4DEB" w:rsidRDefault="00B94DEB" w:rsidP="00142D1C"/>
        </w:tc>
      </w:tr>
      <w:tr w:rsidR="00B94DEB" w:rsidTr="00142D1C">
        <w:trPr>
          <w:trHeight w:val="144"/>
          <w:tblCellSpacing w:w="20" w:type="nil"/>
        </w:trPr>
        <w:tc>
          <w:tcPr>
            <w:tcW w:w="0" w:type="auto"/>
            <w:gridSpan w:val="2"/>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94DEB" w:rsidRDefault="00B94DEB" w:rsidP="00142D1C"/>
        </w:tc>
      </w:tr>
    </w:tbl>
    <w:p w:rsidR="00B94DEB" w:rsidRDefault="00B94DEB" w:rsidP="00B94DEB">
      <w:pPr>
        <w:rPr>
          <w:rFonts w:ascii="Times New Roman" w:hAnsi="Times New Roman"/>
          <w:b/>
          <w:color w:val="000000"/>
          <w:sz w:val="28"/>
        </w:rPr>
      </w:pPr>
    </w:p>
    <w:p w:rsidR="00B94DEB" w:rsidRDefault="00B94DEB" w:rsidP="00B94DEB">
      <w:pPr>
        <w:rPr>
          <w:rFonts w:ascii="Times New Roman" w:hAnsi="Times New Roman"/>
          <w:b/>
          <w:color w:val="000000"/>
          <w:sz w:val="28"/>
        </w:rPr>
      </w:pPr>
    </w:p>
    <w:p w:rsidR="00B94DEB" w:rsidRPr="00B94DEB" w:rsidRDefault="00B94DEB" w:rsidP="00B94DEB">
      <w:pPr>
        <w:sectPr w:rsidR="00B94DEB" w:rsidRPr="00B94DEB">
          <w:pgSz w:w="16383" w:h="11906" w:orient="landscape"/>
          <w:pgMar w:top="1134" w:right="850" w:bottom="1134" w:left="1701" w:header="720" w:footer="720" w:gutter="0"/>
          <w:cols w:space="720"/>
        </w:sectPr>
      </w:pPr>
    </w:p>
    <w:p w:rsidR="00B94DEB" w:rsidRDefault="00B94DEB" w:rsidP="00B94DEB">
      <w:pPr>
        <w:spacing w:after="0"/>
        <w:ind w:left="120"/>
        <w:jc w:val="center"/>
      </w:pPr>
      <w:r>
        <w:rPr>
          <w:rFonts w:ascii="Times New Roman" w:hAnsi="Times New Roman"/>
          <w:b/>
          <w:color w:val="000000"/>
          <w:sz w:val="28"/>
        </w:rPr>
        <w:lastRenderedPageBreak/>
        <w:t>ПОУРОЧНОЕ ПЛАНИРОВАНИЕ</w:t>
      </w:r>
    </w:p>
    <w:p w:rsidR="00B94DEB" w:rsidRDefault="00B94DEB" w:rsidP="00B94DEB">
      <w:pPr>
        <w:rPr>
          <w:rFonts w:ascii="Times New Roman" w:hAnsi="Times New Roman"/>
          <w:b/>
          <w:color w:val="000000"/>
          <w:sz w:val="28"/>
        </w:rPr>
      </w:pPr>
    </w:p>
    <w:p w:rsidR="00B94DEB" w:rsidRDefault="00B94DEB" w:rsidP="00B94DEB">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4050"/>
        <w:gridCol w:w="1040"/>
        <w:gridCol w:w="1841"/>
        <w:gridCol w:w="2708"/>
        <w:gridCol w:w="1423"/>
        <w:gridCol w:w="2221"/>
      </w:tblGrid>
      <w:tr w:rsidR="00B94DEB" w:rsidTr="00142D1C">
        <w:trPr>
          <w:trHeight w:val="144"/>
          <w:tblCellSpacing w:w="20" w:type="nil"/>
        </w:trPr>
        <w:tc>
          <w:tcPr>
            <w:tcW w:w="307" w:type="dxa"/>
            <w:vMerge w:val="restart"/>
            <w:tcMar>
              <w:top w:w="50" w:type="dxa"/>
              <w:left w:w="100" w:type="dxa"/>
            </w:tcMar>
            <w:vAlign w:val="center"/>
          </w:tcPr>
          <w:p w:rsidR="00B94DEB" w:rsidRDefault="00B94DEB" w:rsidP="00142D1C">
            <w:pPr>
              <w:spacing w:after="0"/>
              <w:ind w:left="135"/>
            </w:pPr>
            <w:r>
              <w:rPr>
                <w:rFonts w:ascii="Times New Roman" w:hAnsi="Times New Roman"/>
                <w:b/>
                <w:color w:val="000000"/>
                <w:sz w:val="24"/>
              </w:rPr>
              <w:t xml:space="preserve">№ п/п </w:t>
            </w:r>
          </w:p>
          <w:p w:rsidR="00B94DEB" w:rsidRDefault="00B94DEB" w:rsidP="00142D1C">
            <w:pPr>
              <w:spacing w:after="0"/>
              <w:ind w:left="135"/>
            </w:pPr>
          </w:p>
        </w:tc>
        <w:tc>
          <w:tcPr>
            <w:tcW w:w="4136" w:type="dxa"/>
            <w:vMerge w:val="restart"/>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B94DEB" w:rsidRDefault="00B94DEB" w:rsidP="00142D1C">
            <w:pPr>
              <w:spacing w:after="0"/>
              <w:ind w:left="135"/>
            </w:pPr>
          </w:p>
        </w:tc>
        <w:tc>
          <w:tcPr>
            <w:tcW w:w="0" w:type="auto"/>
            <w:gridSpan w:val="3"/>
            <w:tcMar>
              <w:top w:w="50" w:type="dxa"/>
              <w:left w:w="100" w:type="dxa"/>
            </w:tcMar>
            <w:vAlign w:val="center"/>
          </w:tcPr>
          <w:p w:rsidR="00B94DEB" w:rsidRDefault="00B94DEB" w:rsidP="00142D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150" w:type="dxa"/>
            <w:vMerge w:val="restart"/>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B94DEB" w:rsidRDefault="00B94DEB" w:rsidP="00142D1C">
            <w:pPr>
              <w:spacing w:after="0"/>
              <w:ind w:left="135"/>
            </w:pPr>
          </w:p>
        </w:tc>
        <w:tc>
          <w:tcPr>
            <w:tcW w:w="1834" w:type="dxa"/>
            <w:vMerge w:val="restart"/>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B94DEB" w:rsidRDefault="00B94DEB" w:rsidP="00142D1C">
            <w:pPr>
              <w:spacing w:after="0"/>
              <w:ind w:left="135"/>
            </w:pPr>
          </w:p>
        </w:tc>
      </w:tr>
      <w:tr w:rsidR="00B94DEB" w:rsidTr="00142D1C">
        <w:trPr>
          <w:trHeight w:val="144"/>
          <w:tblCellSpacing w:w="20" w:type="nil"/>
        </w:trPr>
        <w:tc>
          <w:tcPr>
            <w:tcW w:w="0" w:type="auto"/>
            <w:vMerge/>
            <w:tcBorders>
              <w:top w:val="nil"/>
            </w:tcBorders>
            <w:tcMar>
              <w:top w:w="50" w:type="dxa"/>
              <w:left w:w="100" w:type="dxa"/>
            </w:tcMar>
          </w:tcPr>
          <w:p w:rsidR="00B94DEB" w:rsidRDefault="00B94DEB" w:rsidP="00142D1C"/>
        </w:tc>
        <w:tc>
          <w:tcPr>
            <w:tcW w:w="0" w:type="auto"/>
            <w:vMerge/>
            <w:tcBorders>
              <w:top w:val="nil"/>
            </w:tcBorders>
            <w:tcMar>
              <w:top w:w="50" w:type="dxa"/>
              <w:left w:w="100" w:type="dxa"/>
            </w:tcMar>
          </w:tcPr>
          <w:p w:rsidR="00B94DEB" w:rsidRDefault="00B94DEB" w:rsidP="00142D1C"/>
        </w:tc>
        <w:tc>
          <w:tcPr>
            <w:tcW w:w="708" w:type="dxa"/>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Всего</w:t>
            </w:r>
            <w:proofErr w:type="spellEnd"/>
          </w:p>
          <w:p w:rsidR="00B94DEB" w:rsidRDefault="00B94DEB" w:rsidP="00142D1C">
            <w:pPr>
              <w:spacing w:after="0"/>
              <w:ind w:left="135"/>
            </w:pPr>
          </w:p>
        </w:tc>
        <w:tc>
          <w:tcPr>
            <w:tcW w:w="1386" w:type="dxa"/>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B94DEB" w:rsidRDefault="00B94DEB" w:rsidP="00142D1C">
            <w:pPr>
              <w:spacing w:after="0"/>
              <w:ind w:left="135"/>
            </w:pPr>
          </w:p>
        </w:tc>
        <w:tc>
          <w:tcPr>
            <w:tcW w:w="1495" w:type="dxa"/>
            <w:tcMar>
              <w:top w:w="50" w:type="dxa"/>
              <w:left w:w="100" w:type="dxa"/>
            </w:tcMar>
            <w:vAlign w:val="center"/>
          </w:tcPr>
          <w:p w:rsidR="00B94DEB" w:rsidRDefault="00B94DEB" w:rsidP="00142D1C">
            <w:pPr>
              <w:spacing w:after="0"/>
              <w:ind w:left="135"/>
            </w:pPr>
            <w:proofErr w:type="spellStart"/>
            <w:r>
              <w:rPr>
                <w:rFonts w:ascii="Times New Roman" w:hAnsi="Times New Roman"/>
                <w:b/>
                <w:color w:val="000000"/>
                <w:sz w:val="24"/>
              </w:rPr>
              <w:t>Практическиеработы</w:t>
            </w:r>
            <w:proofErr w:type="spellEnd"/>
          </w:p>
          <w:p w:rsidR="00B94DEB" w:rsidRDefault="00B94DEB" w:rsidP="00142D1C">
            <w:pPr>
              <w:spacing w:after="0"/>
              <w:ind w:left="135"/>
            </w:pPr>
          </w:p>
        </w:tc>
        <w:tc>
          <w:tcPr>
            <w:tcW w:w="0" w:type="auto"/>
            <w:vMerge/>
            <w:tcBorders>
              <w:top w:val="nil"/>
            </w:tcBorders>
            <w:tcMar>
              <w:top w:w="50" w:type="dxa"/>
              <w:left w:w="100" w:type="dxa"/>
            </w:tcMar>
          </w:tcPr>
          <w:p w:rsidR="00B94DEB" w:rsidRDefault="00B94DEB" w:rsidP="00142D1C"/>
        </w:tc>
        <w:tc>
          <w:tcPr>
            <w:tcW w:w="0" w:type="auto"/>
            <w:vMerge/>
            <w:tcBorders>
              <w:top w:val="nil"/>
            </w:tcBorders>
            <w:tcMar>
              <w:top w:w="50" w:type="dxa"/>
              <w:left w:w="100" w:type="dxa"/>
            </w:tcMar>
          </w:tcPr>
          <w:p w:rsidR="00B94DEB" w:rsidRDefault="00B94DEB" w:rsidP="00142D1C"/>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Химический элемент. Атом. Электронная конфигурация атомов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04.09.2023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11.09.2023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3</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18.09.2023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4</w:t>
            </w:r>
          </w:p>
        </w:tc>
        <w:tc>
          <w:tcPr>
            <w:tcW w:w="4136"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25.09.2023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5</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sidRPr="001F436E">
              <w:rPr>
                <w:rFonts w:ascii="Times New Roman" w:hAnsi="Times New Roman"/>
                <w:color w:val="000000"/>
                <w:sz w:val="24"/>
                <w:lang w:val="ru-RU"/>
              </w:rPr>
              <w:lastRenderedPageBreak/>
              <w:t>Водородная связь. Валентность. Электроотрицательность. Степень окисления. Вещества молекулярного и немолекулярного строения</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lastRenderedPageBreak/>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02.10.2023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6</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09.10.2023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7</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16.10.2023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8</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23.10.2023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9</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Скорость реакции. Обратимые реакции. Химическое равновесие</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13.11.2023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10</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20.11.2023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11</w:t>
            </w:r>
          </w:p>
        </w:tc>
        <w:tc>
          <w:tcPr>
            <w:tcW w:w="4136" w:type="dxa"/>
            <w:tcMar>
              <w:top w:w="50" w:type="dxa"/>
              <w:left w:w="100" w:type="dxa"/>
            </w:tcMar>
            <w:vAlign w:val="center"/>
          </w:tcPr>
          <w:p w:rsidR="00B94DEB" w:rsidRDefault="00B94DEB" w:rsidP="00142D1C">
            <w:pPr>
              <w:spacing w:after="0"/>
              <w:ind w:left="135"/>
            </w:pPr>
            <w:r w:rsidRPr="001F436E">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1F436E">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онного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веществ</w:t>
            </w:r>
            <w:proofErr w:type="spellEnd"/>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27.11.2023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12</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 xml:space="preserve">Окислительно-восстановительные </w:t>
            </w:r>
            <w:r w:rsidRPr="001F436E">
              <w:rPr>
                <w:rFonts w:ascii="Times New Roman" w:hAnsi="Times New Roman"/>
                <w:color w:val="000000"/>
                <w:sz w:val="24"/>
                <w:lang w:val="ru-RU"/>
              </w:rPr>
              <w:lastRenderedPageBreak/>
              <w:t>реакции. Понятие об электролизе расплавов и растворов солей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lastRenderedPageBreak/>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13</w:t>
            </w:r>
          </w:p>
        </w:tc>
        <w:tc>
          <w:tcPr>
            <w:tcW w:w="4136" w:type="dxa"/>
            <w:tcMar>
              <w:top w:w="50" w:type="dxa"/>
              <w:left w:w="100" w:type="dxa"/>
            </w:tcMar>
            <w:vAlign w:val="center"/>
          </w:tcPr>
          <w:p w:rsidR="00B94DEB" w:rsidRDefault="00B94DEB" w:rsidP="00142D1C">
            <w:pPr>
              <w:spacing w:after="0"/>
              <w:ind w:left="135"/>
            </w:pPr>
            <w:r w:rsidRPr="001F436E">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Общиефизические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металлов</w:t>
            </w:r>
            <w:proofErr w:type="spellEnd"/>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11.12.2023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14</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 xml:space="preserve">Контрольная работа </w:t>
            </w:r>
            <w:r>
              <w:rPr>
                <w:rFonts w:ascii="Times New Roman" w:hAnsi="Times New Roman"/>
                <w:color w:val="000000"/>
                <w:sz w:val="24"/>
                <w:lang w:val="ru-RU"/>
              </w:rPr>
              <w:t>по теме «Химические реакции неорганических веществ»</w:t>
            </w:r>
            <w:r w:rsidRPr="001F436E">
              <w:rPr>
                <w:rFonts w:ascii="Times New Roman" w:hAnsi="Times New Roman"/>
                <w:color w:val="000000"/>
                <w:sz w:val="24"/>
                <w:lang w:val="ru-RU"/>
              </w:rPr>
              <w:t>.</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18.12.2023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15</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Сплавы металлов. Электрохимический ряд напряжений металлов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25.12.2023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16</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15.01.2024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17</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Химические свойства хрома, меди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22.01.2024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18</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Химические свойства цинка, железа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29.01.2024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19</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Практическая работа № 2. "Решение экспериментальных задач по теме «Металлы»"</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05.02.2024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20</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 xml:space="preserve">Неметаллы, их положение в Периодической системе </w:t>
            </w:r>
            <w:r w:rsidRPr="001F436E">
              <w:rPr>
                <w:rFonts w:ascii="Times New Roman" w:hAnsi="Times New Roman"/>
                <w:color w:val="000000"/>
                <w:sz w:val="24"/>
                <w:lang w:val="ru-RU"/>
              </w:rPr>
              <w:lastRenderedPageBreak/>
              <w:t>химических элементов Д. И. Менделеева и особенности строения атомов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lastRenderedPageBreak/>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12.02.2024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21</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19.02.2024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22</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Химические свойства галогенов, серы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26.02.2024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23</w:t>
            </w:r>
          </w:p>
        </w:tc>
        <w:tc>
          <w:tcPr>
            <w:tcW w:w="4136" w:type="dxa"/>
            <w:tcMar>
              <w:top w:w="50" w:type="dxa"/>
              <w:left w:w="100" w:type="dxa"/>
            </w:tcMar>
            <w:vAlign w:val="center"/>
          </w:tcPr>
          <w:p w:rsidR="00B94DEB" w:rsidRPr="001F436E" w:rsidRDefault="00B94DEB" w:rsidP="00142D1C">
            <w:pPr>
              <w:spacing w:after="0"/>
              <w:ind w:left="135"/>
              <w:rPr>
                <w:lang w:val="ru-RU"/>
              </w:rPr>
            </w:pPr>
            <w:r>
              <w:rPr>
                <w:rFonts w:ascii="Times New Roman" w:hAnsi="Times New Roman"/>
                <w:color w:val="000000"/>
                <w:sz w:val="24"/>
                <w:lang w:val="ru-RU"/>
              </w:rPr>
              <w:t>Химические свойства азота, фосфо</w:t>
            </w:r>
            <w:r w:rsidRPr="001F436E">
              <w:rPr>
                <w:rFonts w:ascii="Times New Roman" w:hAnsi="Times New Roman"/>
                <w:color w:val="000000"/>
                <w:sz w:val="24"/>
                <w:lang w:val="ru-RU"/>
              </w:rPr>
              <w:t>ра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04.03.2024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24</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Химические свойства углерода, кремния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11.03.2024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25</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Применение важнейших неметаллов и их соединений</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18.03.2024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26</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01.04.2024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27</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Практическая работа № 3. «Решение экспериментальных задач по теме "Неметаллы"»</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08.04.2024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28</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15.04.2024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29</w:t>
            </w:r>
          </w:p>
        </w:tc>
        <w:tc>
          <w:tcPr>
            <w:tcW w:w="4136"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промежуточная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22.04.2024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lastRenderedPageBreak/>
              <w:t>30</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27.04.2024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31</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06.05.2024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32</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13.05.2024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33</w:t>
            </w:r>
          </w:p>
        </w:tc>
        <w:tc>
          <w:tcPr>
            <w:tcW w:w="4136" w:type="dxa"/>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Человек в мире веществ и материалов</w:t>
            </w:r>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20.05.2024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307" w:type="dxa"/>
            <w:tcMar>
              <w:top w:w="50" w:type="dxa"/>
              <w:left w:w="100" w:type="dxa"/>
            </w:tcMar>
            <w:vAlign w:val="center"/>
          </w:tcPr>
          <w:p w:rsidR="00B94DEB" w:rsidRDefault="00B94DEB" w:rsidP="00142D1C">
            <w:pPr>
              <w:spacing w:after="0"/>
            </w:pPr>
            <w:r>
              <w:rPr>
                <w:rFonts w:ascii="Times New Roman" w:hAnsi="Times New Roman"/>
                <w:color w:val="000000"/>
                <w:sz w:val="24"/>
              </w:rPr>
              <w:t>34</w:t>
            </w:r>
          </w:p>
        </w:tc>
        <w:tc>
          <w:tcPr>
            <w:tcW w:w="4136" w:type="dxa"/>
            <w:tcMar>
              <w:top w:w="50" w:type="dxa"/>
              <w:left w:w="100" w:type="dxa"/>
            </w:tcMar>
            <w:vAlign w:val="center"/>
          </w:tcPr>
          <w:p w:rsidR="00B94DEB" w:rsidRDefault="00B94DEB" w:rsidP="00142D1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человека</w:t>
            </w:r>
            <w:proofErr w:type="spellEnd"/>
          </w:p>
        </w:tc>
        <w:tc>
          <w:tcPr>
            <w:tcW w:w="708"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B94DEB" w:rsidRDefault="00B94DEB" w:rsidP="00142D1C">
            <w:pPr>
              <w:spacing w:after="0"/>
              <w:ind w:left="135"/>
            </w:pPr>
            <w:r>
              <w:rPr>
                <w:rFonts w:ascii="Times New Roman" w:hAnsi="Times New Roman"/>
                <w:color w:val="000000"/>
                <w:sz w:val="24"/>
              </w:rPr>
              <w:t xml:space="preserve"> 20.05.2024 </w:t>
            </w:r>
          </w:p>
        </w:tc>
        <w:tc>
          <w:tcPr>
            <w:tcW w:w="1834" w:type="dxa"/>
            <w:tcMar>
              <w:top w:w="50" w:type="dxa"/>
              <w:left w:w="100" w:type="dxa"/>
            </w:tcMar>
            <w:vAlign w:val="center"/>
          </w:tcPr>
          <w:p w:rsidR="00B94DEB" w:rsidRDefault="00B94DEB" w:rsidP="00142D1C">
            <w:pPr>
              <w:spacing w:after="0"/>
              <w:ind w:left="135"/>
            </w:pPr>
          </w:p>
        </w:tc>
      </w:tr>
      <w:tr w:rsidR="00B94DEB" w:rsidTr="00142D1C">
        <w:trPr>
          <w:trHeight w:val="144"/>
          <w:tblCellSpacing w:w="20" w:type="nil"/>
        </w:trPr>
        <w:tc>
          <w:tcPr>
            <w:tcW w:w="0" w:type="auto"/>
            <w:gridSpan w:val="2"/>
            <w:tcMar>
              <w:top w:w="50" w:type="dxa"/>
              <w:left w:w="100" w:type="dxa"/>
            </w:tcMar>
            <w:vAlign w:val="center"/>
          </w:tcPr>
          <w:p w:rsidR="00B94DEB" w:rsidRPr="001F436E" w:rsidRDefault="00B94DEB" w:rsidP="00142D1C">
            <w:pPr>
              <w:spacing w:after="0"/>
              <w:ind w:left="135"/>
              <w:rPr>
                <w:lang w:val="ru-RU"/>
              </w:rPr>
            </w:pPr>
            <w:r w:rsidRPr="001F436E">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34 </w:t>
            </w:r>
          </w:p>
        </w:tc>
        <w:tc>
          <w:tcPr>
            <w:tcW w:w="1386"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3 </w:t>
            </w:r>
          </w:p>
        </w:tc>
        <w:tc>
          <w:tcPr>
            <w:tcW w:w="1495" w:type="dxa"/>
            <w:tcMar>
              <w:top w:w="50" w:type="dxa"/>
              <w:left w:w="100" w:type="dxa"/>
            </w:tcMar>
            <w:vAlign w:val="center"/>
          </w:tcPr>
          <w:p w:rsidR="00B94DEB" w:rsidRDefault="00B94DEB" w:rsidP="00142D1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94DEB" w:rsidRDefault="00B94DEB" w:rsidP="00142D1C"/>
        </w:tc>
      </w:tr>
    </w:tbl>
    <w:p w:rsidR="00B94DEB" w:rsidRDefault="00B94DEB" w:rsidP="00B94DEB">
      <w:pPr>
        <w:sectPr w:rsidR="00B94DEB">
          <w:pgSz w:w="16383" w:h="11906" w:orient="landscape"/>
          <w:pgMar w:top="1134" w:right="850" w:bottom="1134" w:left="1701" w:header="720" w:footer="720" w:gutter="0"/>
          <w:cols w:space="720"/>
        </w:sectPr>
      </w:pPr>
    </w:p>
    <w:p w:rsidR="00B94DEB" w:rsidRPr="001F436E" w:rsidRDefault="00B94DEB" w:rsidP="00B94DEB">
      <w:pPr>
        <w:spacing w:after="0"/>
        <w:ind w:left="120"/>
        <w:rPr>
          <w:lang w:val="ru-RU"/>
        </w:rPr>
      </w:pPr>
      <w:r>
        <w:rPr>
          <w:rFonts w:ascii="Times New Roman" w:hAnsi="Times New Roman"/>
          <w:b/>
          <w:color w:val="000000"/>
          <w:sz w:val="28"/>
          <w:lang w:val="ru-RU"/>
        </w:rPr>
        <w:lastRenderedPageBreak/>
        <w:t>У</w:t>
      </w:r>
      <w:r w:rsidRPr="001F436E">
        <w:rPr>
          <w:rFonts w:ascii="Times New Roman" w:hAnsi="Times New Roman"/>
          <w:b/>
          <w:color w:val="000000"/>
          <w:sz w:val="28"/>
          <w:lang w:val="ru-RU"/>
        </w:rPr>
        <w:t>ЧЕБНО-МЕТОДИЧЕСКОЕ ОБЕСПЕЧЕНИЕ ОБРАЗОВАТЕЛЬНОГО ПРОЦЕССА</w:t>
      </w:r>
    </w:p>
    <w:p w:rsidR="00B94DEB" w:rsidRPr="001F436E" w:rsidRDefault="00B94DEB" w:rsidP="00B94DEB">
      <w:pPr>
        <w:spacing w:after="0" w:line="480" w:lineRule="auto"/>
        <w:ind w:left="120"/>
        <w:rPr>
          <w:lang w:val="ru-RU"/>
        </w:rPr>
      </w:pPr>
      <w:r w:rsidRPr="001F436E">
        <w:rPr>
          <w:rFonts w:ascii="Times New Roman" w:hAnsi="Times New Roman"/>
          <w:b/>
          <w:color w:val="000000"/>
          <w:sz w:val="28"/>
          <w:lang w:val="ru-RU"/>
        </w:rPr>
        <w:t>ОБЯЗАТЕЛЬНЫЕ УЧЕБНЫЕ МАТЕРИАЛЫ ДЛЯ УЧЕНИКА</w:t>
      </w:r>
    </w:p>
    <w:p w:rsidR="00B94DEB" w:rsidRDefault="00B94DEB" w:rsidP="00B94DEB">
      <w:pPr>
        <w:spacing w:after="0" w:line="480" w:lineRule="auto"/>
        <w:ind w:left="120"/>
      </w:pPr>
      <w:r w:rsidRPr="001F436E">
        <w:rPr>
          <w:rFonts w:ascii="Times New Roman" w:hAnsi="Times New Roman"/>
          <w:color w:val="000000"/>
          <w:sz w:val="28"/>
          <w:lang w:val="ru-RU"/>
        </w:rPr>
        <w:t xml:space="preserve">​‌​‌‌• Химия, 11 класс/ Габриелян О.С., Общество с ограниченной ответственностью </w:t>
      </w:r>
      <w:r>
        <w:rPr>
          <w:rFonts w:ascii="Times New Roman" w:hAnsi="Times New Roman"/>
          <w:color w:val="000000"/>
          <w:sz w:val="28"/>
        </w:rPr>
        <w:t xml:space="preserve">«ДРОФА»; </w:t>
      </w:r>
      <w:proofErr w:type="spellStart"/>
      <w:r>
        <w:rPr>
          <w:rFonts w:ascii="Times New Roman" w:hAnsi="Times New Roman"/>
          <w:color w:val="000000"/>
          <w:sz w:val="28"/>
        </w:rPr>
        <w:t>Акционерноеобщество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Просвещение</w:t>
      </w:r>
      <w:proofErr w:type="spellEnd"/>
      <w:r>
        <w:rPr>
          <w:rFonts w:ascii="Times New Roman" w:hAnsi="Times New Roman"/>
          <w:color w:val="000000"/>
          <w:sz w:val="28"/>
        </w:rPr>
        <w:t>» ‌​</w:t>
      </w:r>
    </w:p>
    <w:p w:rsidR="00B94DEB" w:rsidRPr="001F436E" w:rsidRDefault="00B94DEB" w:rsidP="00B94DEB">
      <w:pPr>
        <w:spacing w:after="0" w:line="480" w:lineRule="auto"/>
        <w:ind w:left="120"/>
        <w:rPr>
          <w:lang w:val="ru-RU"/>
        </w:rPr>
      </w:pPr>
    </w:p>
    <w:p w:rsidR="00B94DEB" w:rsidRPr="001F436E" w:rsidRDefault="00B94DEB" w:rsidP="00B94DEB">
      <w:pPr>
        <w:spacing w:after="0"/>
        <w:ind w:left="120"/>
        <w:rPr>
          <w:lang w:val="ru-RU"/>
        </w:rPr>
      </w:pPr>
      <w:r w:rsidRPr="001F436E">
        <w:rPr>
          <w:rFonts w:ascii="Times New Roman" w:hAnsi="Times New Roman"/>
          <w:color w:val="000000"/>
          <w:sz w:val="28"/>
          <w:lang w:val="ru-RU"/>
        </w:rPr>
        <w:t>​</w:t>
      </w:r>
    </w:p>
    <w:p w:rsidR="00B94DEB" w:rsidRPr="001F436E" w:rsidRDefault="00B94DEB" w:rsidP="00B94DEB">
      <w:pPr>
        <w:spacing w:after="0" w:line="480" w:lineRule="auto"/>
        <w:ind w:left="120"/>
        <w:rPr>
          <w:lang w:val="ru-RU"/>
        </w:rPr>
      </w:pPr>
      <w:r w:rsidRPr="001F436E">
        <w:rPr>
          <w:rFonts w:ascii="Times New Roman" w:hAnsi="Times New Roman"/>
          <w:b/>
          <w:color w:val="000000"/>
          <w:sz w:val="28"/>
          <w:lang w:val="ru-RU"/>
        </w:rPr>
        <w:t>МЕТОДИЧЕСКИЕ МАТЕРИАЛЫ ДЛЯ УЧИТЕЛЯ</w:t>
      </w:r>
    </w:p>
    <w:p w:rsidR="00B94DEB" w:rsidRPr="001F436E" w:rsidRDefault="00B94DEB" w:rsidP="00B94DEB">
      <w:pPr>
        <w:spacing w:after="0" w:line="480" w:lineRule="auto"/>
        <w:ind w:left="120"/>
        <w:rPr>
          <w:lang w:val="ru-RU"/>
        </w:rPr>
      </w:pPr>
      <w:r w:rsidRPr="001F436E">
        <w:rPr>
          <w:rFonts w:ascii="Times New Roman" w:hAnsi="Times New Roman"/>
          <w:color w:val="000000"/>
          <w:sz w:val="28"/>
          <w:lang w:val="ru-RU"/>
        </w:rPr>
        <w:t>​</w:t>
      </w:r>
      <w:bookmarkStart w:id="9" w:name="8fba8a36-d6ca-4766-9b15-f8f83508d470"/>
      <w:bookmarkStart w:id="10" w:name="_GoBack"/>
      <w:bookmarkEnd w:id="10"/>
      <w:r w:rsidRPr="001F436E">
        <w:rPr>
          <w:rFonts w:ascii="Times New Roman" w:hAnsi="Times New Roman"/>
          <w:color w:val="000000"/>
          <w:sz w:val="28"/>
          <w:lang w:val="ru-RU"/>
        </w:rPr>
        <w:t xml:space="preserve"> Методическое пособие к учебнику О. С. Габриеляна «Химия. 11 класс. Базовый уровень» / О. С. Габриелян, С. А. Сладков. — 3-е изд., стереотип. — </w:t>
      </w:r>
      <w:proofErr w:type="gramStart"/>
      <w:r w:rsidRPr="001F436E">
        <w:rPr>
          <w:rFonts w:ascii="Times New Roman" w:hAnsi="Times New Roman"/>
          <w:color w:val="000000"/>
          <w:sz w:val="28"/>
          <w:lang w:val="ru-RU"/>
        </w:rPr>
        <w:t>М. :</w:t>
      </w:r>
      <w:proofErr w:type="gramEnd"/>
      <w:r w:rsidRPr="001F436E">
        <w:rPr>
          <w:rFonts w:ascii="Times New Roman" w:hAnsi="Times New Roman"/>
          <w:color w:val="000000"/>
          <w:sz w:val="28"/>
          <w:lang w:val="ru-RU"/>
        </w:rPr>
        <w:t xml:space="preserve"> Дрофа, 2018</w:t>
      </w:r>
      <w:bookmarkEnd w:id="9"/>
      <w:r w:rsidRPr="001F436E">
        <w:rPr>
          <w:rFonts w:ascii="Times New Roman" w:hAnsi="Times New Roman"/>
          <w:color w:val="000000"/>
          <w:sz w:val="28"/>
          <w:lang w:val="ru-RU"/>
        </w:rPr>
        <w:t>‌​</w:t>
      </w:r>
    </w:p>
    <w:p w:rsidR="00B94DEB" w:rsidRPr="001F436E" w:rsidRDefault="00B94DEB" w:rsidP="00B94DEB">
      <w:pPr>
        <w:spacing w:after="0"/>
        <w:ind w:left="120"/>
        <w:rPr>
          <w:lang w:val="ru-RU"/>
        </w:rPr>
      </w:pPr>
    </w:p>
    <w:p w:rsidR="00B94DEB" w:rsidRPr="001F436E" w:rsidRDefault="00B94DEB" w:rsidP="00B94DEB">
      <w:pPr>
        <w:spacing w:after="0" w:line="480" w:lineRule="auto"/>
        <w:ind w:left="120"/>
        <w:rPr>
          <w:lang w:val="ru-RU"/>
        </w:rPr>
      </w:pPr>
      <w:r w:rsidRPr="001F436E">
        <w:rPr>
          <w:rFonts w:ascii="Times New Roman" w:hAnsi="Times New Roman"/>
          <w:b/>
          <w:color w:val="000000"/>
          <w:sz w:val="28"/>
          <w:lang w:val="ru-RU"/>
        </w:rPr>
        <w:t>ЦИФРОВЫЕ ОБРАЗОВАТЕЛЬНЫЕ РЕСУРСЫ И РЕСУРСЫ СЕТИ ИНТЕРНЕТ</w:t>
      </w:r>
    </w:p>
    <w:p w:rsidR="00B94DEB" w:rsidRPr="001F436E" w:rsidRDefault="00B94DEB" w:rsidP="00B94DEB">
      <w:pPr>
        <w:spacing w:after="0" w:line="480" w:lineRule="auto"/>
        <w:ind w:left="120"/>
        <w:rPr>
          <w:lang w:val="ru-RU"/>
        </w:rPr>
      </w:pPr>
      <w:r w:rsidRPr="001F436E">
        <w:rPr>
          <w:rFonts w:ascii="Times New Roman" w:hAnsi="Times New Roman"/>
          <w:color w:val="000000"/>
          <w:sz w:val="28"/>
          <w:lang w:val="ru-RU"/>
        </w:rPr>
        <w:t>​</w:t>
      </w:r>
      <w:r w:rsidRPr="001F436E">
        <w:rPr>
          <w:rFonts w:ascii="Times New Roman" w:hAnsi="Times New Roman"/>
          <w:color w:val="333333"/>
          <w:sz w:val="28"/>
          <w:lang w:val="ru-RU"/>
        </w:rPr>
        <w:t>​‌</w:t>
      </w:r>
      <w:bookmarkStart w:id="11" w:name="4ae8c924-a53d-4ec6-ab2c-df94aa71f8b5"/>
      <w:r>
        <w:rPr>
          <w:rFonts w:ascii="Times New Roman" w:hAnsi="Times New Roman"/>
          <w:color w:val="000000"/>
          <w:sz w:val="28"/>
        </w:rPr>
        <w:t>https</w:t>
      </w:r>
      <w:r w:rsidRPr="001F436E">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F43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436E">
        <w:rPr>
          <w:rFonts w:ascii="Times New Roman" w:hAnsi="Times New Roman"/>
          <w:color w:val="000000"/>
          <w:sz w:val="28"/>
          <w:lang w:val="ru-RU"/>
        </w:rPr>
        <w:t>/</w:t>
      </w:r>
      <w:r>
        <w:rPr>
          <w:rFonts w:ascii="Times New Roman" w:hAnsi="Times New Roman"/>
          <w:color w:val="000000"/>
          <w:sz w:val="28"/>
        </w:rPr>
        <w:t>constructor</w:t>
      </w:r>
      <w:r w:rsidRPr="001F436E">
        <w:rPr>
          <w:rFonts w:ascii="Times New Roman" w:hAnsi="Times New Roman"/>
          <w:color w:val="000000"/>
          <w:sz w:val="28"/>
          <w:lang w:val="ru-RU"/>
        </w:rPr>
        <w:t>/</w:t>
      </w:r>
      <w:r>
        <w:rPr>
          <w:rFonts w:ascii="Times New Roman" w:hAnsi="Times New Roman"/>
          <w:color w:val="000000"/>
          <w:sz w:val="28"/>
        </w:rPr>
        <w:t>index</w:t>
      </w:r>
      <w:r w:rsidRPr="001F436E">
        <w:rPr>
          <w:rFonts w:ascii="Times New Roman" w:hAnsi="Times New Roman"/>
          <w:color w:val="000000"/>
          <w:sz w:val="28"/>
          <w:lang w:val="ru-RU"/>
        </w:rPr>
        <w:t>/</w:t>
      </w:r>
      <w:bookmarkEnd w:id="11"/>
      <w:r w:rsidRPr="001F436E">
        <w:rPr>
          <w:rFonts w:ascii="Times New Roman" w:hAnsi="Times New Roman"/>
          <w:color w:val="333333"/>
          <w:sz w:val="28"/>
          <w:lang w:val="ru-RU"/>
        </w:rPr>
        <w:t>‌</w:t>
      </w:r>
      <w:r w:rsidRPr="001F436E">
        <w:rPr>
          <w:rFonts w:ascii="Times New Roman" w:hAnsi="Times New Roman"/>
          <w:color w:val="000000"/>
          <w:sz w:val="28"/>
          <w:lang w:val="ru-RU"/>
        </w:rPr>
        <w:t>​</w:t>
      </w:r>
    </w:p>
    <w:p w:rsidR="00B94DEB" w:rsidRPr="00B94DEB" w:rsidRDefault="00B94DEB" w:rsidP="00B94DEB">
      <w:pPr>
        <w:rPr>
          <w:rFonts w:ascii="Times New Roman" w:hAnsi="Times New Roman"/>
          <w:b/>
          <w:color w:val="000000"/>
          <w:sz w:val="28"/>
          <w:lang w:val="ru-RU"/>
        </w:rPr>
      </w:pPr>
    </w:p>
    <w:p w:rsidR="00B94DEB" w:rsidRPr="00B94DEB" w:rsidRDefault="00B94DEB" w:rsidP="00B94DEB">
      <w:pPr>
        <w:rPr>
          <w:rFonts w:ascii="Times New Roman" w:hAnsi="Times New Roman"/>
          <w:b/>
          <w:color w:val="000000"/>
          <w:sz w:val="28"/>
          <w:lang w:val="ru-RU"/>
        </w:rPr>
      </w:pPr>
    </w:p>
    <w:p w:rsidR="00386B51" w:rsidRPr="00B94DEB" w:rsidRDefault="00386B51" w:rsidP="00B94DEB">
      <w:pPr>
        <w:ind w:firstLine="708"/>
        <w:rPr>
          <w:lang w:val="ru-RU"/>
        </w:rPr>
      </w:pPr>
    </w:p>
    <w:p w:rsidR="00B94DEB" w:rsidRPr="00B94DEB" w:rsidRDefault="00B94DEB" w:rsidP="00B94DEB">
      <w:pPr>
        <w:tabs>
          <w:tab w:val="left" w:pos="652"/>
        </w:tabs>
        <w:rPr>
          <w:lang w:val="ru-RU"/>
        </w:rPr>
        <w:sectPr w:rsidR="00B94DEB" w:rsidRPr="00B94DEB">
          <w:pgSz w:w="16383" w:h="11906" w:orient="landscape"/>
          <w:pgMar w:top="1134" w:right="850" w:bottom="1134" w:left="1701" w:header="720" w:footer="720" w:gutter="0"/>
          <w:cols w:space="720"/>
        </w:sectPr>
      </w:pPr>
      <w:r w:rsidRPr="00B94DEB">
        <w:rPr>
          <w:lang w:val="ru-RU"/>
        </w:rPr>
        <w:tab/>
      </w:r>
    </w:p>
    <w:p w:rsidR="00B94DEB" w:rsidRPr="00B94DEB" w:rsidRDefault="00B94DEB" w:rsidP="00B94DEB">
      <w:pPr>
        <w:rPr>
          <w:lang w:val="ru-RU"/>
        </w:rPr>
        <w:sectPr w:rsidR="00B94DEB" w:rsidRPr="00B94DEB">
          <w:pgSz w:w="16383" w:h="11906" w:orient="landscape"/>
          <w:pgMar w:top="1134" w:right="850" w:bottom="1134" w:left="1701" w:header="720" w:footer="720" w:gutter="0"/>
          <w:cols w:space="720"/>
        </w:sectPr>
      </w:pPr>
      <w:bookmarkStart w:id="12" w:name="block-9591161"/>
      <w:bookmarkEnd w:id="8"/>
    </w:p>
    <w:p w:rsidR="00386B51" w:rsidRPr="001F436E" w:rsidRDefault="00386B51">
      <w:pPr>
        <w:rPr>
          <w:lang w:val="ru-RU"/>
        </w:rPr>
        <w:sectPr w:rsidR="00386B51" w:rsidRPr="001F436E">
          <w:pgSz w:w="11906" w:h="16383"/>
          <w:pgMar w:top="1134" w:right="850" w:bottom="1134" w:left="1701" w:header="720" w:footer="720" w:gutter="0"/>
          <w:cols w:space="720"/>
        </w:sectPr>
      </w:pPr>
      <w:bookmarkStart w:id="13" w:name="block-9591162"/>
      <w:bookmarkEnd w:id="12"/>
    </w:p>
    <w:bookmarkEnd w:id="13"/>
    <w:p w:rsidR="00F247E0" w:rsidRPr="001F436E" w:rsidRDefault="00F247E0">
      <w:pPr>
        <w:rPr>
          <w:lang w:val="ru-RU"/>
        </w:rPr>
      </w:pPr>
    </w:p>
    <w:sectPr w:rsidR="00F247E0" w:rsidRPr="001F436E" w:rsidSect="00BF30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D44B0"/>
    <w:multiLevelType w:val="multilevel"/>
    <w:tmpl w:val="35AA1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F0F6C"/>
    <w:multiLevelType w:val="multilevel"/>
    <w:tmpl w:val="CA3269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6B51"/>
    <w:rsid w:val="0009701C"/>
    <w:rsid w:val="001F436E"/>
    <w:rsid w:val="00277100"/>
    <w:rsid w:val="002A1EF9"/>
    <w:rsid w:val="00374742"/>
    <w:rsid w:val="00386B51"/>
    <w:rsid w:val="0084342A"/>
    <w:rsid w:val="00893F5E"/>
    <w:rsid w:val="00B94DEB"/>
    <w:rsid w:val="00BF3040"/>
    <w:rsid w:val="00D54EC0"/>
    <w:rsid w:val="00D91646"/>
    <w:rsid w:val="00DB611D"/>
    <w:rsid w:val="00E32C81"/>
    <w:rsid w:val="00F22830"/>
    <w:rsid w:val="00F24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693E"/>
  <w15:docId w15:val="{54802812-C617-4906-84A6-342C916A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3040"/>
    <w:rPr>
      <w:color w:val="0563C1" w:themeColor="hyperlink"/>
      <w:u w:val="single"/>
    </w:rPr>
  </w:style>
  <w:style w:type="table" w:styleId="ac">
    <w:name w:val="Table Grid"/>
    <w:basedOn w:val="a1"/>
    <w:uiPriority w:val="59"/>
    <w:rsid w:val="00BF3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D5AC-AF5F-48DB-8933-4DBE7A4B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cp:revision>
  <dcterms:created xsi:type="dcterms:W3CDTF">2023-09-03T06:09:00Z</dcterms:created>
  <dcterms:modified xsi:type="dcterms:W3CDTF">2023-10-01T15:53:00Z</dcterms:modified>
</cp:coreProperties>
</file>