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CEDC0" w14:textId="77777777" w:rsidR="00A90229" w:rsidRPr="00A90229" w:rsidRDefault="00A90229" w:rsidP="00A90229">
      <w:pPr>
        <w:spacing w:after="0" w:line="408" w:lineRule="auto"/>
        <w:ind w:left="120"/>
        <w:jc w:val="center"/>
        <w:rPr>
          <w:lang w:val="ru-RU"/>
        </w:rPr>
      </w:pPr>
      <w:bookmarkStart w:id="0" w:name="block-34051590"/>
      <w:r w:rsidRPr="00A9022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1C9D1FD" w14:textId="77777777" w:rsidR="00A90229" w:rsidRPr="00A90229" w:rsidRDefault="00A90229" w:rsidP="00A90229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A9022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14:paraId="4689BED6" w14:textId="77777777" w:rsidR="00A90229" w:rsidRPr="00A90229" w:rsidRDefault="00A90229" w:rsidP="00A90229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A90229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Енисейского района"</w:t>
      </w:r>
      <w:bookmarkEnd w:id="2"/>
    </w:p>
    <w:p w14:paraId="2D6AEF1C" w14:textId="77777777" w:rsidR="00A90229" w:rsidRDefault="00A90229" w:rsidP="00A9022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Абалаковская СОШ №1</w:t>
      </w:r>
    </w:p>
    <w:p w14:paraId="7A63D711" w14:textId="77777777" w:rsidR="00A90229" w:rsidRDefault="00A90229" w:rsidP="00A90229">
      <w:pPr>
        <w:spacing w:after="0"/>
        <w:ind w:left="120"/>
      </w:pPr>
    </w:p>
    <w:p w14:paraId="633E9578" w14:textId="77777777" w:rsidR="00A90229" w:rsidRDefault="00A90229" w:rsidP="00A90229">
      <w:pPr>
        <w:spacing w:after="0"/>
        <w:ind w:left="120"/>
      </w:pPr>
    </w:p>
    <w:p w14:paraId="72F904D1" w14:textId="77777777" w:rsidR="00A90229" w:rsidRDefault="00A90229" w:rsidP="00A90229">
      <w:pPr>
        <w:spacing w:after="0"/>
        <w:ind w:left="120"/>
      </w:pPr>
    </w:p>
    <w:p w14:paraId="563AB92A" w14:textId="77777777" w:rsidR="00A90229" w:rsidRDefault="00A90229" w:rsidP="00A9022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90229" w:rsidRPr="00B842A8" w14:paraId="2F4CFA9C" w14:textId="77777777" w:rsidTr="00175C11">
        <w:tc>
          <w:tcPr>
            <w:tcW w:w="3114" w:type="dxa"/>
          </w:tcPr>
          <w:p w14:paraId="25DE682F" w14:textId="77777777" w:rsidR="00A90229" w:rsidRPr="0040209D" w:rsidRDefault="00A90229" w:rsidP="00175C1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04FAA70" w14:textId="77777777" w:rsidR="00A90229" w:rsidRPr="008944ED" w:rsidRDefault="00A90229" w:rsidP="00175C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6B4A82F2" w14:textId="77777777" w:rsidR="00A90229" w:rsidRDefault="00A90229" w:rsidP="00175C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BA1D833" w14:textId="77777777" w:rsidR="00B842A8" w:rsidRPr="008944ED" w:rsidRDefault="00B842A8" w:rsidP="00B842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Цитович М. С.</w:t>
            </w:r>
          </w:p>
          <w:p w14:paraId="4AEFE356" w14:textId="77777777" w:rsidR="00B842A8" w:rsidRDefault="00B842A8" w:rsidP="00B842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№5</w:t>
            </w:r>
          </w:p>
          <w:p w14:paraId="6FF126AB" w14:textId="77777777" w:rsidR="00B842A8" w:rsidRDefault="00B842A8" w:rsidP="00B842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776DC8F" w14:textId="77777777" w:rsidR="00A90229" w:rsidRPr="0040209D" w:rsidRDefault="00A90229" w:rsidP="00B842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5F841BA" w14:textId="77777777" w:rsidR="00A90229" w:rsidRPr="0040209D" w:rsidRDefault="00A90229" w:rsidP="00175C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FFE4613" w14:textId="77777777" w:rsidR="00A90229" w:rsidRDefault="00A90229" w:rsidP="00175C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8D32803" w14:textId="77777777" w:rsidR="00A90229" w:rsidRPr="008944ED" w:rsidRDefault="00A90229" w:rsidP="00175C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Абалаковская СОШ №1</w:t>
            </w:r>
          </w:p>
          <w:p w14:paraId="77B2BE26" w14:textId="77777777" w:rsidR="00A90229" w:rsidRDefault="00A90229" w:rsidP="00175C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F35A773" w14:textId="77777777" w:rsidR="00A90229" w:rsidRPr="008944ED" w:rsidRDefault="00A90229" w:rsidP="00B842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Юшкевич Е.И.</w:t>
            </w:r>
          </w:p>
          <w:p w14:paraId="7718E801" w14:textId="77777777" w:rsidR="00B842A8" w:rsidRDefault="00A90229" w:rsidP="00A902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90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01-04-245</w:t>
            </w:r>
          </w:p>
          <w:p w14:paraId="6865B321" w14:textId="11655274" w:rsidR="00A90229" w:rsidRPr="00A90229" w:rsidRDefault="00A90229" w:rsidP="00A902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90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«03» сентября   2024 г.</w:t>
            </w:r>
          </w:p>
          <w:p w14:paraId="2095D65A" w14:textId="77777777" w:rsidR="00A90229" w:rsidRPr="0040209D" w:rsidRDefault="00A90229" w:rsidP="00175C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7370A30" w14:textId="77777777" w:rsidR="00A90229" w:rsidRPr="00A90229" w:rsidRDefault="00A90229" w:rsidP="00A90229">
      <w:pPr>
        <w:spacing w:after="0"/>
        <w:ind w:left="120"/>
        <w:rPr>
          <w:lang w:val="ru-RU"/>
        </w:rPr>
      </w:pPr>
    </w:p>
    <w:p w14:paraId="558EB345" w14:textId="77777777" w:rsidR="00A90229" w:rsidRPr="00A90229" w:rsidRDefault="00A90229" w:rsidP="00A90229">
      <w:pPr>
        <w:spacing w:after="0"/>
        <w:ind w:left="120"/>
        <w:rPr>
          <w:lang w:val="ru-RU"/>
        </w:rPr>
      </w:pPr>
    </w:p>
    <w:p w14:paraId="5E80441E" w14:textId="77777777" w:rsidR="00A90229" w:rsidRPr="00A90229" w:rsidRDefault="00A90229" w:rsidP="00A90229">
      <w:pPr>
        <w:spacing w:after="0"/>
        <w:ind w:left="120"/>
        <w:rPr>
          <w:lang w:val="ru-RU"/>
        </w:rPr>
      </w:pPr>
    </w:p>
    <w:p w14:paraId="79C21BDF" w14:textId="77777777" w:rsidR="00A90229" w:rsidRPr="00A90229" w:rsidRDefault="00A90229" w:rsidP="00A90229">
      <w:pPr>
        <w:spacing w:after="0"/>
        <w:ind w:left="120"/>
        <w:rPr>
          <w:lang w:val="ru-RU"/>
        </w:rPr>
      </w:pPr>
    </w:p>
    <w:p w14:paraId="26B42636" w14:textId="77777777" w:rsidR="00A90229" w:rsidRPr="00A90229" w:rsidRDefault="00A90229" w:rsidP="00A90229">
      <w:pPr>
        <w:spacing w:after="0"/>
        <w:ind w:left="120"/>
        <w:rPr>
          <w:lang w:val="ru-RU"/>
        </w:rPr>
      </w:pPr>
    </w:p>
    <w:p w14:paraId="682AA42E" w14:textId="77777777" w:rsidR="00A90229" w:rsidRPr="00A90229" w:rsidRDefault="00A90229" w:rsidP="00A90229">
      <w:pPr>
        <w:spacing w:after="0" w:line="408" w:lineRule="auto"/>
        <w:ind w:left="120"/>
        <w:jc w:val="center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6E96C40" w14:textId="77777777" w:rsidR="00A90229" w:rsidRPr="00A90229" w:rsidRDefault="00A90229" w:rsidP="00A90229">
      <w:pPr>
        <w:spacing w:after="0" w:line="408" w:lineRule="auto"/>
        <w:ind w:left="120"/>
        <w:jc w:val="center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90229">
        <w:rPr>
          <w:rFonts w:ascii="Times New Roman" w:hAnsi="Times New Roman"/>
          <w:color w:val="000000"/>
          <w:sz w:val="28"/>
          <w:lang w:val="ru-RU"/>
        </w:rPr>
        <w:t xml:space="preserve"> 4479222)</w:t>
      </w:r>
    </w:p>
    <w:p w14:paraId="03EAB08A" w14:textId="77777777" w:rsidR="00A90229" w:rsidRPr="00A90229" w:rsidRDefault="00A90229" w:rsidP="00A90229">
      <w:pPr>
        <w:spacing w:after="0"/>
        <w:ind w:left="120"/>
        <w:jc w:val="center"/>
        <w:rPr>
          <w:lang w:val="ru-RU"/>
        </w:rPr>
      </w:pPr>
    </w:p>
    <w:p w14:paraId="5D835714" w14:textId="77777777" w:rsidR="00A90229" w:rsidRPr="00A90229" w:rsidRDefault="00A90229" w:rsidP="00A90229">
      <w:pPr>
        <w:spacing w:after="0" w:line="408" w:lineRule="auto"/>
        <w:ind w:left="120"/>
        <w:jc w:val="center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12B075E8" w14:textId="77777777" w:rsidR="00A90229" w:rsidRPr="00A90229" w:rsidRDefault="00A90229" w:rsidP="00A90229">
      <w:pPr>
        <w:spacing w:after="0" w:line="408" w:lineRule="auto"/>
        <w:ind w:left="120"/>
        <w:jc w:val="center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A9022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0229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A90229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16A7FE61" w14:textId="77777777" w:rsidR="00A90229" w:rsidRPr="00A90229" w:rsidRDefault="00A90229" w:rsidP="00A90229">
      <w:pPr>
        <w:spacing w:after="0"/>
        <w:ind w:left="120"/>
        <w:jc w:val="center"/>
        <w:rPr>
          <w:lang w:val="ru-RU"/>
        </w:rPr>
      </w:pPr>
    </w:p>
    <w:p w14:paraId="45D69273" w14:textId="77777777" w:rsidR="00A90229" w:rsidRPr="00A90229" w:rsidRDefault="00A90229" w:rsidP="00A90229">
      <w:pPr>
        <w:spacing w:after="0"/>
        <w:ind w:left="120"/>
        <w:jc w:val="center"/>
        <w:rPr>
          <w:lang w:val="ru-RU"/>
        </w:rPr>
      </w:pPr>
    </w:p>
    <w:p w14:paraId="53BD1CFE" w14:textId="77777777" w:rsidR="00A90229" w:rsidRPr="00A90229" w:rsidRDefault="00A90229" w:rsidP="00A90229">
      <w:pPr>
        <w:spacing w:after="0"/>
        <w:ind w:left="120"/>
        <w:jc w:val="center"/>
        <w:rPr>
          <w:lang w:val="ru-RU"/>
        </w:rPr>
      </w:pPr>
    </w:p>
    <w:p w14:paraId="190E2699" w14:textId="77777777" w:rsidR="00A90229" w:rsidRPr="00A90229" w:rsidRDefault="00A90229" w:rsidP="00A90229">
      <w:pPr>
        <w:spacing w:after="0"/>
        <w:ind w:left="120"/>
        <w:jc w:val="center"/>
        <w:rPr>
          <w:lang w:val="ru-RU"/>
        </w:rPr>
      </w:pPr>
    </w:p>
    <w:p w14:paraId="4EEB8BC1" w14:textId="77777777" w:rsidR="00A90229" w:rsidRPr="00A90229" w:rsidRDefault="00A90229" w:rsidP="00A90229">
      <w:pPr>
        <w:spacing w:after="0"/>
        <w:ind w:left="120"/>
        <w:jc w:val="center"/>
        <w:rPr>
          <w:lang w:val="ru-RU"/>
        </w:rPr>
      </w:pPr>
    </w:p>
    <w:p w14:paraId="3D5D5297" w14:textId="77777777" w:rsidR="00A90229" w:rsidRPr="00A90229" w:rsidRDefault="00A90229" w:rsidP="00A90229">
      <w:pPr>
        <w:spacing w:after="0" w:line="408" w:lineRule="auto"/>
        <w:ind w:left="120"/>
        <w:jc w:val="right"/>
        <w:rPr>
          <w:rFonts w:ascii="Times New Roman" w:eastAsia="Aptos" w:hAnsi="Times New Roman" w:cs="Times New Roman"/>
          <w:color w:val="000000"/>
          <w:sz w:val="28"/>
          <w:lang w:val="ru-RU"/>
        </w:rPr>
      </w:pPr>
      <w:r w:rsidRPr="00A90229">
        <w:rPr>
          <w:rFonts w:ascii="Times New Roman" w:eastAsia="Aptos" w:hAnsi="Times New Roman" w:cs="Times New Roman"/>
          <w:color w:val="000000"/>
          <w:sz w:val="28"/>
          <w:lang w:val="ru-RU"/>
        </w:rPr>
        <w:t>Симакина Т.Г.</w:t>
      </w:r>
    </w:p>
    <w:p w14:paraId="40363EC7" w14:textId="77777777" w:rsidR="00A90229" w:rsidRPr="00A90229" w:rsidRDefault="00A90229" w:rsidP="00A90229">
      <w:pPr>
        <w:spacing w:after="0" w:line="408" w:lineRule="auto"/>
        <w:ind w:left="120"/>
        <w:jc w:val="right"/>
        <w:rPr>
          <w:rFonts w:ascii="Aptos" w:eastAsia="Aptos" w:hAnsi="Aptos" w:cs="Times New Roman"/>
          <w:lang w:val="ru-RU"/>
        </w:rPr>
      </w:pPr>
      <w:r w:rsidRPr="00A90229">
        <w:rPr>
          <w:rFonts w:ascii="Times New Roman" w:eastAsia="Aptos" w:hAnsi="Times New Roman" w:cs="Times New Roman"/>
          <w:color w:val="000000"/>
          <w:sz w:val="28"/>
          <w:lang w:val="ru-RU"/>
        </w:rPr>
        <w:t>учитель технологии</w:t>
      </w:r>
    </w:p>
    <w:p w14:paraId="7C131C8D" w14:textId="77777777" w:rsidR="00A90229" w:rsidRPr="00A90229" w:rsidRDefault="00A90229" w:rsidP="00A90229">
      <w:pPr>
        <w:spacing w:after="0"/>
        <w:rPr>
          <w:lang w:val="ru-RU"/>
        </w:rPr>
      </w:pPr>
    </w:p>
    <w:p w14:paraId="043B3946" w14:textId="77777777" w:rsidR="00A90229" w:rsidRPr="00A90229" w:rsidRDefault="00A90229" w:rsidP="00A90229">
      <w:pPr>
        <w:spacing w:after="0"/>
        <w:ind w:left="120"/>
        <w:jc w:val="center"/>
        <w:rPr>
          <w:lang w:val="ru-RU"/>
        </w:rPr>
      </w:pPr>
    </w:p>
    <w:p w14:paraId="6F10E335" w14:textId="77777777" w:rsidR="00A90229" w:rsidRPr="00A90229" w:rsidRDefault="00A90229" w:rsidP="00A90229">
      <w:pPr>
        <w:spacing w:after="0"/>
        <w:jc w:val="center"/>
        <w:rPr>
          <w:lang w:val="ru-RU"/>
        </w:rPr>
      </w:pPr>
      <w:bookmarkStart w:id="3" w:name="8385f7dc-0ab0-4870-aa9c-d50d4a6594a1"/>
      <w:r w:rsidRPr="00A90229">
        <w:rPr>
          <w:rFonts w:ascii="Times New Roman" w:hAnsi="Times New Roman"/>
          <w:b/>
          <w:color w:val="000000"/>
          <w:sz w:val="28"/>
          <w:lang w:val="ru-RU"/>
        </w:rPr>
        <w:t xml:space="preserve">Абалаково </w:t>
      </w:r>
      <w:bookmarkStart w:id="4" w:name="df49827c-e8f0-4c9a-abd2-415b465ab7b1"/>
      <w:bookmarkEnd w:id="3"/>
      <w:r w:rsidRPr="00A9022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75E94B9B" w14:textId="77777777" w:rsidR="00CC3819" w:rsidRPr="00A90229" w:rsidRDefault="00000000" w:rsidP="00A90229">
      <w:pPr>
        <w:spacing w:after="0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  <w:bookmarkStart w:id="5" w:name="_Toc157707436"/>
      <w:bookmarkEnd w:id="5"/>
    </w:p>
    <w:p w14:paraId="1206741F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14:paraId="1CA171A7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7891C378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A90229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0B04CE74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14:paraId="5270F55B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14:paraId="52818D42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A90229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A90229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A90229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A90229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14:paraId="4F14F7B7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A90229">
        <w:rPr>
          <w:rFonts w:ascii="Times New Roman" w:hAnsi="Times New Roman"/>
          <w:color w:val="000000"/>
          <w:sz w:val="28"/>
          <w:lang w:val="ru-RU"/>
        </w:rPr>
        <w:t>:</w:t>
      </w:r>
    </w:p>
    <w:p w14:paraId="7270000B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</w:t>
      </w:r>
      <w:r w:rsidRPr="00A90229">
        <w:rPr>
          <w:rFonts w:ascii="Times New Roman" w:hAnsi="Times New Roman"/>
          <w:color w:val="000000"/>
          <w:sz w:val="28"/>
          <w:lang w:val="ru-RU"/>
        </w:rPr>
        <w:lastRenderedPageBreak/>
        <w:t>уважительного отношения к труду, социально ориентированной деятельности;</w:t>
      </w:r>
    </w:p>
    <w:p w14:paraId="4DBE9AA9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24401831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49ECDEA0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1F257D43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7C4344B5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3BAFDDFF" w14:textId="77777777" w:rsidR="00CC3819" w:rsidRPr="00A90229" w:rsidRDefault="00000000">
      <w:pPr>
        <w:spacing w:after="0" w:line="48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4E45E6B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14:paraId="28072675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14:paraId="355B2C73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14:paraId="05C4F85F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7078F7A7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14:paraId="6BC1A2C6" w14:textId="77777777" w:rsidR="00CC3819" w:rsidRPr="00A90229" w:rsidRDefault="00000000">
      <w:pPr>
        <w:spacing w:after="0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14:paraId="7E8E6F5A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3952BF6A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368618C1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51707662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627A785F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0F68CE80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42C6ACE3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5AE356A2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lastRenderedPageBreak/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5E7F5A58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56B9C579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2FD99530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493D314C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90229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4B9908CD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48F3724B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14:paraId="3E748E93" w14:textId="77777777" w:rsidR="00CC3819" w:rsidRPr="00A90229" w:rsidRDefault="00CC3819">
      <w:pPr>
        <w:spacing w:after="0" w:line="72" w:lineRule="auto"/>
        <w:ind w:left="120"/>
        <w:jc w:val="both"/>
        <w:rPr>
          <w:lang w:val="ru-RU"/>
        </w:rPr>
      </w:pPr>
    </w:p>
    <w:p w14:paraId="188E6363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</w:t>
      </w:r>
      <w:r w:rsidR="00600AAB">
        <w:rPr>
          <w:rFonts w:ascii="Times New Roman" w:hAnsi="Times New Roman"/>
          <w:color w:val="000000"/>
          <w:sz w:val="28"/>
          <w:lang w:val="ru-RU"/>
        </w:rPr>
        <w:t>68</w:t>
      </w:r>
      <w:r w:rsidRPr="00A90229">
        <w:rPr>
          <w:rFonts w:ascii="Times New Roman" w:hAnsi="Times New Roman"/>
          <w:color w:val="000000"/>
          <w:sz w:val="28"/>
          <w:lang w:val="ru-RU"/>
        </w:rPr>
        <w:t xml:space="preserve"> часа:  в 8 классе – 34 часа (1 час в неделю), в 9 классе – 34 часа (1 час в неделю). </w:t>
      </w:r>
    </w:p>
    <w:p w14:paraId="29879978" w14:textId="77777777" w:rsidR="00CC3819" w:rsidRPr="00A90229" w:rsidRDefault="00CC3819">
      <w:pPr>
        <w:rPr>
          <w:lang w:val="ru-RU"/>
        </w:rPr>
        <w:sectPr w:rsidR="00CC3819" w:rsidRPr="00A90229">
          <w:pgSz w:w="11906" w:h="16383"/>
          <w:pgMar w:top="1134" w:right="850" w:bottom="1134" w:left="1701" w:header="720" w:footer="720" w:gutter="0"/>
          <w:cols w:space="720"/>
        </w:sectPr>
      </w:pPr>
    </w:p>
    <w:p w14:paraId="52175587" w14:textId="77777777" w:rsidR="00CC3819" w:rsidRPr="00A90229" w:rsidRDefault="00000000">
      <w:pPr>
        <w:spacing w:before="161" w:after="161"/>
        <w:ind w:left="120"/>
        <w:rPr>
          <w:lang w:val="ru-RU"/>
        </w:rPr>
      </w:pPr>
      <w:bookmarkStart w:id="6" w:name="block-34051586"/>
      <w:bookmarkEnd w:id="0"/>
      <w:r w:rsidRPr="00A9022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438FA13" w14:textId="77777777" w:rsidR="00CC3819" w:rsidRPr="00A90229" w:rsidRDefault="00000000">
      <w:pPr>
        <w:spacing w:before="180" w:after="0" w:line="264" w:lineRule="auto"/>
        <w:ind w:left="120"/>
        <w:jc w:val="both"/>
        <w:rPr>
          <w:lang w:val="ru-RU"/>
        </w:rPr>
      </w:pPr>
      <w:bookmarkStart w:id="7" w:name="_Toc141791714"/>
      <w:bookmarkEnd w:id="7"/>
      <w:r w:rsidRPr="00A9022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78DEA987" w14:textId="77777777" w:rsidR="00CC3819" w:rsidRPr="00A90229" w:rsidRDefault="00CC3819">
      <w:pPr>
        <w:spacing w:after="0"/>
        <w:ind w:left="120"/>
        <w:rPr>
          <w:lang w:val="ru-RU"/>
        </w:rPr>
      </w:pPr>
      <w:bookmarkStart w:id="8" w:name="_Toc157707439"/>
      <w:bookmarkEnd w:id="8"/>
    </w:p>
    <w:p w14:paraId="111A9F33" w14:textId="77777777" w:rsidR="00CC3819" w:rsidRPr="00A90229" w:rsidRDefault="00000000">
      <w:pPr>
        <w:spacing w:after="0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455A2472" w14:textId="77777777" w:rsidR="00CC3819" w:rsidRPr="00A90229" w:rsidRDefault="00CC3819" w:rsidP="00600AAB">
      <w:pPr>
        <w:spacing w:after="0" w:line="72" w:lineRule="auto"/>
        <w:jc w:val="both"/>
        <w:rPr>
          <w:lang w:val="ru-RU"/>
        </w:rPr>
      </w:pPr>
    </w:p>
    <w:p w14:paraId="2E34F6BE" w14:textId="77777777" w:rsidR="00CC3819" w:rsidRPr="00A90229" w:rsidRDefault="00000000">
      <w:pPr>
        <w:spacing w:after="0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0EA9BE2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14:paraId="036B042C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14:paraId="3B8BC202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7B9E9F23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14:paraId="0F4C0ECF" w14:textId="77777777" w:rsidR="00CC3819" w:rsidRPr="00A90229" w:rsidRDefault="00CC3819">
      <w:pPr>
        <w:spacing w:after="0" w:line="120" w:lineRule="auto"/>
        <w:ind w:left="120"/>
        <w:jc w:val="both"/>
        <w:rPr>
          <w:lang w:val="ru-RU"/>
        </w:rPr>
      </w:pPr>
    </w:p>
    <w:p w14:paraId="73E0CFDF" w14:textId="77777777" w:rsidR="00CC3819" w:rsidRPr="00A90229" w:rsidRDefault="00000000">
      <w:pPr>
        <w:spacing w:after="0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2939274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14:paraId="42662A1B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14:paraId="646A2FF6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14:paraId="58BEEE9F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14:paraId="2FD52613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14:paraId="1F22785A" w14:textId="77777777" w:rsidR="00CC3819" w:rsidRPr="00A90229" w:rsidRDefault="00CC3819" w:rsidP="00600AAB">
      <w:pPr>
        <w:spacing w:after="0" w:line="48" w:lineRule="auto"/>
        <w:jc w:val="both"/>
        <w:rPr>
          <w:lang w:val="ru-RU"/>
        </w:rPr>
      </w:pPr>
      <w:bookmarkStart w:id="9" w:name="_Toc157707445"/>
      <w:bookmarkEnd w:id="9"/>
    </w:p>
    <w:p w14:paraId="086FD92F" w14:textId="77777777" w:rsidR="00CC3819" w:rsidRPr="00A90229" w:rsidRDefault="00CC3819">
      <w:pPr>
        <w:spacing w:after="0" w:line="120" w:lineRule="auto"/>
        <w:ind w:left="120"/>
        <w:jc w:val="both"/>
        <w:rPr>
          <w:lang w:val="ru-RU"/>
        </w:rPr>
      </w:pPr>
    </w:p>
    <w:p w14:paraId="45EB944D" w14:textId="77777777" w:rsidR="00CC3819" w:rsidRPr="00A90229" w:rsidRDefault="00000000" w:rsidP="00600AAB">
      <w:pPr>
        <w:spacing w:after="0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79A51899" w14:textId="77777777" w:rsidR="00CC3819" w:rsidRPr="00A90229" w:rsidRDefault="00000000">
      <w:pPr>
        <w:spacing w:after="0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DADA27D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193F6776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3070C95F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71EA217E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3E13D2C3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A90229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19896393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46BDC4FC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A90229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793AD56E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lastRenderedPageBreak/>
        <w:t>Дерево модели. Формообразование детали. Способы редактирования операции формообразования и эскиза.</w:t>
      </w:r>
    </w:p>
    <w:p w14:paraId="611ACDA7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14:paraId="5C5060B3" w14:textId="77777777" w:rsidR="00CC3819" w:rsidRPr="00A90229" w:rsidRDefault="00CC3819">
      <w:pPr>
        <w:spacing w:after="0" w:line="120" w:lineRule="auto"/>
        <w:ind w:left="120"/>
        <w:jc w:val="both"/>
        <w:rPr>
          <w:lang w:val="ru-RU"/>
        </w:rPr>
      </w:pPr>
    </w:p>
    <w:p w14:paraId="129A957C" w14:textId="77777777" w:rsidR="00CC3819" w:rsidRPr="00A90229" w:rsidRDefault="00000000">
      <w:pPr>
        <w:spacing w:after="0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F658372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04709E9C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6F817340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542F6160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38B774EB" w14:textId="77777777" w:rsidR="00CC3819" w:rsidRPr="00A90229" w:rsidRDefault="00000000" w:rsidP="00600AAB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  <w:bookmarkStart w:id="10" w:name="_Toc157707451"/>
      <w:bookmarkEnd w:id="10"/>
    </w:p>
    <w:p w14:paraId="710D3B6D" w14:textId="77777777" w:rsidR="00CC3819" w:rsidRPr="00A90229" w:rsidRDefault="00000000" w:rsidP="00600AAB">
      <w:pPr>
        <w:spacing w:after="0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90229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23ADBF8F" w14:textId="77777777" w:rsidR="00CC3819" w:rsidRPr="00A90229" w:rsidRDefault="00000000">
      <w:pPr>
        <w:spacing w:after="0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B9A8745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A90229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5244565B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A90229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22B1B74E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16D1E170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0CC23EB6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12EC885D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90229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17380CC3" w14:textId="77777777" w:rsidR="00CC3819" w:rsidRPr="00A90229" w:rsidRDefault="00CC3819">
      <w:pPr>
        <w:spacing w:after="0" w:line="120" w:lineRule="auto"/>
        <w:ind w:left="120"/>
        <w:jc w:val="both"/>
        <w:rPr>
          <w:lang w:val="ru-RU"/>
        </w:rPr>
      </w:pPr>
    </w:p>
    <w:p w14:paraId="5C4E586C" w14:textId="77777777" w:rsidR="00CC3819" w:rsidRPr="00A90229" w:rsidRDefault="00000000">
      <w:pPr>
        <w:spacing w:after="0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4A3214B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41410FF7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780E48C6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A90229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570AD029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54E09507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lastRenderedPageBreak/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A90229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A90229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46C2091B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A90229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1CE4294D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90229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7811364D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90229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475D252D" w14:textId="77777777" w:rsidR="00CC3819" w:rsidRPr="00A90229" w:rsidRDefault="00CC3819" w:rsidP="00600AAB">
      <w:pPr>
        <w:spacing w:after="0" w:line="120" w:lineRule="auto"/>
        <w:jc w:val="both"/>
        <w:rPr>
          <w:lang w:val="ru-RU"/>
        </w:rPr>
      </w:pPr>
      <w:bookmarkStart w:id="11" w:name="_Toc157707455"/>
      <w:bookmarkEnd w:id="11"/>
    </w:p>
    <w:p w14:paraId="5B681D44" w14:textId="77777777" w:rsidR="00CC3819" w:rsidRPr="00A90229" w:rsidRDefault="00000000">
      <w:pPr>
        <w:spacing w:after="0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4437A573" w14:textId="77777777" w:rsidR="00CC3819" w:rsidRPr="00A90229" w:rsidRDefault="00CC3819" w:rsidP="00600AAB">
      <w:pPr>
        <w:spacing w:after="0" w:line="120" w:lineRule="auto"/>
        <w:jc w:val="both"/>
        <w:rPr>
          <w:lang w:val="ru-RU"/>
        </w:rPr>
      </w:pPr>
    </w:p>
    <w:p w14:paraId="25D30E43" w14:textId="77777777" w:rsidR="00CC3819" w:rsidRPr="00A90229" w:rsidRDefault="00000000" w:rsidP="00600AAB">
      <w:pPr>
        <w:spacing w:after="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CD6DFE1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14:paraId="4A5795C7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14:paraId="1D19C15F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14:paraId="001C1755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14:paraId="50B7C5BC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14:paraId="35299D6F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14:paraId="18896EEA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14:paraId="6B70B456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5DC34352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26FA9933" w14:textId="77777777" w:rsidR="00CC3819" w:rsidRPr="00A90229" w:rsidRDefault="00CC3819">
      <w:pPr>
        <w:spacing w:after="0" w:line="120" w:lineRule="auto"/>
        <w:ind w:left="120"/>
        <w:jc w:val="both"/>
        <w:rPr>
          <w:lang w:val="ru-RU"/>
        </w:rPr>
      </w:pPr>
    </w:p>
    <w:p w14:paraId="76D40F64" w14:textId="77777777" w:rsidR="00CC3819" w:rsidRPr="00A90229" w:rsidRDefault="00000000">
      <w:pPr>
        <w:spacing w:after="0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05F75AD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14:paraId="29323B8D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14:paraId="07235190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14:paraId="70FCC3C5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A90229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A9022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90229">
        <w:rPr>
          <w:rFonts w:ascii="Times New Roman" w:hAnsi="Times New Roman"/>
          <w:color w:val="000000"/>
          <w:sz w:val="28"/>
          <w:lang w:val="ru-RU"/>
        </w:rPr>
        <w:t>нейроинтерфейсы</w:t>
      </w:r>
      <w:proofErr w:type="spellEnd"/>
      <w:r w:rsidRPr="00A9022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2BEF6131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14:paraId="19705BC3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14:paraId="067CFBD8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14:paraId="03D64332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4DDC91B5" w14:textId="77777777" w:rsidR="00CC3819" w:rsidRPr="00A90229" w:rsidRDefault="00000000">
      <w:pPr>
        <w:spacing w:after="0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14:paraId="21CE9D9B" w14:textId="77777777" w:rsidR="00CC3819" w:rsidRPr="00A90229" w:rsidRDefault="00CC3819">
      <w:pPr>
        <w:spacing w:after="0" w:line="264" w:lineRule="auto"/>
        <w:ind w:firstLine="600"/>
        <w:jc w:val="both"/>
        <w:rPr>
          <w:lang w:val="ru-RU"/>
        </w:rPr>
      </w:pPr>
      <w:bookmarkStart w:id="12" w:name="_Toc141791715"/>
      <w:bookmarkEnd w:id="12"/>
    </w:p>
    <w:p w14:paraId="0E80F66A" w14:textId="77777777" w:rsidR="00CC3819" w:rsidRPr="00A90229" w:rsidRDefault="00CC3819">
      <w:pPr>
        <w:rPr>
          <w:lang w:val="ru-RU"/>
        </w:rPr>
        <w:sectPr w:rsidR="00CC3819" w:rsidRPr="00A90229">
          <w:pgSz w:w="11906" w:h="16383"/>
          <w:pgMar w:top="1134" w:right="850" w:bottom="1134" w:left="1701" w:header="720" w:footer="720" w:gutter="0"/>
          <w:cols w:space="720"/>
        </w:sectPr>
      </w:pPr>
    </w:p>
    <w:p w14:paraId="0479EF58" w14:textId="77777777" w:rsidR="00CC3819" w:rsidRPr="00A90229" w:rsidRDefault="00000000">
      <w:pPr>
        <w:spacing w:before="161" w:after="0" w:line="264" w:lineRule="auto"/>
        <w:ind w:left="120"/>
        <w:jc w:val="both"/>
        <w:rPr>
          <w:lang w:val="ru-RU"/>
        </w:rPr>
      </w:pPr>
      <w:bookmarkStart w:id="13" w:name="block-34051588"/>
      <w:bookmarkEnd w:id="6"/>
      <w:r w:rsidRPr="00A90229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14:paraId="54DFA43C" w14:textId="77777777" w:rsidR="00CC3819" w:rsidRPr="00A90229" w:rsidRDefault="00000000">
      <w:pPr>
        <w:spacing w:before="180" w:after="0" w:line="264" w:lineRule="auto"/>
        <w:ind w:left="120"/>
        <w:jc w:val="both"/>
        <w:rPr>
          <w:lang w:val="ru-RU"/>
        </w:rPr>
      </w:pPr>
      <w:bookmarkStart w:id="14" w:name="_Toc141791749"/>
      <w:bookmarkEnd w:id="14"/>
      <w:r w:rsidRPr="00A9022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2AC8484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14:paraId="4F6472F3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A90229">
        <w:rPr>
          <w:rFonts w:ascii="Times New Roman" w:hAnsi="Times New Roman"/>
          <w:color w:val="000000"/>
          <w:sz w:val="28"/>
          <w:lang w:val="ru-RU"/>
        </w:rPr>
        <w:t>:</w:t>
      </w:r>
    </w:p>
    <w:p w14:paraId="5B9ABA8E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59F3B11A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14:paraId="74DE1247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A9022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0229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A90229">
        <w:rPr>
          <w:rFonts w:ascii="Times New Roman" w:hAnsi="Times New Roman"/>
          <w:color w:val="000000"/>
          <w:sz w:val="28"/>
          <w:lang w:val="ru-RU"/>
        </w:rPr>
        <w:t>:</w:t>
      </w:r>
    </w:p>
    <w:p w14:paraId="067013D9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14B62E99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2C2650FD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54FDD698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A9022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022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A90229">
        <w:rPr>
          <w:rFonts w:ascii="Times New Roman" w:hAnsi="Times New Roman"/>
          <w:color w:val="000000"/>
          <w:sz w:val="28"/>
          <w:lang w:val="ru-RU"/>
        </w:rPr>
        <w:t>:</w:t>
      </w:r>
    </w:p>
    <w:p w14:paraId="291E7982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11284679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5124460E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77A06677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5F87EC33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A90229">
        <w:rPr>
          <w:rFonts w:ascii="Times New Roman" w:hAnsi="Times New Roman"/>
          <w:color w:val="000000"/>
          <w:sz w:val="28"/>
          <w:lang w:val="ru-RU"/>
        </w:rPr>
        <w:t>:</w:t>
      </w:r>
    </w:p>
    <w:p w14:paraId="7C7D3BDD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6B6E773B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14:paraId="07E10CA5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A90229">
        <w:rPr>
          <w:rFonts w:ascii="Times New Roman" w:hAnsi="Times New Roman"/>
          <w:color w:val="000000"/>
          <w:sz w:val="28"/>
          <w:lang w:val="ru-RU"/>
        </w:rPr>
        <w:t>:</w:t>
      </w:r>
    </w:p>
    <w:p w14:paraId="5FAED34E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50ED4E79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14:paraId="3AE84A74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A9022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0229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A90229">
        <w:rPr>
          <w:rFonts w:ascii="Times New Roman" w:hAnsi="Times New Roman"/>
          <w:color w:val="000000"/>
          <w:sz w:val="28"/>
          <w:lang w:val="ru-RU"/>
        </w:rPr>
        <w:t>:</w:t>
      </w:r>
    </w:p>
    <w:p w14:paraId="7C7D1D74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14:paraId="66DFD8C2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348B80CA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66D897F4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1E4A4BED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234F863C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14:paraId="3CDD7C0C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A9022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022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A90229">
        <w:rPr>
          <w:rFonts w:ascii="Times New Roman" w:hAnsi="Times New Roman"/>
          <w:color w:val="000000"/>
          <w:sz w:val="28"/>
          <w:lang w:val="ru-RU"/>
        </w:rPr>
        <w:t>:</w:t>
      </w:r>
    </w:p>
    <w:p w14:paraId="17ECA071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6BD3DED9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3A1915D5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5" w:name="_Toc141791750"/>
      <w:bookmarkEnd w:id="15"/>
      <w:r w:rsidRPr="00A9022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F674E8A" w14:textId="77777777" w:rsidR="00CC3819" w:rsidRPr="00A90229" w:rsidRDefault="00CC3819" w:rsidP="00600AAB">
      <w:pPr>
        <w:spacing w:after="0" w:line="72" w:lineRule="auto"/>
        <w:jc w:val="both"/>
        <w:rPr>
          <w:lang w:val="ru-RU"/>
        </w:rPr>
      </w:pPr>
      <w:bookmarkStart w:id="16" w:name="_Toc157707474"/>
      <w:bookmarkEnd w:id="16"/>
    </w:p>
    <w:p w14:paraId="693CECE1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6158718B" w14:textId="77777777" w:rsidR="00CC3819" w:rsidRPr="00A90229" w:rsidRDefault="00CC3819">
      <w:pPr>
        <w:spacing w:after="0" w:line="72" w:lineRule="auto"/>
        <w:ind w:left="120"/>
        <w:jc w:val="both"/>
        <w:rPr>
          <w:lang w:val="ru-RU"/>
        </w:rPr>
      </w:pPr>
    </w:p>
    <w:p w14:paraId="1908BA5D" w14:textId="77777777" w:rsidR="00CC3819" w:rsidRPr="00A90229" w:rsidRDefault="00000000">
      <w:pPr>
        <w:spacing w:after="0" w:line="264" w:lineRule="auto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EE24597" w14:textId="77777777" w:rsidR="00CC3819" w:rsidRPr="00A90229" w:rsidRDefault="00CC3819">
      <w:pPr>
        <w:spacing w:after="0" w:line="72" w:lineRule="auto"/>
        <w:ind w:left="120"/>
        <w:jc w:val="both"/>
        <w:rPr>
          <w:lang w:val="ru-RU"/>
        </w:rPr>
      </w:pPr>
    </w:p>
    <w:p w14:paraId="4994C0D2" w14:textId="77777777" w:rsidR="00CC3819" w:rsidRPr="00A90229" w:rsidRDefault="00000000">
      <w:pPr>
        <w:spacing w:after="0" w:line="264" w:lineRule="auto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6AB601A4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6369EA1C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714725D6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518371A3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3AAB4D76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58C77A23" w14:textId="77777777" w:rsidR="00CC3819" w:rsidRPr="00A90229" w:rsidRDefault="00000000">
      <w:pPr>
        <w:spacing w:after="0" w:line="264" w:lineRule="auto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14:paraId="77A57B7C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14:paraId="227F3E08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14:paraId="067B87A9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и реализовывать проектный замысел и оформлять его в форме «продукта»;</w:t>
      </w:r>
    </w:p>
    <w:p w14:paraId="4C100E33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A90229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A90229">
        <w:rPr>
          <w:rFonts w:ascii="Times New Roman" w:hAnsi="Times New Roman"/>
          <w:color w:val="000000"/>
          <w:sz w:val="28"/>
          <w:lang w:val="ru-RU"/>
        </w:rPr>
        <w:t>.</w:t>
      </w:r>
    </w:p>
    <w:p w14:paraId="1EFD9006" w14:textId="77777777" w:rsidR="00CC3819" w:rsidRPr="00A90229" w:rsidRDefault="00000000">
      <w:pPr>
        <w:spacing w:after="0" w:line="264" w:lineRule="auto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A902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08AF353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6DA57305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7F3A65AC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14:paraId="7E5B8193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1786DB9E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2BA3EF93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4B2AB690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40AA9C30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6C36AA29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082AE71A" w14:textId="77777777" w:rsidR="00CC3819" w:rsidRPr="00A90229" w:rsidRDefault="00000000">
      <w:pPr>
        <w:spacing w:after="0" w:line="264" w:lineRule="auto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0F07BD3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54CB545F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1770B122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5948190D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3DF5EE4D" w14:textId="77777777" w:rsidR="00CC3819" w:rsidRPr="00A90229" w:rsidRDefault="00CC3819">
      <w:pPr>
        <w:spacing w:after="0" w:line="144" w:lineRule="auto"/>
        <w:ind w:left="120"/>
        <w:jc w:val="both"/>
        <w:rPr>
          <w:lang w:val="ru-RU"/>
        </w:rPr>
      </w:pPr>
    </w:p>
    <w:p w14:paraId="1EC3CD00" w14:textId="77777777" w:rsidR="00CC3819" w:rsidRPr="00A90229" w:rsidRDefault="00000000">
      <w:pPr>
        <w:spacing w:after="0" w:line="264" w:lineRule="auto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89C4859" w14:textId="77777777" w:rsidR="00CC3819" w:rsidRPr="00A90229" w:rsidRDefault="00CC3819">
      <w:pPr>
        <w:spacing w:after="0" w:line="72" w:lineRule="auto"/>
        <w:ind w:left="120"/>
        <w:jc w:val="both"/>
        <w:rPr>
          <w:lang w:val="ru-RU"/>
        </w:rPr>
      </w:pPr>
    </w:p>
    <w:p w14:paraId="7E9065E1" w14:textId="77777777" w:rsidR="00CC3819" w:rsidRPr="00A90229" w:rsidRDefault="00000000">
      <w:pPr>
        <w:spacing w:after="0" w:line="264" w:lineRule="auto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A9022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04A169FE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3F6BF57D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2BB58970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6E665D09" w14:textId="77777777" w:rsidR="00CC3819" w:rsidRPr="00A90229" w:rsidRDefault="00CC3819">
      <w:pPr>
        <w:spacing w:after="0" w:line="72" w:lineRule="auto"/>
        <w:ind w:left="120"/>
        <w:jc w:val="both"/>
        <w:rPr>
          <w:lang w:val="ru-RU"/>
        </w:rPr>
      </w:pPr>
    </w:p>
    <w:p w14:paraId="680C09D1" w14:textId="77777777" w:rsidR="00CC3819" w:rsidRPr="00A90229" w:rsidRDefault="00000000">
      <w:pPr>
        <w:spacing w:after="0" w:line="264" w:lineRule="auto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С</w:t>
      </w:r>
      <w:r w:rsidRPr="00A90229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r w:rsidRPr="00A9022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30E19854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599D9C97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0E8D310A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599EFA7D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42FC6D8B" w14:textId="77777777" w:rsidR="00CC3819" w:rsidRPr="00A90229" w:rsidRDefault="00000000">
      <w:pPr>
        <w:spacing w:after="0" w:line="264" w:lineRule="auto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14:paraId="6903490E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3E169CF1" w14:textId="77777777" w:rsidR="00CC3819" w:rsidRPr="00A90229" w:rsidRDefault="00CC3819">
      <w:pPr>
        <w:spacing w:after="0" w:line="168" w:lineRule="auto"/>
        <w:ind w:left="120"/>
        <w:jc w:val="both"/>
        <w:rPr>
          <w:lang w:val="ru-RU"/>
        </w:rPr>
      </w:pPr>
    </w:p>
    <w:p w14:paraId="048F90E3" w14:textId="77777777" w:rsidR="00CC3819" w:rsidRPr="00A90229" w:rsidRDefault="00000000">
      <w:pPr>
        <w:spacing w:after="0" w:line="264" w:lineRule="auto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2B604F2" w14:textId="77777777" w:rsidR="00CC3819" w:rsidRPr="00A90229" w:rsidRDefault="00000000">
      <w:pPr>
        <w:spacing w:after="0" w:line="264" w:lineRule="auto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14:paraId="6BE87F65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516C2A78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3DA62346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29A3FA90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12D040C1" w14:textId="77777777" w:rsidR="00CC3819" w:rsidRPr="00A90229" w:rsidRDefault="00000000">
      <w:pPr>
        <w:spacing w:after="0" w:line="264" w:lineRule="auto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90229">
        <w:rPr>
          <w:rFonts w:ascii="Times New Roman" w:hAnsi="Times New Roman"/>
          <w:color w:val="000000"/>
          <w:sz w:val="28"/>
          <w:lang w:val="ru-RU"/>
        </w:rPr>
        <w:t>:</w:t>
      </w:r>
    </w:p>
    <w:p w14:paraId="5A50E8CE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6D00059E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34E475FC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3B8F1A7D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7BF8145C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7731FD49" w14:textId="77777777" w:rsidR="00CC3819" w:rsidRPr="00A90229" w:rsidRDefault="00000000">
      <w:pPr>
        <w:spacing w:after="0" w:line="264" w:lineRule="auto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3CEE110" w14:textId="77777777" w:rsidR="00CC3819" w:rsidRPr="00A90229" w:rsidRDefault="00000000">
      <w:pPr>
        <w:spacing w:after="0" w:line="264" w:lineRule="auto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A90229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A90229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14:paraId="429D1348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14:paraId="1EF97D49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14:paraId="644821F9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14:paraId="3E4C4019" w14:textId="77777777" w:rsidR="00CC3819" w:rsidRPr="00A90229" w:rsidRDefault="00000000">
      <w:pPr>
        <w:spacing w:after="0" w:line="264" w:lineRule="auto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14:paraId="0E43D57A" w14:textId="77777777" w:rsidR="00CC3819" w:rsidRPr="00A90229" w:rsidRDefault="00CC3819">
      <w:pPr>
        <w:spacing w:after="0" w:line="72" w:lineRule="auto"/>
        <w:ind w:left="120"/>
        <w:jc w:val="both"/>
        <w:rPr>
          <w:lang w:val="ru-RU"/>
        </w:rPr>
      </w:pPr>
    </w:p>
    <w:p w14:paraId="5B616D5B" w14:textId="77777777" w:rsidR="00CC3819" w:rsidRPr="00A90229" w:rsidRDefault="00000000">
      <w:pPr>
        <w:spacing w:after="0" w:line="264" w:lineRule="auto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0229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43AD1333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61C66EE1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1498A866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3F8111CB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55947030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3AA0BA4E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43180625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0BB0A20B" w14:textId="77777777" w:rsidR="00CC3819" w:rsidRPr="00A90229" w:rsidRDefault="00000000">
      <w:pPr>
        <w:spacing w:after="0" w:line="264" w:lineRule="auto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0229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1245495B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071BD4DF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51C213F3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1D84402C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759EAB3A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631BC8B4" w14:textId="77777777" w:rsidR="00CC3819" w:rsidRPr="00A90229" w:rsidRDefault="00000000" w:rsidP="00D87D8B">
      <w:pPr>
        <w:spacing w:after="0" w:line="264" w:lineRule="auto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14:paraId="3BEF8C50" w14:textId="77777777" w:rsidR="00CC3819" w:rsidRPr="00A90229" w:rsidRDefault="00CC3819">
      <w:pPr>
        <w:spacing w:after="0" w:line="72" w:lineRule="auto"/>
        <w:ind w:left="120"/>
        <w:jc w:val="both"/>
        <w:rPr>
          <w:lang w:val="ru-RU"/>
        </w:rPr>
      </w:pPr>
    </w:p>
    <w:p w14:paraId="6FE6BA9E" w14:textId="77777777" w:rsidR="00CC3819" w:rsidRPr="00A90229" w:rsidRDefault="00000000">
      <w:pPr>
        <w:spacing w:after="0" w:line="264" w:lineRule="auto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0229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01922C46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5FB92A0E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5D8F56DE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5F046AA6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A90229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477C40A4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A90229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14:paraId="04C8A15C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1FE2E85E" w14:textId="77777777" w:rsidR="00CC3819" w:rsidRPr="00A90229" w:rsidRDefault="00000000">
      <w:pPr>
        <w:spacing w:after="0" w:line="264" w:lineRule="auto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0229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5EF91C7D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A90229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15C6C60C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A90229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05A87DA6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2BE90121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24DD0ED4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90229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4F8EAB90" w14:textId="77777777" w:rsidR="00CC3819" w:rsidRPr="00A90229" w:rsidRDefault="00CC3819">
      <w:pPr>
        <w:spacing w:after="0" w:line="72" w:lineRule="auto"/>
        <w:ind w:left="120"/>
        <w:jc w:val="both"/>
        <w:rPr>
          <w:lang w:val="ru-RU"/>
        </w:rPr>
      </w:pPr>
    </w:p>
    <w:p w14:paraId="2F589745" w14:textId="77777777" w:rsidR="00CC3819" w:rsidRPr="00A90229" w:rsidRDefault="00000000">
      <w:pPr>
        <w:spacing w:after="0" w:line="264" w:lineRule="auto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022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90229">
        <w:rPr>
          <w:rFonts w:ascii="Times New Roman" w:hAnsi="Times New Roman"/>
          <w:color w:val="000000"/>
          <w:sz w:val="28"/>
          <w:lang w:val="ru-RU"/>
        </w:rPr>
        <w:t>:</w:t>
      </w:r>
    </w:p>
    <w:p w14:paraId="74AFF161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A90229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1CCC02BD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A90229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5991C0BC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479BCF5A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3F6E8E7B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A90229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0F5CD5E9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7786FB39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1060A0A9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A90229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66003D0C" w14:textId="77777777" w:rsidR="00CC3819" w:rsidRPr="00A90229" w:rsidRDefault="00000000">
      <w:pPr>
        <w:spacing w:after="0" w:line="264" w:lineRule="auto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022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90229">
        <w:rPr>
          <w:rFonts w:ascii="Times New Roman" w:hAnsi="Times New Roman"/>
          <w:color w:val="000000"/>
          <w:sz w:val="28"/>
          <w:lang w:val="ru-RU"/>
        </w:rPr>
        <w:t>:</w:t>
      </w:r>
    </w:p>
    <w:p w14:paraId="3232E467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65712499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A90229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4095F1FA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5370C8FA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28DB11C3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A90229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774531BD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A90229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34921FF0" w14:textId="77777777" w:rsidR="00CC3819" w:rsidRPr="00A90229" w:rsidRDefault="00000000">
      <w:pPr>
        <w:spacing w:after="0" w:line="264" w:lineRule="auto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14:paraId="64E012D3" w14:textId="77777777" w:rsidR="00CC3819" w:rsidRPr="00A90229" w:rsidRDefault="00CC3819">
      <w:pPr>
        <w:spacing w:after="0" w:line="72" w:lineRule="auto"/>
        <w:ind w:left="120"/>
        <w:jc w:val="both"/>
        <w:rPr>
          <w:lang w:val="ru-RU"/>
        </w:rPr>
      </w:pPr>
    </w:p>
    <w:p w14:paraId="033F244A" w14:textId="77777777" w:rsidR="00CC3819" w:rsidRPr="00A90229" w:rsidRDefault="00000000">
      <w:pPr>
        <w:spacing w:after="0" w:line="264" w:lineRule="auto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0229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285FD31F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14:paraId="7F33147E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конструкцию беспилотных летательных аппаратов; описывать сферы их применения;</w:t>
      </w:r>
    </w:p>
    <w:p w14:paraId="65A61A82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14:paraId="3053ED6E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14:paraId="1EC866A3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14:paraId="09162E3F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32F8CEC0" w14:textId="77777777" w:rsidR="00CC3819" w:rsidRPr="00A90229" w:rsidRDefault="00000000">
      <w:pPr>
        <w:spacing w:after="0" w:line="264" w:lineRule="auto"/>
        <w:ind w:left="12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0229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0E206782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14:paraId="0C2F8BD8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A90229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A90229">
        <w:rPr>
          <w:rFonts w:ascii="Times New Roman" w:hAnsi="Times New Roman"/>
          <w:color w:val="000000"/>
          <w:sz w:val="28"/>
          <w:lang w:val="ru-RU"/>
        </w:rPr>
        <w:t>, машинное зрение, телеметрия и пр.), назвать области их применения;</w:t>
      </w:r>
    </w:p>
    <w:p w14:paraId="171497FE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0C17996F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14:paraId="0065E69C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14:paraId="604C9363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74BF16F4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14:paraId="61E07CA2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14:paraId="7C1A4590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пилотирования;</w:t>
      </w:r>
    </w:p>
    <w:p w14:paraId="16EBA90A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14:paraId="69C0A4B2" w14:textId="77777777" w:rsidR="00CC3819" w:rsidRPr="00A9022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1E7B261F" w14:textId="77777777" w:rsidR="00CC3819" w:rsidRPr="00A90229" w:rsidRDefault="00CC3819" w:rsidP="00D87D8B">
      <w:pPr>
        <w:spacing w:after="0" w:line="264" w:lineRule="auto"/>
        <w:jc w:val="both"/>
        <w:rPr>
          <w:lang w:val="ru-RU"/>
        </w:rPr>
        <w:sectPr w:rsidR="00CC3819" w:rsidRPr="00A90229">
          <w:pgSz w:w="11906" w:h="16383"/>
          <w:pgMar w:top="1134" w:right="850" w:bottom="1134" w:left="1701" w:header="720" w:footer="720" w:gutter="0"/>
          <w:cols w:space="720"/>
        </w:sectPr>
      </w:pPr>
    </w:p>
    <w:p w14:paraId="7572247D" w14:textId="77777777" w:rsidR="00CC3819" w:rsidRPr="00D87D8B" w:rsidRDefault="00000000" w:rsidP="00D87D8B">
      <w:pPr>
        <w:spacing w:after="0"/>
        <w:rPr>
          <w:lang w:val="ru-RU"/>
        </w:rPr>
      </w:pPr>
      <w:bookmarkStart w:id="17" w:name="block-34051585"/>
      <w:bookmarkEnd w:id="13"/>
      <w:r w:rsidRPr="00B842A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36EEB636" w14:textId="77777777" w:rsidR="00CC3819" w:rsidRPr="00B842A8" w:rsidRDefault="00000000">
      <w:pPr>
        <w:spacing w:after="0"/>
        <w:ind w:left="120"/>
        <w:rPr>
          <w:lang w:val="ru-RU"/>
        </w:rPr>
      </w:pPr>
      <w:r w:rsidRPr="00B842A8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CC3819" w14:paraId="28985A18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D1178C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6813F36" w14:textId="77777777" w:rsidR="00CC3819" w:rsidRDefault="00CC381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62BD15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FC8687" w14:textId="77777777" w:rsidR="00CC3819" w:rsidRDefault="00CC38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C1AFDA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840AA0" w14:textId="77777777" w:rsidR="00CC3819" w:rsidRPr="00D87D8B" w:rsidRDefault="00000000" w:rsidP="00D87D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CC3819" w14:paraId="2B3F78C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C50682" w14:textId="77777777" w:rsidR="00CC3819" w:rsidRDefault="00CC38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97A77B" w14:textId="77777777" w:rsidR="00CC3819" w:rsidRDefault="00CC381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100F612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CECE8F4" w14:textId="77777777" w:rsidR="00CC3819" w:rsidRDefault="00CC381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7B1BF5F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907541C" w14:textId="77777777" w:rsidR="00CC3819" w:rsidRDefault="00CC381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932A3A5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6BCB2E0" w14:textId="77777777" w:rsidR="00CC3819" w:rsidRDefault="00CC38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273595" w14:textId="77777777" w:rsidR="00CC3819" w:rsidRDefault="00CC3819"/>
        </w:tc>
      </w:tr>
      <w:tr w:rsidR="00CC3819" w14:paraId="30A5B50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0980F9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C3819" w14:paraId="2868EBB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01E04C9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AA84E8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AB9BC14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2713896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C94ACEF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EBB0984" w14:textId="77777777" w:rsidR="00CC3819" w:rsidRDefault="00000000">
            <w:pPr>
              <w:spacing w:after="0"/>
              <w:ind w:left="135"/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4C4E55F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C2882E2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31EE0C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B8602F3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2BEDC8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34DF2C3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0670C44" w14:textId="77777777" w:rsidR="00CC3819" w:rsidRDefault="00000000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09FB33C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44570BF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03452D" w14:textId="77777777" w:rsidR="00CC3819" w:rsidRDefault="00000000">
            <w:pPr>
              <w:spacing w:after="0"/>
              <w:ind w:left="135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819781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9E06A1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271355E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C1919B0" w14:textId="77777777" w:rsidR="00CC3819" w:rsidRDefault="00000000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7562D3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FF2887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BC2697B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55747D" w14:textId="77777777" w:rsidR="00CC3819" w:rsidRDefault="00CC3819"/>
        </w:tc>
      </w:tr>
      <w:tr w:rsidR="00CC3819" w14:paraId="4197120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51F0FD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CC3819" w14:paraId="605C113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B9B2A3F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B0AA52" w14:textId="77777777" w:rsidR="00CC3819" w:rsidRDefault="00000000">
            <w:pPr>
              <w:spacing w:after="0"/>
              <w:ind w:left="135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682FA29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C3BFBA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59F0B54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182574D" w14:textId="77777777" w:rsidR="00CC3819" w:rsidRDefault="00000000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7E2E6F8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70E636C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08EF4B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D0C78C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83FB48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54BE68D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BD8908E" w14:textId="77777777" w:rsidR="00CC3819" w:rsidRDefault="00000000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389325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7A5780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E7BBD44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18A587" w14:textId="77777777" w:rsidR="00CC3819" w:rsidRDefault="00CC3819"/>
        </w:tc>
      </w:tr>
      <w:tr w:rsidR="00CC3819" w:rsidRPr="00B842A8" w14:paraId="05BFBF6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0CCA76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902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902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C3819" w14:paraId="735CC78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81E7E2E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DB6ED7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1380459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0BA6CB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30A9922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8A16998" w14:textId="77777777" w:rsidR="00CC3819" w:rsidRDefault="00000000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1FAD426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960938A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08DFD7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47FF242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7D7577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7102581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17BA673" w14:textId="77777777" w:rsidR="00CC3819" w:rsidRDefault="00000000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2DC6DE6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4DA0F5C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8C2C5D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88ED3DD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A628439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0776EBA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0DF9E40" w14:textId="77777777" w:rsidR="00CC3819" w:rsidRDefault="00000000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6E201DC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150125B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DCF238" w14:textId="77777777" w:rsidR="00CC3819" w:rsidRDefault="00000000">
            <w:pPr>
              <w:spacing w:after="0"/>
              <w:ind w:left="135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2451AEC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269BA4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2D9622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3E548A0" w14:textId="77777777" w:rsidR="00CC3819" w:rsidRDefault="00000000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77DBF29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1226A13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4C4993" w14:textId="77777777" w:rsidR="00CC3819" w:rsidRDefault="00000000">
            <w:pPr>
              <w:spacing w:after="0"/>
              <w:ind w:left="135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9AF4ABF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4D339A9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657DA0E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3553B98" w14:textId="77777777" w:rsidR="00CC3819" w:rsidRDefault="00000000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0859D0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F733F3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590C39F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AD9C80" w14:textId="77777777" w:rsidR="00CC3819" w:rsidRDefault="00CC3819"/>
        </w:tc>
      </w:tr>
      <w:tr w:rsidR="00CC3819" w14:paraId="7931F3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9B4EFB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CC3819" w14:paraId="1725378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C4A4F07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C67F03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F0343CB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4CBB4E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9BA8336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348B3C5" w14:textId="77777777" w:rsidR="00CC3819" w:rsidRDefault="00000000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6CE90E5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9CF066B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35E3FA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C77D4FF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C33190C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54B61B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FDAEDFE" w14:textId="77777777" w:rsidR="00CC3819" w:rsidRDefault="00000000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5FB2B44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3D86DCF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F9733E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CC6F194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2EB5B9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5FE56D2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9557D3E" w14:textId="77777777" w:rsidR="00CC3819" w:rsidRDefault="00000000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03A68C7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5B9D77C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8CA0E4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F051370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C7638A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C427349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C4D7C4E" w14:textId="77777777" w:rsidR="00CC3819" w:rsidRDefault="00000000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3C7C921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7665ED5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50E96C" w14:textId="77777777" w:rsidR="00CC3819" w:rsidRPr="00B842A8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B842A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417981F" w14:textId="77777777" w:rsidR="00CC3819" w:rsidRDefault="00000000">
            <w:pPr>
              <w:spacing w:after="0"/>
              <w:ind w:left="135"/>
              <w:jc w:val="center"/>
            </w:pPr>
            <w:r w:rsidRPr="00B84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833A677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0860ED4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1F3AE90" w14:textId="77777777" w:rsidR="00CC3819" w:rsidRDefault="00000000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6F8FE32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1FD7D03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B18AD8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A28677E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17439C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68994A9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718DAD4" w14:textId="77777777" w:rsidR="00CC3819" w:rsidRDefault="00000000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5082E8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0993AC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073254B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6A992B" w14:textId="77777777" w:rsidR="00CC3819" w:rsidRDefault="00CC3819"/>
        </w:tc>
      </w:tr>
      <w:tr w:rsidR="00CC3819" w14:paraId="1A6EA9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11F35E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0B24200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9AE692" w14:textId="77777777" w:rsidR="00CC3819" w:rsidRDefault="00C36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E8C5073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7F70459" w14:textId="77777777" w:rsidR="00CC3819" w:rsidRDefault="00CC3819"/>
        </w:tc>
      </w:tr>
    </w:tbl>
    <w:p w14:paraId="2269147A" w14:textId="77777777" w:rsidR="00CC3819" w:rsidRPr="00D87D8B" w:rsidRDefault="00CC3819">
      <w:pPr>
        <w:rPr>
          <w:lang w:val="ru-RU"/>
        </w:rPr>
        <w:sectPr w:rsidR="00CC3819" w:rsidRPr="00D87D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434DA9" w14:textId="77777777" w:rsidR="00CC3819" w:rsidRDefault="00000000" w:rsidP="00D87D8B">
      <w:pPr>
        <w:spacing w:after="0"/>
      </w:pPr>
      <w:bookmarkStart w:id="18" w:name="block-34051578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15070EDC" w14:textId="77777777" w:rsidR="00CC381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CC3819" w14:paraId="07381453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D1C5D1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9ED018" w14:textId="77777777" w:rsidR="00CC3819" w:rsidRDefault="00CC3819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A21B83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062E8F" w14:textId="77777777" w:rsidR="00CC3819" w:rsidRDefault="00CC38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34DFBF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7853EA" w14:textId="77777777" w:rsidR="00CC3819" w:rsidRPr="00D87D8B" w:rsidRDefault="00000000" w:rsidP="00D87D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CC3819" w14:paraId="3437BC3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705F3D" w14:textId="77777777" w:rsidR="00CC3819" w:rsidRDefault="00CC38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026BA5" w14:textId="77777777" w:rsidR="00CC3819" w:rsidRDefault="00CC3819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6E87388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A4F308" w14:textId="77777777" w:rsidR="00CC3819" w:rsidRDefault="00CC3819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90C76D0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E36DB9B" w14:textId="77777777" w:rsidR="00CC3819" w:rsidRDefault="00CC3819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993C58B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50E1F44" w14:textId="77777777" w:rsidR="00CC3819" w:rsidRDefault="00CC38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D24F45" w14:textId="77777777" w:rsidR="00CC3819" w:rsidRDefault="00CC3819"/>
        </w:tc>
      </w:tr>
      <w:tr w:rsidR="00CC3819" w14:paraId="5D498BF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3B917F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C3819" w14:paraId="00A508F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98BE3AA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6A9D58A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C71CE60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506F80B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7667632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0D1187B" w14:textId="77777777" w:rsidR="00CC3819" w:rsidRDefault="00000000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11F5080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656B7BD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D3A1BB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CF06097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CB68301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0CCAAD5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6C295AE" w14:textId="77777777" w:rsidR="00CC3819" w:rsidRDefault="00000000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4FE8C3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42E4BF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14E16D4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CE99A2" w14:textId="77777777" w:rsidR="00CC3819" w:rsidRDefault="00CC3819"/>
        </w:tc>
      </w:tr>
      <w:tr w:rsidR="00CC3819" w14:paraId="6F4056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9481B2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CC3819" w14:paraId="1186E9A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236748F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E22499F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46F3108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8B8B256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09E4A16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38CF45A" w14:textId="77777777" w:rsidR="00CC3819" w:rsidRDefault="00000000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3158562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FBF6889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D1A560A" w14:textId="77777777" w:rsidR="00CC3819" w:rsidRDefault="00000000">
            <w:pPr>
              <w:spacing w:after="0"/>
              <w:ind w:left="135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663AAA8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896AD98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78E93C3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3C756C4" w14:textId="77777777" w:rsidR="00CC3819" w:rsidRDefault="00000000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128198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EDCB72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1A28D82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1B9DCC" w14:textId="77777777" w:rsidR="00CC3819" w:rsidRDefault="00CC3819"/>
        </w:tc>
      </w:tr>
      <w:tr w:rsidR="00CC3819" w:rsidRPr="00B842A8" w14:paraId="6A51148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CB8244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902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902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C3819" w14:paraId="3D01B61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38CCD11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BA3D919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7CC5858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565EDA6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25AF6AA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6B586D0" w14:textId="77777777" w:rsidR="00CC3819" w:rsidRDefault="00000000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2224FF1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5B3C370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C5D57CF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3FE7BEA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4E48012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D1217FE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A2F42DE" w14:textId="77777777" w:rsidR="00CC3819" w:rsidRDefault="00000000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7083ECA8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05AD0ED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70DD716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901294F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C9A740C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C62BA9D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29DF31A" w14:textId="77777777" w:rsidR="00CC3819" w:rsidRDefault="00000000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056517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1ADC6D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186EA95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E23DAE" w14:textId="77777777" w:rsidR="00CC3819" w:rsidRDefault="00CC3819"/>
        </w:tc>
      </w:tr>
      <w:tr w:rsidR="00CC3819" w14:paraId="4C9414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39C054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CC3819" w14:paraId="749D98A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7DCD519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DE80038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85D198A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6A9C1FC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983CE3E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08BF75D" w14:textId="77777777" w:rsidR="00CC3819" w:rsidRDefault="00000000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76D255A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CF53D44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73C3F61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D5858BB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150FEBC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B49556D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75F1C6D" w14:textId="77777777" w:rsidR="00CC3819" w:rsidRDefault="00000000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66B954C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E2D5350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BE22E4F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F17451F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AC3877C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A3175FE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68851DC" w14:textId="77777777" w:rsidR="00CC3819" w:rsidRDefault="00000000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3D15D7F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EF6AA90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7FA46B5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77752EA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7B4A796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88DF165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872899B" w14:textId="77777777" w:rsidR="00CC3819" w:rsidRDefault="00000000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12C2E8C2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A0A5A8D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A407B75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6CD261A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73B6AD2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D7DB6AF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AD61A7C" w14:textId="77777777" w:rsidR="00CC3819" w:rsidRDefault="00000000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1D4099F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A68088E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41D249F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D12DD53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7C192C4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8284C56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D053EA3" w14:textId="77777777" w:rsidR="00CC3819" w:rsidRDefault="00000000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0CC5A400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25EFBF5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0F4C970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9E08296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4FE9778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605D4C7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8C08545" w14:textId="77777777" w:rsidR="00CC3819" w:rsidRDefault="00000000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444F1E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315843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113C806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ED652D" w14:textId="77777777" w:rsidR="00CC3819" w:rsidRDefault="00CC3819"/>
        </w:tc>
      </w:tr>
      <w:tr w:rsidR="00CC3819" w14:paraId="01AF95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4E31F5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4DF43FF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44045C2" w14:textId="77777777" w:rsidR="00CC3819" w:rsidRDefault="00C30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0C0FF30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70ABADD" w14:textId="77777777" w:rsidR="00CC3819" w:rsidRDefault="00CC3819"/>
        </w:tc>
      </w:tr>
    </w:tbl>
    <w:p w14:paraId="48104B40" w14:textId="77777777" w:rsidR="00CC3819" w:rsidRPr="00D87D8B" w:rsidRDefault="00CC3819">
      <w:pPr>
        <w:rPr>
          <w:lang w:val="ru-RU"/>
        </w:rPr>
        <w:sectPr w:rsidR="00CC3819" w:rsidRPr="00D87D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23BD0E" w14:textId="77777777" w:rsidR="00CC3819" w:rsidRDefault="00CC3819">
      <w:pPr>
        <w:rPr>
          <w:lang w:val="ru-RU"/>
        </w:rPr>
      </w:pPr>
      <w:bookmarkStart w:id="19" w:name="block-34051591"/>
      <w:bookmarkEnd w:id="18"/>
    </w:p>
    <w:p w14:paraId="5A1894A8" w14:textId="77777777" w:rsidR="00CC3819" w:rsidRPr="00D87D8B" w:rsidRDefault="00000000" w:rsidP="00D87D8B">
      <w:pPr>
        <w:spacing w:after="0"/>
        <w:rPr>
          <w:lang w:val="ru-RU"/>
        </w:rPr>
      </w:pPr>
      <w:bookmarkStart w:id="20" w:name="block-34051581"/>
      <w:bookmarkEnd w:id="1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7C0BD150" w14:textId="77777777" w:rsidR="00CC381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9"/>
        <w:gridCol w:w="4493"/>
        <w:gridCol w:w="1213"/>
        <w:gridCol w:w="1841"/>
        <w:gridCol w:w="1910"/>
        <w:gridCol w:w="1423"/>
        <w:gridCol w:w="2221"/>
      </w:tblGrid>
      <w:tr w:rsidR="00CC3819" w14:paraId="4D153C9A" w14:textId="77777777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69D38F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E60B90" w14:textId="77777777" w:rsidR="00CC3819" w:rsidRDefault="00CC381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565B78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1FFE15D" w14:textId="77777777" w:rsidR="00CC3819" w:rsidRDefault="00CC38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756D4D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EEE582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EE79175" w14:textId="77777777" w:rsidR="00CC3819" w:rsidRDefault="00CC3819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C3F830" w14:textId="77777777" w:rsidR="00CC3819" w:rsidRPr="00D87D8B" w:rsidRDefault="00000000" w:rsidP="00D87D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CC3819" w14:paraId="50DA9EE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C2C0C1" w14:textId="77777777" w:rsidR="00CC3819" w:rsidRDefault="00CC38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6979AA" w14:textId="77777777" w:rsidR="00CC3819" w:rsidRDefault="00CC3819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D6D4886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4840763" w14:textId="77777777" w:rsidR="00CC3819" w:rsidRDefault="00CC3819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81C181C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8D5DE63" w14:textId="77777777" w:rsidR="00CC3819" w:rsidRDefault="00CC3819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FC14B3D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57043BE" w14:textId="77777777" w:rsidR="00CC3819" w:rsidRDefault="00CC38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E3AF07" w14:textId="77777777" w:rsidR="00CC3819" w:rsidRDefault="00CC38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BEAC08" w14:textId="77777777" w:rsidR="00CC3819" w:rsidRDefault="00CC3819"/>
        </w:tc>
      </w:tr>
      <w:tr w:rsidR="00CC3819" w14:paraId="6429AAC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E0FB2DA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4D3D58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D374565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C6DE0E0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E58B928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CC40DD1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8530669" w14:textId="77777777" w:rsidR="00CC3819" w:rsidRDefault="00000000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59AC19D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D8A97AC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E97E79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0A5AB64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EAD0774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F03A4CF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9D697D3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88B78F5" w14:textId="77777777" w:rsidR="00CC3819" w:rsidRDefault="00000000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684B2CB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A68D202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4D5C55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ресурсы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CDC1F44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3A84D3E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AA81FAF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ED46672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56B1681" w14:textId="77777777" w:rsidR="00CC3819" w:rsidRDefault="00000000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499DC1A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6FEC710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278A34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2EDBB1D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53039A6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62087A5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900A5D4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8E6642C" w14:textId="77777777" w:rsidR="00CC3819" w:rsidRDefault="00000000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5836F17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41A0891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C77CAA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106655E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D6B984C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3BE6A96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B0BC134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CFFB105" w14:textId="77777777" w:rsidR="00CC3819" w:rsidRDefault="00000000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77D8E26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ED97A14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2D3F0A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AD81A14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F6D5AFD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1488111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58C24E5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C70361D" w14:textId="77777777" w:rsidR="00CC3819" w:rsidRDefault="00000000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391FE63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6738561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D0B7FA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A2EAE36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BDE36E5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6ECAA89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0571E37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92EF2A8" w14:textId="77777777" w:rsidR="00CC3819" w:rsidRDefault="00000000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095CF16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7D03F0D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0F927E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F73AB2B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37A375B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2AA9ABD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5FF2817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8B1D59E" w14:textId="77777777" w:rsidR="00CC3819" w:rsidRDefault="00000000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75331E66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DA4EE0E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4D646E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312A587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D651684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A1DA424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E2EB8EA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178DFEB" w14:textId="77777777" w:rsidR="00CC3819" w:rsidRDefault="00000000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2614594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5221BB3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8D8A8D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9092BF8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FE8C6BF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01D7EC1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6948536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AC72CF3" w14:textId="77777777" w:rsidR="00CC3819" w:rsidRDefault="00000000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13E8B02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5B2651D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DE05B1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B8D3063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286450A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413933C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E042F5A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1995F45" w14:textId="77777777" w:rsidR="00CC3819" w:rsidRDefault="00000000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39F4762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0BAE36B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B3677E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99654FF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74776CD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BA59135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9C065F6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51461B0" w14:textId="77777777" w:rsidR="00CC3819" w:rsidRDefault="00000000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7CF8BDD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26682FF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BC6AFE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46183F1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C0F7D14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93E61DF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93DA0B8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C4BA4A8" w14:textId="77777777" w:rsidR="00CC3819" w:rsidRDefault="00000000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6187ED75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D989270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36B3B9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A997C5F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D45433E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5318FBF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9644D5B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7F87407" w14:textId="77777777" w:rsidR="00CC3819" w:rsidRDefault="00000000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4B5B7E1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6AD9532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416406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</w:t>
            </w: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прототипа. Основные ошибки в настройках </w:t>
            </w:r>
            <w:proofErr w:type="spellStart"/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слайсера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3A7113F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B4D7A46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658A7D8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22BF033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AAA8921" w14:textId="77777777" w:rsidR="00CC3819" w:rsidRDefault="00000000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531BA07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0014706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0E5EAA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E525D0C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8C88586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FB762BB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953A634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91C05E9" w14:textId="77777777" w:rsidR="00CC3819" w:rsidRDefault="00000000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66D765F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5E914B5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CC4529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C8614D4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ED9E82C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8ACD433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95577E0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EE4B3ED" w14:textId="77777777" w:rsidR="00CC3819" w:rsidRDefault="00000000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1D96937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0705B0C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61C7C8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F3A1734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298EDAC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FE2B9C6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7FDB60D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B3DD163" w14:textId="77777777" w:rsidR="00CC3819" w:rsidRDefault="00000000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1180A86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4A30CAD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2A0C48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E261247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5980BD3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50A9C47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31A4F18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3593CDD" w14:textId="77777777" w:rsidR="00CC3819" w:rsidRDefault="00000000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6E5FDB3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FC94127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D51E74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8FE2534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8E6064C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B8C533F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162763A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95E368F" w14:textId="77777777" w:rsidR="00CC3819" w:rsidRDefault="00000000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51DDFAA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E6A05C0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6B9441" w14:textId="77777777" w:rsidR="00CC3819" w:rsidRDefault="00000000">
            <w:pPr>
              <w:spacing w:after="0"/>
              <w:ind w:left="135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E23650B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EE83256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CDFD0D3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15B28B6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135A3EA" w14:textId="77777777" w:rsidR="00CC3819" w:rsidRDefault="00000000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1CFA6D6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BE5F724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47006F" w14:textId="77777777" w:rsidR="00CC3819" w:rsidRDefault="00000000">
            <w:pPr>
              <w:spacing w:after="0"/>
              <w:ind w:left="135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EE892CA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B5441DF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A6FF6D4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45D15A8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214A492" w14:textId="77777777" w:rsidR="00CC3819" w:rsidRDefault="00000000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5DAEC0D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E42CAEC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6FB1C6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F03E44E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35A430C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8CB24D5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450FAC9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1B1D114" w14:textId="77777777" w:rsidR="00CC3819" w:rsidRDefault="00000000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4B184D8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4299489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3412BB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ABF43EF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69E03E8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708E48D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B34C613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29F7A01" w14:textId="77777777" w:rsidR="00CC3819" w:rsidRDefault="00000000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6FACF29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E642E94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5BD67B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2400A1F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DD10E24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81874D6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D4715F4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B21EDCF" w14:textId="77777777" w:rsidR="00CC3819" w:rsidRDefault="00000000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152C6BA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8E292BF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247CC9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DD3E4DE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4FFD4D0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5942A4C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0276D50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3998FBF" w14:textId="77777777" w:rsidR="00CC3819" w:rsidRDefault="00000000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1D8E9685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429BFC6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AF094A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604271C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85D4519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D30A773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E94B8AC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A7D8CC7" w14:textId="77777777" w:rsidR="00CC3819" w:rsidRDefault="00000000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71EBB145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2313932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6BF494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9929B34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858BE4E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F899AD0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D050DA8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5E9B5AF" w14:textId="77777777" w:rsidR="00CC3819" w:rsidRDefault="00000000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60E0B62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9FC94D5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E69774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E4D2285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03218F2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CF39A1D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86C05BB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324ABD3" w14:textId="77777777" w:rsidR="00CC3819" w:rsidRDefault="00000000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34557DF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7B8398E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84B215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AB0C3FE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A5BC47C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D8DA164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D7532B9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427C24A" w14:textId="77777777" w:rsidR="00CC3819" w:rsidRDefault="00000000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6703842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ECECBA4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673B07" w14:textId="77777777" w:rsidR="00CC3819" w:rsidRDefault="00000000">
            <w:pPr>
              <w:spacing w:after="0"/>
              <w:ind w:left="135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9505D54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B1914A3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C39A91A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B1915E7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C69EF05" w14:textId="77777777" w:rsidR="00CC3819" w:rsidRDefault="00000000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5009219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CF2D219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72C672" w14:textId="77777777" w:rsidR="00CC3819" w:rsidRPr="00D87D8B" w:rsidRDefault="00D87D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D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033FA8E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51FC5B7" w14:textId="77777777" w:rsidR="00CC3819" w:rsidRPr="00D87D8B" w:rsidRDefault="00D87D8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D87D8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EF0FD2A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E2CE389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B21F036" w14:textId="77777777" w:rsidR="00CC3819" w:rsidRDefault="00000000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0AF57B8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95B16EC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8B0686" w14:textId="77777777" w:rsidR="00D87D8B" w:rsidRDefault="00D87D8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Разработка учебного проекта по робототехнике </w:t>
            </w:r>
          </w:p>
          <w:p w14:paraId="1E85EB4B" w14:textId="77777777" w:rsidR="00CC3819" w:rsidRPr="00D87D8B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D87D8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2A060F5" w14:textId="77777777" w:rsidR="00CC3819" w:rsidRDefault="00000000">
            <w:pPr>
              <w:spacing w:after="0"/>
              <w:ind w:left="135"/>
              <w:jc w:val="center"/>
            </w:pPr>
            <w:r w:rsidRPr="00D87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DB46023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BD8DCFA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9A260D9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56A52C0" w14:textId="77777777" w:rsidR="00CC3819" w:rsidRDefault="00000000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36D837A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68F98C6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E48B0B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3B6F7CA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D4CF592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C75BF2C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C33F2B8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FF360DF" w14:textId="77777777" w:rsidR="00CC3819" w:rsidRDefault="00000000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4046AE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DC108F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58740056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53DBA88" w14:textId="77777777" w:rsidR="00CC3819" w:rsidRDefault="00D87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C29E4B2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377314" w14:textId="77777777" w:rsidR="00CC3819" w:rsidRDefault="00CC3819"/>
        </w:tc>
      </w:tr>
    </w:tbl>
    <w:p w14:paraId="7292854B" w14:textId="77777777" w:rsidR="00CC3819" w:rsidRPr="0051588A" w:rsidRDefault="00CC3819">
      <w:pPr>
        <w:rPr>
          <w:lang w:val="ru-RU"/>
        </w:rPr>
        <w:sectPr w:rsidR="00CC3819" w:rsidRPr="005158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108AA0" w14:textId="77777777" w:rsidR="00CC3819" w:rsidRPr="0051588A" w:rsidRDefault="00000000" w:rsidP="0051588A">
      <w:pPr>
        <w:spacing w:after="0"/>
        <w:rPr>
          <w:lang w:val="ru-RU"/>
        </w:rPr>
      </w:pPr>
      <w:bookmarkStart w:id="21" w:name="block-34051584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67A30A0B" w14:textId="77777777" w:rsidR="00CC381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4579"/>
        <w:gridCol w:w="1177"/>
        <w:gridCol w:w="1841"/>
        <w:gridCol w:w="1910"/>
        <w:gridCol w:w="1423"/>
        <w:gridCol w:w="2221"/>
      </w:tblGrid>
      <w:tr w:rsidR="00CC3819" w14:paraId="2D3B6BAC" w14:textId="77777777">
        <w:trPr>
          <w:trHeight w:val="144"/>
          <w:tblCellSpacing w:w="20" w:type="nil"/>
        </w:trPr>
        <w:tc>
          <w:tcPr>
            <w:tcW w:w="3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C533D1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C61C160" w14:textId="77777777" w:rsidR="00CC3819" w:rsidRDefault="00CC3819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4461CE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3690530" w14:textId="77777777" w:rsidR="00CC3819" w:rsidRDefault="00CC38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F8C4C1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A0CA12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B7509F4" w14:textId="77777777" w:rsidR="00CC3819" w:rsidRDefault="00CC3819">
            <w:pPr>
              <w:spacing w:after="0"/>
              <w:ind w:left="135"/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0BA164" w14:textId="77777777" w:rsidR="00CC3819" w:rsidRPr="0051588A" w:rsidRDefault="00000000" w:rsidP="005158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CC3819" w14:paraId="533E488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9E6001" w14:textId="77777777" w:rsidR="00CC3819" w:rsidRDefault="00CC38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D5DAE1" w14:textId="77777777" w:rsidR="00CC3819" w:rsidRDefault="00CC3819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83AE5BE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8C9B76" w14:textId="77777777" w:rsidR="00CC3819" w:rsidRDefault="00CC3819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B34FE38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B0989F3" w14:textId="77777777" w:rsidR="00CC3819" w:rsidRDefault="00CC3819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7FE26CA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C22E26F" w14:textId="77777777" w:rsidR="00CC3819" w:rsidRDefault="00CC38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558800" w14:textId="77777777" w:rsidR="00CC3819" w:rsidRDefault="00CC38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4F535F" w14:textId="77777777" w:rsidR="00CC3819" w:rsidRDefault="00CC3819"/>
        </w:tc>
      </w:tr>
      <w:tr w:rsidR="00CC3819" w14:paraId="344F09E7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1770C41A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C1FCC3F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AEB6C92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4B0F528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3B9CA62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995FD0D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A19A155" w14:textId="77777777" w:rsidR="00CC3819" w:rsidRDefault="00000000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37DD935F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73BBC75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9B9B0AB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3BB53A1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4843A94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FC8199A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A8B20FA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67D16B8" w14:textId="77777777" w:rsidR="00CC3819" w:rsidRDefault="00000000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5B96B470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4A6B672C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561DDA7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680FAE6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D264256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FCBD5F4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9DBBD19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DF2182F" w14:textId="77777777" w:rsidR="00CC3819" w:rsidRDefault="00000000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6174C041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3F952612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E26444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32D7BD7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2F4B99B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1812243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20C2B98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7F15C74" w14:textId="77777777" w:rsidR="00CC3819" w:rsidRDefault="00000000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46FA07C7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7006FF4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6D3C486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5271D33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898032D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ABE7A10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85D91CE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8AF4516" w14:textId="77777777" w:rsidR="00CC3819" w:rsidRDefault="00000000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3CF4F6CD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01092C46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F417C6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A40F66D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93A7D54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3E6CF2B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8A65B52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10A2331" w14:textId="77777777" w:rsidR="00CC3819" w:rsidRDefault="00000000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21F51B5B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1CACF4CF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23876FA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Практическая работа «Выполнение </w:t>
            </w: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с использованием разрезов и сечений в САПР»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B391D20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91F3955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DE72A26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848DD75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E648953" w14:textId="77777777" w:rsidR="00CC3819" w:rsidRDefault="00000000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39FD9ECF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327429B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331844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736A804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6D88DF2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CCA7DB8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F45B88A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0C53E8E" w14:textId="77777777" w:rsidR="00CC3819" w:rsidRDefault="00000000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61FECD4C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1C24124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49E908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27DA169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8A61A40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749F2AD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AEFA020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5DEDE30" w14:textId="77777777" w:rsidR="00CC3819" w:rsidRDefault="00000000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4A7F32AB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0716D21A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186DBBB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DA855D1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DF13EAB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AFDF6D1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BF2A1D1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636AC5D" w14:textId="77777777" w:rsidR="00CC3819" w:rsidRDefault="00000000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2BA57333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0CC79D85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0F2B129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983546D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E4AADF8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200CACD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370EDCB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E5F5DFB" w14:textId="77777777" w:rsidR="00CC3819" w:rsidRDefault="00000000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0042983F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05413FAD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33482A6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084F9FE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8773708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086D265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F4263A4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0F55ECD" w14:textId="77777777" w:rsidR="00CC3819" w:rsidRDefault="00000000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7170E9CB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15D75E17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2414A7D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DD34CC0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E341549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F2162A1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ED19932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9EF03C8" w14:textId="77777777" w:rsidR="00CC3819" w:rsidRDefault="00000000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70D4DCF1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13C5FE4B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DB94C4D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8B103A2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9E539A3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9E10F9C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A20B500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3CCBF54" w14:textId="77777777" w:rsidR="00CC3819" w:rsidRDefault="00000000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1DC42F4A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312D0B2E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812A07B" w14:textId="77777777" w:rsidR="00CC3819" w:rsidRDefault="00000000">
            <w:pPr>
              <w:spacing w:after="0"/>
              <w:ind w:left="135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DA34E12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CF6FC01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A2E88C2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6413E84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007FEBC" w14:textId="77777777" w:rsidR="00CC3819" w:rsidRDefault="00000000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58319645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0A56FE2E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661EB73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прототипирование, макетирование»: обоснование проекта, разработка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5927238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E34A735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4FF866D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9D4EC32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87629E2" w14:textId="77777777" w:rsidR="00CC3819" w:rsidRDefault="00000000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3FF1E707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015EC6BD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BFAE2D4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2DCB243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7AF921C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585358F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2646C52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19C3032" w14:textId="77777777" w:rsidR="00CC3819" w:rsidRDefault="00000000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373B64D3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3E38C17F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26409B1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2D49BFF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1717787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903537A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FA65C90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C39FA12" w14:textId="77777777" w:rsidR="00CC3819" w:rsidRDefault="00000000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48576D06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7C97B5C9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325D6A1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DA7CD02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9709C7E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03074A7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DF7ED33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B53C91F" w14:textId="77777777" w:rsidR="00CC3819" w:rsidRDefault="00000000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645D22D3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CFE52F3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3C110F7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0B4A1A8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CAA8045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407D9E4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C3EDF5D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30BBCF7" w14:textId="77777777" w:rsidR="00CC3819" w:rsidRDefault="00000000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38CE4F71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640DE359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D7C05A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6FAE935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2D145AF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16B2398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641299A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CE5D94E" w14:textId="77777777" w:rsidR="00CC3819" w:rsidRDefault="00000000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5593162E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DCA6E2D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9F1A32B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60D74E7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D4A71F2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C023B50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CAA4334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AE1053E" w14:textId="77777777" w:rsidR="00CC3819" w:rsidRDefault="00000000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4F6C04B1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06C6C9E4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33BE7E1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управления от третьего и </w:t>
            </w: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первого лица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C3B511E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AA3D673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A66B8A4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1C654A0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0A9714B" w14:textId="77777777" w:rsidR="00CC3819" w:rsidRDefault="00000000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05E66EC9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7DFCC7D9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58BCFF5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FB5DB39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EA7DECB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91AD75B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5C48E15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08B952C" w14:textId="77777777" w:rsidR="00CC3819" w:rsidRDefault="00000000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4DA3FEB7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7434D887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A63B1A2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DA24E5F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6A56707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26E738C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253B34E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0126B1D" w14:textId="77777777" w:rsidR="00CC3819" w:rsidRDefault="00000000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0895C3FA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276FA1C0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09D127A" w14:textId="77777777" w:rsidR="00CC381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4DA8FFD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FD2A331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ECB82AD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061106C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6BFD688" w14:textId="77777777" w:rsidR="00CC3819" w:rsidRDefault="00000000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0D5AF89B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748BF382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809AA14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5CE91D0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0BCBC84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398F9A2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EAD81FC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1607AFD" w14:textId="77777777" w:rsidR="00CC3819" w:rsidRDefault="00000000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7FE51A2F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76000ABA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AA87927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C3CC97A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30A0DFC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3C74D06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FE295CE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299C346" w14:textId="77777777" w:rsidR="00CC3819" w:rsidRDefault="00000000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221D0450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132A8167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0B2F780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CCDD459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F5834EC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5F30C5D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82E2255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CE7C27D" w14:textId="77777777" w:rsidR="00CC3819" w:rsidRDefault="00000000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0F744D32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4E3B2ECE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F7F6216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4E2CA3F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B75AE12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CA3EAEB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777EEF2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F168EE2" w14:textId="77777777" w:rsidR="00CC3819" w:rsidRDefault="00000000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648169FE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7BC22983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2BF8930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8FEE75A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5FE5DA3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A5AE5F1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C344370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C0C0751" w14:textId="77777777" w:rsidR="00CC3819" w:rsidRDefault="00000000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178430DF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3CC1E9F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8BFA26F" w14:textId="77777777" w:rsidR="00CC3819" w:rsidRPr="0051588A" w:rsidRDefault="005158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58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Промежуточная </w:t>
            </w:r>
            <w:r w:rsidR="00042D45" w:rsidRPr="005158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аттестация</w:t>
            </w:r>
            <w:r w:rsidRPr="005158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AC77303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0940923" w14:textId="77777777" w:rsidR="00CC3819" w:rsidRPr="0051588A" w:rsidRDefault="005158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58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A2F75C2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9C5587B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2E0720D" w14:textId="77777777" w:rsidR="00CC3819" w:rsidRDefault="00000000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72B65C59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45538DD0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74443F" w14:textId="77777777" w:rsidR="00CC3819" w:rsidRPr="00A90229" w:rsidRDefault="0051588A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46AFD00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778DA38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2585B6D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2B85091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3F7C111" w14:textId="77777777" w:rsidR="00CC3819" w:rsidRDefault="00000000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74ACDA91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901C4DB" w14:textId="77777777" w:rsidR="00CC381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3E9EF95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09901CB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8E69A57" w14:textId="77777777" w:rsidR="00CC3819" w:rsidRDefault="00CC381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1BBF464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29B72AC" w14:textId="77777777" w:rsidR="00CC381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08B223B" w14:textId="77777777" w:rsidR="00CC3819" w:rsidRDefault="00000000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3819" w14:paraId="4751C3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49E22B" w14:textId="77777777" w:rsidR="00CC3819" w:rsidRPr="00A90229" w:rsidRDefault="00000000">
            <w:pPr>
              <w:spacing w:after="0"/>
              <w:ind w:left="135"/>
              <w:rPr>
                <w:lang w:val="ru-RU"/>
              </w:rPr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B764370" w14:textId="77777777" w:rsidR="00CC3819" w:rsidRDefault="00000000">
            <w:pPr>
              <w:spacing w:after="0"/>
              <w:ind w:left="135"/>
              <w:jc w:val="center"/>
            </w:pPr>
            <w:r w:rsidRPr="00A90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3062C42" w14:textId="77777777" w:rsidR="00CC3819" w:rsidRDefault="00C30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EDC8A2A" w14:textId="77777777" w:rsidR="00CC381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AD2ADB" w14:textId="77777777" w:rsidR="00CC3819" w:rsidRDefault="00CC3819"/>
        </w:tc>
      </w:tr>
    </w:tbl>
    <w:p w14:paraId="26C65C06" w14:textId="77777777" w:rsidR="00CC3819" w:rsidRDefault="00CC3819">
      <w:pPr>
        <w:sectPr w:rsidR="00CC38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C50715" w14:textId="77777777" w:rsidR="00CC3819" w:rsidRPr="00A90229" w:rsidRDefault="00000000">
      <w:pPr>
        <w:spacing w:after="0"/>
        <w:ind w:left="120"/>
        <w:rPr>
          <w:lang w:val="ru-RU"/>
        </w:rPr>
      </w:pPr>
      <w:bookmarkStart w:id="22" w:name="block-34051597"/>
      <w:bookmarkEnd w:id="21"/>
      <w:r w:rsidRPr="00A9022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14:paraId="7BAD6D3E" w14:textId="77777777" w:rsidR="00CC3819" w:rsidRPr="00042D45" w:rsidRDefault="00000000" w:rsidP="00B842A8">
      <w:pPr>
        <w:spacing w:after="0" w:line="240" w:lineRule="auto"/>
        <w:ind w:left="120"/>
        <w:rPr>
          <w:lang w:val="ru-RU"/>
        </w:rPr>
      </w:pPr>
      <w:bookmarkStart w:id="23" w:name="block-34051596"/>
      <w:bookmarkEnd w:id="22"/>
      <w:r w:rsidRPr="00042D45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4744E1B4" w14:textId="77777777" w:rsidR="00CC3819" w:rsidRDefault="00000000" w:rsidP="00B842A8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8938BBC" w14:textId="77777777" w:rsidR="00CC3819" w:rsidRPr="00A90229" w:rsidRDefault="00000000" w:rsidP="00B842A8">
      <w:pPr>
        <w:spacing w:after="0" w:line="240" w:lineRule="auto"/>
        <w:ind w:left="120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A90229">
        <w:rPr>
          <w:rFonts w:ascii="Times New Roman" w:hAnsi="Times New Roman"/>
          <w:color w:val="000000"/>
          <w:sz w:val="28"/>
          <w:lang w:val="ru-RU"/>
        </w:rPr>
        <w:t>-моделирование и прототипирование 8 класс/ Копосов Д.Г. Акционерное общество «Издательство «Просвещение»</w:t>
      </w:r>
      <w:r w:rsidRPr="00A90229">
        <w:rPr>
          <w:sz w:val="28"/>
          <w:lang w:val="ru-RU"/>
        </w:rPr>
        <w:br/>
      </w:r>
      <w:bookmarkStart w:id="24" w:name="d2b9d9b0-d347-41b0-b449-60da5db8c7f8"/>
      <w:r w:rsidRPr="00A90229">
        <w:rPr>
          <w:rFonts w:ascii="Times New Roman" w:hAnsi="Times New Roman"/>
          <w:color w:val="000000"/>
          <w:sz w:val="28"/>
          <w:lang w:val="ru-RU"/>
        </w:rPr>
        <w:t xml:space="preserve"> • Технология. Компьютерная графика, черчение 9 класс/ </w:t>
      </w:r>
      <w:proofErr w:type="spellStart"/>
      <w:r w:rsidRPr="00A90229">
        <w:rPr>
          <w:rFonts w:ascii="Times New Roman" w:hAnsi="Times New Roman"/>
          <w:color w:val="000000"/>
          <w:sz w:val="28"/>
          <w:lang w:val="ru-RU"/>
        </w:rPr>
        <w:t>Уханева</w:t>
      </w:r>
      <w:proofErr w:type="spellEnd"/>
      <w:r w:rsidRPr="00A90229">
        <w:rPr>
          <w:rFonts w:ascii="Times New Roman" w:hAnsi="Times New Roman"/>
          <w:color w:val="000000"/>
          <w:sz w:val="28"/>
          <w:lang w:val="ru-RU"/>
        </w:rPr>
        <w:t xml:space="preserve"> В.А., </w:t>
      </w:r>
      <w:proofErr w:type="spellStart"/>
      <w:r w:rsidRPr="00A90229">
        <w:rPr>
          <w:rFonts w:ascii="Times New Roman" w:hAnsi="Times New Roman"/>
          <w:color w:val="000000"/>
          <w:sz w:val="28"/>
          <w:lang w:val="ru-RU"/>
        </w:rPr>
        <w:t>Животова</w:t>
      </w:r>
      <w:proofErr w:type="spellEnd"/>
      <w:r w:rsidRPr="00A90229">
        <w:rPr>
          <w:rFonts w:ascii="Times New Roman" w:hAnsi="Times New Roman"/>
          <w:color w:val="000000"/>
          <w:sz w:val="28"/>
          <w:lang w:val="ru-RU"/>
        </w:rPr>
        <w:t xml:space="preserve"> Е.Б. Акционерное общество «Издательство «Просвещение»</w:t>
      </w:r>
      <w:bookmarkEnd w:id="24"/>
    </w:p>
    <w:p w14:paraId="0F6480DE" w14:textId="77777777" w:rsidR="00CC3819" w:rsidRPr="00A90229" w:rsidRDefault="00CC3819" w:rsidP="00B842A8">
      <w:pPr>
        <w:spacing w:after="0" w:line="240" w:lineRule="auto"/>
        <w:ind w:left="120"/>
        <w:rPr>
          <w:lang w:val="ru-RU"/>
        </w:rPr>
      </w:pPr>
    </w:p>
    <w:p w14:paraId="1DB088C3" w14:textId="77777777" w:rsidR="00CC3819" w:rsidRPr="00A90229" w:rsidRDefault="00CC3819" w:rsidP="00B842A8">
      <w:pPr>
        <w:spacing w:after="0" w:line="240" w:lineRule="auto"/>
        <w:ind w:left="120"/>
        <w:rPr>
          <w:lang w:val="ru-RU"/>
        </w:rPr>
      </w:pPr>
    </w:p>
    <w:p w14:paraId="187B5897" w14:textId="77777777" w:rsidR="00CC3819" w:rsidRPr="00A90229" w:rsidRDefault="00000000" w:rsidP="00B842A8">
      <w:pPr>
        <w:spacing w:after="0" w:line="240" w:lineRule="auto"/>
        <w:ind w:left="120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F0251BA" w14:textId="77777777" w:rsidR="00CC3819" w:rsidRPr="00A90229" w:rsidRDefault="00000000" w:rsidP="00B842A8">
      <w:pPr>
        <w:spacing w:after="0" w:line="240" w:lineRule="auto"/>
        <w:ind w:left="120"/>
        <w:rPr>
          <w:lang w:val="ru-RU"/>
        </w:rPr>
      </w:pPr>
      <w:r w:rsidRPr="00A90229">
        <w:rPr>
          <w:rFonts w:ascii="Times New Roman" w:hAnsi="Times New Roman"/>
          <w:color w:val="000000"/>
          <w:sz w:val="28"/>
          <w:lang w:val="ru-RU"/>
        </w:rPr>
        <w:t>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A90229">
        <w:rPr>
          <w:rFonts w:ascii="Times New Roman" w:hAnsi="Times New Roman"/>
          <w:color w:val="000000"/>
          <w:sz w:val="28"/>
          <w:lang w:val="ru-RU"/>
        </w:rPr>
        <w:t>-моделирование и прототипирование 8 класс/ Копосов Д.Г. Акционерное общество «Издательство «Просвещение»</w:t>
      </w:r>
      <w:r w:rsidRPr="00A90229">
        <w:rPr>
          <w:sz w:val="28"/>
          <w:lang w:val="ru-RU"/>
        </w:rPr>
        <w:br/>
      </w:r>
      <w:bookmarkStart w:id="25" w:name="bb79c701-a50b-4369-a44e-ca027f95a753"/>
      <w:r w:rsidRPr="00A90229">
        <w:rPr>
          <w:rFonts w:ascii="Times New Roman" w:hAnsi="Times New Roman"/>
          <w:color w:val="000000"/>
          <w:sz w:val="28"/>
          <w:lang w:val="ru-RU"/>
        </w:rPr>
        <w:t xml:space="preserve"> • Технология. Компьютерная графика, черчение 9 класс/ </w:t>
      </w:r>
      <w:proofErr w:type="spellStart"/>
      <w:r w:rsidRPr="00A90229">
        <w:rPr>
          <w:rFonts w:ascii="Times New Roman" w:hAnsi="Times New Roman"/>
          <w:color w:val="000000"/>
          <w:sz w:val="28"/>
          <w:lang w:val="ru-RU"/>
        </w:rPr>
        <w:t>Уханева</w:t>
      </w:r>
      <w:proofErr w:type="spellEnd"/>
      <w:r w:rsidRPr="00A90229">
        <w:rPr>
          <w:rFonts w:ascii="Times New Roman" w:hAnsi="Times New Roman"/>
          <w:color w:val="000000"/>
          <w:sz w:val="28"/>
          <w:lang w:val="ru-RU"/>
        </w:rPr>
        <w:t xml:space="preserve"> В.А., </w:t>
      </w:r>
      <w:proofErr w:type="spellStart"/>
      <w:r w:rsidRPr="00A90229">
        <w:rPr>
          <w:rFonts w:ascii="Times New Roman" w:hAnsi="Times New Roman"/>
          <w:color w:val="000000"/>
          <w:sz w:val="28"/>
          <w:lang w:val="ru-RU"/>
        </w:rPr>
        <w:t>Животова</w:t>
      </w:r>
      <w:proofErr w:type="spellEnd"/>
      <w:r w:rsidRPr="00A90229">
        <w:rPr>
          <w:rFonts w:ascii="Times New Roman" w:hAnsi="Times New Roman"/>
          <w:color w:val="000000"/>
          <w:sz w:val="28"/>
          <w:lang w:val="ru-RU"/>
        </w:rPr>
        <w:t xml:space="preserve"> Е.Б. Акционерное общество «Издательство «Просвещение»</w:t>
      </w:r>
      <w:bookmarkEnd w:id="25"/>
    </w:p>
    <w:p w14:paraId="2706213E" w14:textId="77777777" w:rsidR="00CC3819" w:rsidRPr="00A90229" w:rsidRDefault="00CC3819" w:rsidP="00B842A8">
      <w:pPr>
        <w:spacing w:after="0" w:line="240" w:lineRule="auto"/>
        <w:ind w:left="120"/>
        <w:rPr>
          <w:lang w:val="ru-RU"/>
        </w:rPr>
      </w:pPr>
    </w:p>
    <w:p w14:paraId="313604BE" w14:textId="77777777" w:rsidR="00CC3819" w:rsidRPr="00A90229" w:rsidRDefault="00000000" w:rsidP="00B842A8">
      <w:pPr>
        <w:spacing w:after="0" w:line="240" w:lineRule="auto"/>
        <w:ind w:left="120"/>
        <w:rPr>
          <w:lang w:val="ru-RU"/>
        </w:rPr>
      </w:pPr>
      <w:r w:rsidRPr="00A9022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060AFDD" w14:textId="77777777" w:rsidR="00CC3819" w:rsidRDefault="00000000" w:rsidP="00B842A8">
      <w:pPr>
        <w:spacing w:after="0" w:line="240" w:lineRule="auto"/>
        <w:ind w:left="120"/>
      </w:pPr>
      <w:bookmarkStart w:id="26" w:name="147225a6-2265-4e40-aff2-4e80b92752f1"/>
      <w:r>
        <w:rPr>
          <w:rFonts w:ascii="Times New Roman" w:hAnsi="Times New Roman"/>
          <w:color w:val="000000"/>
          <w:sz w:val="28"/>
        </w:rPr>
        <w:t>https://resh.edu.ru/</w:t>
      </w:r>
      <w:bookmarkEnd w:id="26"/>
    </w:p>
    <w:p w14:paraId="59E5A9B9" w14:textId="77777777" w:rsidR="00CC3819" w:rsidRDefault="00CC3819" w:rsidP="00B842A8"/>
    <w:p w14:paraId="4A359B98" w14:textId="77777777" w:rsidR="00B842A8" w:rsidRPr="00B842A8" w:rsidRDefault="00B842A8" w:rsidP="00B842A8"/>
    <w:p w14:paraId="3FAB2742" w14:textId="77777777" w:rsidR="00B842A8" w:rsidRPr="00B842A8" w:rsidRDefault="00B842A8" w:rsidP="00B842A8"/>
    <w:p w14:paraId="41CF4C72" w14:textId="77777777" w:rsidR="00B842A8" w:rsidRPr="00B842A8" w:rsidRDefault="00B842A8" w:rsidP="00B842A8"/>
    <w:p w14:paraId="52E17C2E" w14:textId="77777777" w:rsidR="00B842A8" w:rsidRPr="00B842A8" w:rsidRDefault="00B842A8" w:rsidP="00B842A8"/>
    <w:p w14:paraId="6ECD9841" w14:textId="77777777" w:rsidR="00B842A8" w:rsidRPr="00B842A8" w:rsidRDefault="00B842A8" w:rsidP="00B842A8"/>
    <w:p w14:paraId="01DF3329" w14:textId="77777777" w:rsidR="00B842A8" w:rsidRPr="00B842A8" w:rsidRDefault="00B842A8" w:rsidP="00B842A8"/>
    <w:p w14:paraId="0C11A3DE" w14:textId="77777777" w:rsidR="00B842A8" w:rsidRPr="00B842A8" w:rsidRDefault="00B842A8" w:rsidP="00B842A8"/>
    <w:p w14:paraId="0BDCDA9A" w14:textId="296B2BAD" w:rsidR="00B842A8" w:rsidRDefault="00B842A8" w:rsidP="00B842A8">
      <w:pPr>
        <w:tabs>
          <w:tab w:val="left" w:pos="7890"/>
        </w:tabs>
      </w:pPr>
    </w:p>
    <w:p w14:paraId="4B7804F7" w14:textId="77777777" w:rsidR="00B842A8" w:rsidRPr="00B842A8" w:rsidRDefault="00B842A8" w:rsidP="00B842A8"/>
    <w:p w14:paraId="3AC18546" w14:textId="77777777" w:rsidR="00B842A8" w:rsidRPr="00B842A8" w:rsidRDefault="00B842A8" w:rsidP="00B842A8"/>
    <w:p w14:paraId="235C6ABC" w14:textId="77777777" w:rsidR="00B842A8" w:rsidRPr="00B842A8" w:rsidRDefault="00B842A8" w:rsidP="00B842A8"/>
    <w:p w14:paraId="259FE0B1" w14:textId="77777777" w:rsidR="00B842A8" w:rsidRDefault="00B842A8" w:rsidP="00B842A8"/>
    <w:p w14:paraId="157ED98A" w14:textId="02F5C3F4" w:rsidR="00B842A8" w:rsidRPr="00B842A8" w:rsidRDefault="00B842A8" w:rsidP="00B842A8">
      <w:pPr>
        <w:tabs>
          <w:tab w:val="left" w:pos="6465"/>
        </w:tabs>
      </w:pPr>
      <w:r>
        <w:tab/>
      </w:r>
      <w:bookmarkEnd w:id="23"/>
    </w:p>
    <w:sectPr w:rsidR="00B842A8" w:rsidRPr="00B842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C3819"/>
    <w:rsid w:val="00042D45"/>
    <w:rsid w:val="0051588A"/>
    <w:rsid w:val="00600AAB"/>
    <w:rsid w:val="007B120A"/>
    <w:rsid w:val="009527CB"/>
    <w:rsid w:val="00A90229"/>
    <w:rsid w:val="00B842A8"/>
    <w:rsid w:val="00C30224"/>
    <w:rsid w:val="00C36BCA"/>
    <w:rsid w:val="00CC3819"/>
    <w:rsid w:val="00D8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E7D0B"/>
  <w15:docId w15:val="{E139B14A-6321-4E9F-A8F8-415D7C170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042D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fontTable" Target="fontTable.xml"/><Relationship Id="rId5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4" Type="http://schemas.openxmlformats.org/officeDocument/2006/relationships/hyperlink" Target="https://resh.edu.ru/" TargetMode="Externa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30</Pages>
  <Words>6655</Words>
  <Characters>37937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andreygay737@gmail.com</cp:lastModifiedBy>
  <cp:revision>7</cp:revision>
  <dcterms:created xsi:type="dcterms:W3CDTF">2024-09-07T10:53:00Z</dcterms:created>
  <dcterms:modified xsi:type="dcterms:W3CDTF">2024-09-08T15:49:00Z</dcterms:modified>
</cp:coreProperties>
</file>