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073D9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bookmarkStart w:id="0" w:name="block-36681335"/>
      <w:r w:rsidRPr="002523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2C939D4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bookmarkStart w:id="1" w:name="26446c56-f6b5-4ecc-be7d-3cd8b1ebfe14"/>
      <w:r w:rsidRPr="0025239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3CBC465E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bookmarkStart w:id="2" w:name="555b9571-5afe-4e82-bb06-83be3c8d9dc3"/>
      <w:r w:rsidRPr="00252390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1DE46183" w14:textId="77777777" w:rsidR="00E62E2C" w:rsidRDefault="0025239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14:paraId="5D7D9E81" w14:textId="77777777" w:rsidR="00E62E2C" w:rsidRDefault="00E62E2C">
      <w:pPr>
        <w:spacing w:after="0"/>
        <w:ind w:left="120"/>
      </w:pPr>
    </w:p>
    <w:p w14:paraId="37369261" w14:textId="77777777" w:rsidR="00E62E2C" w:rsidRDefault="00E62E2C">
      <w:pPr>
        <w:spacing w:after="0"/>
        <w:ind w:left="120"/>
      </w:pPr>
    </w:p>
    <w:p w14:paraId="439A7312" w14:textId="77777777" w:rsidR="00E62E2C" w:rsidRDefault="00E62E2C">
      <w:pPr>
        <w:spacing w:after="0"/>
        <w:ind w:left="120"/>
      </w:pPr>
    </w:p>
    <w:p w14:paraId="173D5F98" w14:textId="77777777" w:rsidR="00E62E2C" w:rsidRDefault="00E62E2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806"/>
        <w:gridCol w:w="3260"/>
      </w:tblGrid>
      <w:tr w:rsidR="00C53FFE" w:rsidRPr="00324ADC" w14:paraId="17E5D838" w14:textId="77777777" w:rsidTr="00324ADC">
        <w:tc>
          <w:tcPr>
            <w:tcW w:w="3114" w:type="dxa"/>
          </w:tcPr>
          <w:p w14:paraId="28890CD5" w14:textId="77777777" w:rsidR="00C53FFE" w:rsidRPr="0040209D" w:rsidRDefault="00252390" w:rsidP="00324A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CBE0D37" w14:textId="77777777" w:rsidR="004E6975" w:rsidRPr="008944ED" w:rsidRDefault="00252390" w:rsidP="00324A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120DB58C" w14:textId="77777777" w:rsidR="004E6975" w:rsidRDefault="00252390" w:rsidP="00324A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FA8909" w14:textId="77777777" w:rsidR="004E6975" w:rsidRPr="008944ED" w:rsidRDefault="00252390" w:rsidP="00324A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  <w:proofErr w:type="spellEnd"/>
          </w:p>
          <w:p w14:paraId="5067FB8E" w14:textId="23A05E9A" w:rsidR="004E6975" w:rsidRDefault="00B96A25" w:rsidP="00324A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proofErr w:type="gramStart"/>
            <w:r w:rsidR="00D73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5239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5239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252390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5239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2A55E5" w14:textId="77777777" w:rsidR="00C53FFE" w:rsidRPr="0040209D" w:rsidRDefault="00324A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14:paraId="332E0DD4" w14:textId="77777777" w:rsidR="00C53FFE" w:rsidRPr="0040209D" w:rsidRDefault="00324A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08D55D7A" w14:textId="77777777" w:rsidR="000E6D86" w:rsidRDefault="00252390" w:rsidP="00324ADC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C6FD487" w14:textId="77777777" w:rsidR="000E6D86" w:rsidRPr="008944ED" w:rsidRDefault="00252390" w:rsidP="00324ADC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 1</w:t>
            </w:r>
          </w:p>
          <w:p w14:paraId="69393C9F" w14:textId="77777777" w:rsidR="000E6D86" w:rsidRDefault="00252390" w:rsidP="00324AD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D78A16" w14:textId="77777777" w:rsidR="0086502D" w:rsidRPr="008944ED" w:rsidRDefault="00252390" w:rsidP="00324A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  <w:proofErr w:type="spellEnd"/>
          </w:p>
          <w:p w14:paraId="0ED93E2B" w14:textId="215A83C2" w:rsidR="000E6D86" w:rsidRDefault="00B96A25" w:rsidP="00324A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25239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5239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252390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5239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5239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523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32B8BC" w14:textId="77777777" w:rsidR="00C53FFE" w:rsidRPr="0040209D" w:rsidRDefault="00324A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A4A09A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31B21FFE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19822A45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319C481F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5387A9CC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1689DD77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r w:rsidRPr="002523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01D65A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r w:rsidRPr="002523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2390">
        <w:rPr>
          <w:rFonts w:ascii="Times New Roman" w:hAnsi="Times New Roman"/>
          <w:color w:val="000000"/>
          <w:sz w:val="28"/>
          <w:lang w:val="ru-RU"/>
        </w:rPr>
        <w:t xml:space="preserve"> 4823236)</w:t>
      </w:r>
    </w:p>
    <w:p w14:paraId="5B891668" w14:textId="77777777" w:rsidR="00E62E2C" w:rsidRPr="00252390" w:rsidRDefault="00E62E2C">
      <w:pPr>
        <w:spacing w:after="0"/>
        <w:ind w:left="120"/>
        <w:jc w:val="center"/>
        <w:rPr>
          <w:lang w:val="ru-RU"/>
        </w:rPr>
      </w:pPr>
    </w:p>
    <w:p w14:paraId="352D7A36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r w:rsidRPr="0025239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bookmarkStart w:id="3" w:name="8cb3fc1e-7495-485b-835f-d697b85b8861"/>
      <w:r w:rsidRPr="00252390">
        <w:rPr>
          <w:rFonts w:ascii="Times New Roman" w:hAnsi="Times New Roman"/>
          <w:b/>
          <w:color w:val="000000"/>
          <w:sz w:val="28"/>
          <w:lang w:val="ru-RU"/>
        </w:rPr>
        <w:t>«Литературное чтение на родном языке (русском)»</w:t>
      </w:r>
      <w:bookmarkEnd w:id="3"/>
    </w:p>
    <w:p w14:paraId="2CB628B5" w14:textId="77777777" w:rsidR="00E62E2C" w:rsidRPr="00252390" w:rsidRDefault="00252390">
      <w:pPr>
        <w:spacing w:after="0" w:line="408" w:lineRule="auto"/>
        <w:ind w:left="120"/>
        <w:jc w:val="center"/>
        <w:rPr>
          <w:lang w:val="ru-RU"/>
        </w:rPr>
      </w:pPr>
      <w:r w:rsidRPr="0025239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681c23de-a401-4e8f-a7c9-6bacb995006b"/>
      <w:r w:rsidRPr="00252390">
        <w:rPr>
          <w:rFonts w:ascii="Times New Roman" w:hAnsi="Times New Roman"/>
          <w:color w:val="000000"/>
          <w:sz w:val="28"/>
          <w:lang w:val="ru-RU"/>
        </w:rPr>
        <w:t>4</w:t>
      </w:r>
      <w:bookmarkEnd w:id="4"/>
      <w:r w:rsidRPr="0025239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3447F58" w14:textId="77777777" w:rsidR="00E62E2C" w:rsidRPr="00252390" w:rsidRDefault="00E62E2C">
      <w:pPr>
        <w:spacing w:after="0"/>
        <w:ind w:left="120"/>
        <w:jc w:val="center"/>
        <w:rPr>
          <w:lang w:val="ru-RU"/>
        </w:rPr>
      </w:pPr>
    </w:p>
    <w:p w14:paraId="55D639C5" w14:textId="77777777" w:rsidR="00E62E2C" w:rsidRPr="00252390" w:rsidRDefault="00E62E2C">
      <w:pPr>
        <w:spacing w:after="0"/>
        <w:ind w:left="120"/>
        <w:jc w:val="center"/>
        <w:rPr>
          <w:lang w:val="ru-RU"/>
        </w:rPr>
      </w:pPr>
    </w:p>
    <w:p w14:paraId="1071AC67" w14:textId="77777777" w:rsidR="00B96A25" w:rsidRPr="007755F1" w:rsidRDefault="00B96A25" w:rsidP="00B96A25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>Кирикович</w:t>
      </w:r>
      <w:proofErr w:type="spellEnd"/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И.Ф. учитель начальных классов</w:t>
      </w:r>
    </w:p>
    <w:p w14:paraId="16731C80" w14:textId="77777777" w:rsidR="00E62E2C" w:rsidRPr="00252390" w:rsidRDefault="00E62E2C">
      <w:pPr>
        <w:spacing w:after="0"/>
        <w:ind w:left="120"/>
        <w:jc w:val="center"/>
        <w:rPr>
          <w:lang w:val="ru-RU"/>
        </w:rPr>
      </w:pPr>
    </w:p>
    <w:p w14:paraId="59191D7C" w14:textId="77777777" w:rsidR="00E62E2C" w:rsidRPr="00252390" w:rsidRDefault="00E62E2C">
      <w:pPr>
        <w:spacing w:after="0"/>
        <w:ind w:left="120"/>
        <w:jc w:val="center"/>
        <w:rPr>
          <w:lang w:val="ru-RU"/>
        </w:rPr>
      </w:pPr>
    </w:p>
    <w:p w14:paraId="0E58AB75" w14:textId="77777777" w:rsidR="00E62E2C" w:rsidRPr="00252390" w:rsidRDefault="00E62E2C" w:rsidP="00B96A25">
      <w:pPr>
        <w:spacing w:after="0"/>
        <w:rPr>
          <w:lang w:val="ru-RU"/>
        </w:rPr>
      </w:pPr>
    </w:p>
    <w:p w14:paraId="7AB6732E" w14:textId="77777777" w:rsidR="00E62E2C" w:rsidRPr="00252390" w:rsidRDefault="00E62E2C" w:rsidP="00252390">
      <w:pPr>
        <w:spacing w:after="0"/>
        <w:rPr>
          <w:lang w:val="ru-RU"/>
        </w:rPr>
      </w:pPr>
    </w:p>
    <w:p w14:paraId="446D9715" w14:textId="77777777" w:rsidR="00E62E2C" w:rsidRPr="00252390" w:rsidRDefault="00252390">
      <w:pPr>
        <w:spacing w:after="0"/>
        <w:ind w:left="120"/>
        <w:jc w:val="center"/>
        <w:rPr>
          <w:lang w:val="ru-RU"/>
        </w:rPr>
      </w:pPr>
      <w:bookmarkStart w:id="5" w:name="ac391d9a-3e2a-446e-a36f-6a356891c4b3"/>
      <w:r w:rsidRPr="00252390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252390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5"/>
      <w:proofErr w:type="spellEnd"/>
      <w:r w:rsidRPr="002523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29fe81b5-fa99-4bf9-8e2a-6b5a6cfcdcd1"/>
      <w:r w:rsidRPr="0025239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6"/>
    </w:p>
    <w:p w14:paraId="3B49E5B5" w14:textId="77777777" w:rsidR="00E62E2C" w:rsidRPr="00252390" w:rsidRDefault="00E62E2C">
      <w:pPr>
        <w:spacing w:after="0"/>
        <w:ind w:left="120"/>
        <w:rPr>
          <w:lang w:val="ru-RU"/>
        </w:rPr>
      </w:pPr>
    </w:p>
    <w:p w14:paraId="1CFE2BDF" w14:textId="77777777" w:rsidR="00E62E2C" w:rsidRPr="00252390" w:rsidRDefault="00E62E2C">
      <w:pPr>
        <w:rPr>
          <w:lang w:val="ru-RU"/>
        </w:rPr>
        <w:sectPr w:rsidR="00E62E2C" w:rsidRPr="00252390" w:rsidSect="00324ADC">
          <w:pgSz w:w="11906" w:h="16383"/>
          <w:pgMar w:top="1134" w:right="991" w:bottom="1134" w:left="1701" w:header="720" w:footer="720" w:gutter="0"/>
          <w:cols w:space="720"/>
        </w:sectPr>
      </w:pPr>
    </w:p>
    <w:bookmarkEnd w:id="0"/>
    <w:p w14:paraId="5DE5B8B1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14:paraId="50EB3E5C" w14:textId="77777777" w:rsidR="00252390" w:rsidRPr="00252390" w:rsidRDefault="00252390" w:rsidP="00252390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учебного предмета «Литературное чтение на родном языке (русском)» (предметная область «Русский язык и литературное чтение») 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286 «Об утверждении федерального государственного образовательного стандарта начального общего образования», зарегистрирован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Министерством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юстиции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Российской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Федерации 05.07.2021 г. № 64100), Концепции преподавания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русского языка и литературы в Российской Федерации (утверждена распоряжением Правительства Российской Федерации от 9 апреля 2016 г. № 637-р), а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Pr="0025239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6BC42403" w14:textId="77777777" w:rsidR="00252390" w:rsidRPr="00252390" w:rsidRDefault="00252390" w:rsidP="00252390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25239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ОБЩАЯ ХАРАКТЕРИСТИКА УЧЕБНОГО ПРЕДМЕТА «ЛИТЕРАТУРНОЕ ЧТЕНИЕ НА РОДНОМ ЯЗЫКЕ (РУССКОМ)»</w:t>
      </w:r>
    </w:p>
    <w:p w14:paraId="5EA68A1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</w:t>
      </w:r>
      <w:proofErr w:type="spellStart"/>
      <w:r w:rsidRPr="00252390">
        <w:rPr>
          <w:rFonts w:ascii="Times New Roman" w:hAnsi="Times New Roman" w:cs="Times New Roman"/>
          <w:sz w:val="28"/>
          <w:szCs w:val="28"/>
          <w:lang w:val="ru-RU"/>
        </w:rPr>
        <w:t>историкокультурных</w:t>
      </w:r>
      <w:proofErr w:type="spellEnd"/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              Содержание курса «Литературное чтение на родном (русском) языке» не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</w:p>
    <w:p w14:paraId="360B7522" w14:textId="77777777" w:rsidR="00252390" w:rsidRPr="00252390" w:rsidRDefault="00252390" w:rsidP="00252390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25239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>ЦЕЛИ ИЗУЧЕНИЯ УЧЕБНОГО ПРЕДМЕТА «ЛИТЕРАТУРНОЕ ЧТЕНИЕ НА РОДНОМ ЯЗЫКЕ (РУССКОМ)»</w:t>
      </w:r>
    </w:p>
    <w:p w14:paraId="709973B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Целями изучения литературного чтения на родном (русском) языке являются: </w:t>
      </w:r>
    </w:p>
    <w:p w14:paraId="49F90F9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14:paraId="72D710A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14:paraId="3FA6D4D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14:paraId="7E405E2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-развитие читательских умений. </w:t>
      </w:r>
    </w:p>
    <w:p w14:paraId="0669B9E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Достижение данных целей предполагает решение следующих задач</w:t>
      </w:r>
    </w:p>
    <w:p w14:paraId="210E30A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386C7C8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14:paraId="34F26AC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52F6904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14:paraId="5809108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14:paraId="6ECB57F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09F9970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-развитие всех видов речевой деятельности, приобретение опыта создания устных и письменных высказываний о прочитанном.</w:t>
      </w:r>
    </w:p>
    <w:p w14:paraId="4724100E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88D67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>ОСНОВНЫЕ СОДЕРЖАТЕЛЬНЫЕ ЛИНИИ РАБОЧЕЙ ПРОГРАММЫ УЧЕБНОГО ПРЕДМЕТА «ЛИТЕРАТУРНОЕ ЧТЕНИЕ НА РОДНОМ (РУССКОМ) ЯЗЫКЕ»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5990E0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 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</w:p>
    <w:p w14:paraId="2BBB876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</w:t>
      </w:r>
    </w:p>
    <w:p w14:paraId="5446F72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</w:t>
      </w:r>
    </w:p>
    <w:p w14:paraId="4184607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14:paraId="0E76AD0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В данной программе специфика курса «Литературное чтение на родном (русском) языке» реализована благодаря: </w:t>
      </w:r>
    </w:p>
    <w:p w14:paraId="79D789B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</w:p>
    <w:p w14:paraId="5CCA9AC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14:paraId="63A09CC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истории и культуры народа, а также содержание произведений русской литературы. </w:t>
      </w:r>
    </w:p>
    <w:p w14:paraId="23AB925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</w:p>
    <w:p w14:paraId="081A5D8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14:paraId="76833E9D" w14:textId="77777777" w:rsidR="00252390" w:rsidRPr="00252390" w:rsidRDefault="00252390" w:rsidP="00252390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</w:pPr>
      <w:r w:rsidRPr="002523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МЕСТО УЧЕБНОГО ПРЕДМЕТА </w:t>
      </w:r>
      <w:r w:rsidRPr="0025239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 xml:space="preserve">«ЛИТЕРАТУРНОЕ ЧТЕНИЕ НА РОДНОМ ЯЗЫКЕ (РУССКОМ)» </w:t>
      </w:r>
      <w:r w:rsidRPr="0025239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 УЧЕБНОМ ПЛАНЕ</w:t>
      </w:r>
    </w:p>
    <w:p w14:paraId="2405F1D1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Общее число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</w:p>
    <w:p w14:paraId="131A9E3E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F3576A7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14:paraId="4115E57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При определении содержания литературного чтения на родном (русском) языке в центре внимания находятся: </w:t>
      </w:r>
    </w:p>
    <w:p w14:paraId="00110FB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299511F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литературному чтению на родном (русском) языке </w:t>
      </w:r>
      <w:proofErr w:type="spellStart"/>
      <w:r w:rsidRPr="00252390">
        <w:rPr>
          <w:rFonts w:ascii="Times New Roman" w:hAnsi="Times New Roman" w:cs="Times New Roman"/>
          <w:sz w:val="28"/>
          <w:szCs w:val="28"/>
          <w:lang w:val="ru-RU"/>
        </w:rPr>
        <w:t>культурноисторические</w:t>
      </w:r>
      <w:proofErr w:type="spellEnd"/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56DED77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-произведения, дающие возможность включить в сферу выделяемых </w:t>
      </w:r>
      <w:proofErr w:type="spellStart"/>
      <w:r w:rsidRPr="00252390">
        <w:rPr>
          <w:rFonts w:ascii="Times New Roman" w:hAnsi="Times New Roman" w:cs="Times New Roman"/>
          <w:sz w:val="28"/>
          <w:szCs w:val="28"/>
          <w:lang w:val="ru-RU"/>
        </w:rPr>
        <w:t>национальноспецифических</w:t>
      </w:r>
      <w:proofErr w:type="spellEnd"/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14:paraId="3DFCFA8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14:paraId="2D24B28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14:paraId="73E21E4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14:paraId="44AFF12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14:paraId="2CC2D53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14:paraId="497A380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</w:p>
    <w:p w14:paraId="70C371D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14:paraId="2B4A1451" w14:textId="51ADE57C" w:rsidR="00252390" w:rsidRPr="00907FF7" w:rsidRDefault="00252390" w:rsidP="00252390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53FA3AD3" w14:textId="77777777" w:rsidR="00252390" w:rsidRDefault="00252390" w:rsidP="00252390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14:paraId="41AF8180" w14:textId="77777777" w:rsidR="00252390" w:rsidRPr="005F43A8" w:rsidRDefault="00252390" w:rsidP="00252390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2B0F">
        <w:rPr>
          <w:b w:val="0"/>
          <w:sz w:val="28"/>
          <w:szCs w:val="28"/>
        </w:rPr>
        <w:t xml:space="preserve"> </w:t>
      </w:r>
    </w:p>
    <w:p w14:paraId="0507E4F8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1. Мир детства.</w:t>
      </w:r>
    </w:p>
    <w:p w14:paraId="1AE7ACED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14:paraId="44E1C7BB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Испокон века книга растит человека.</w:t>
      </w:r>
    </w:p>
    <w:p w14:paraId="24B81D4A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Произведения, отражающие ценность чтения в жизни человека, роль книги в становлении личности.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464856E1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С. Т. Аксаков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«Детские годы Багрова-внука» (фрагмент главы «Последовательные воспоминания»). </w:t>
      </w:r>
    </w:p>
    <w:p w14:paraId="6039DC04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Д. Н. Мамин-Сибиряк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«Из далёкого прошлого» (глава «Книжка с картинками»).</w:t>
      </w:r>
    </w:p>
    <w:p w14:paraId="26BA5CF9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С. Т. Григорьев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«Детство Суворова» (фрагмент).</w:t>
      </w:r>
    </w:p>
    <w:p w14:paraId="568D75ED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0BF1EB27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14:paraId="5AD6F9C7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Скромность красит человека.</w:t>
      </w:r>
    </w:p>
    <w:p w14:paraId="0439337E" w14:textId="77777777" w:rsidR="00252390" w:rsidRPr="005F43A8" w:rsidRDefault="00252390" w:rsidP="00252390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Пословицы о скромности.</w:t>
      </w:r>
    </w:p>
    <w:p w14:paraId="21792757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Произведения, отражающие традиционные представления о скромности как черте характера.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3FE701C8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Е. В. Клюев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«Шагом марш». </w:t>
      </w:r>
    </w:p>
    <w:p w14:paraId="1C3C32F2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И. П. </w:t>
      </w:r>
      <w:proofErr w:type="spellStart"/>
      <w:r w:rsidRPr="00252390">
        <w:rPr>
          <w:rFonts w:ascii="Times New Roman" w:hAnsi="Times New Roman" w:cs="Times New Roman"/>
          <w:b/>
          <w:sz w:val="28"/>
          <w:lang w:val="ru-RU"/>
        </w:rPr>
        <w:t>Токмакова</w:t>
      </w:r>
      <w:proofErr w:type="spellEnd"/>
      <w:r w:rsidRPr="00252390">
        <w:rPr>
          <w:rFonts w:ascii="Times New Roman" w:hAnsi="Times New Roman" w:cs="Times New Roman"/>
          <w:sz w:val="28"/>
          <w:lang w:val="ru-RU"/>
        </w:rPr>
        <w:t xml:space="preserve"> «Разговор татарника и спорыша».</w:t>
      </w:r>
    </w:p>
    <w:p w14:paraId="4C7B26DC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Любовь все побеждает.</w:t>
      </w:r>
    </w:p>
    <w:p w14:paraId="2B8EA190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19D8CA69" w14:textId="77777777" w:rsidR="00252390" w:rsidRPr="005F43A8" w:rsidRDefault="00252390" w:rsidP="00252390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 xml:space="preserve">И.А. </w:t>
      </w:r>
      <w:proofErr w:type="spellStart"/>
      <w:r w:rsidRPr="005F43A8">
        <w:rPr>
          <w:b/>
          <w:sz w:val="28"/>
          <w:szCs w:val="28"/>
        </w:rPr>
        <w:t>Мазнин</w:t>
      </w:r>
      <w:proofErr w:type="spellEnd"/>
      <w:r w:rsidRPr="005F43A8">
        <w:rPr>
          <w:sz w:val="28"/>
          <w:szCs w:val="28"/>
        </w:rPr>
        <w:t xml:space="preserve"> "Летний вечер".</w:t>
      </w:r>
    </w:p>
    <w:p w14:paraId="2CD9E15B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3DA73747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и моя семья.</w:t>
      </w:r>
    </w:p>
    <w:p w14:paraId="530062C1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Такое разное детство.</w:t>
      </w:r>
    </w:p>
    <w:p w14:paraId="50D95649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 xml:space="preserve"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3CD015FF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М. В. Водопьянов. </w:t>
      </w:r>
      <w:r w:rsidRPr="00252390">
        <w:rPr>
          <w:rFonts w:ascii="Times New Roman" w:hAnsi="Times New Roman" w:cs="Times New Roman"/>
          <w:sz w:val="28"/>
          <w:lang w:val="ru-RU"/>
        </w:rPr>
        <w:t>«Полярный лётчик (главы «Маленький мир», «Мой первый</w:t>
      </w: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 «полет»). </w:t>
      </w:r>
    </w:p>
    <w:p w14:paraId="15E8AB8F" w14:textId="77777777" w:rsidR="00252390" w:rsidRPr="00907FF7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1A0A5136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14:paraId="18DA4A4E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Придуманные миры.</w:t>
      </w:r>
    </w:p>
    <w:p w14:paraId="096142F8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Отражение в произведениях фантастики проблем реального мира.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7352D325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В. П. Крапивин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«Голубятня на желтой поляне» (фрагменты). Проверочная работа</w:t>
      </w:r>
    </w:p>
    <w:p w14:paraId="4B7B3557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14:paraId="50BA3108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2. Россия - Родина моя.</w:t>
      </w:r>
    </w:p>
    <w:p w14:paraId="11F7E55D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14:paraId="6E26D203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14:paraId="6253A3E4" w14:textId="77777777" w:rsidR="00252390" w:rsidRPr="00907FF7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 о выдающихся представителях русского народа.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3DC343C3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Е. В. Мурашова </w:t>
      </w:r>
      <w:r w:rsidRPr="00252390">
        <w:rPr>
          <w:rFonts w:ascii="Times New Roman" w:hAnsi="Times New Roman" w:cs="Times New Roman"/>
          <w:sz w:val="28"/>
          <w:lang w:val="ru-RU"/>
        </w:rPr>
        <w:t>«Афанасий Никитин» (глава «</w:t>
      </w:r>
      <w:proofErr w:type="spellStart"/>
      <w:r w:rsidRPr="00252390">
        <w:rPr>
          <w:rFonts w:ascii="Times New Roman" w:hAnsi="Times New Roman" w:cs="Times New Roman"/>
          <w:sz w:val="28"/>
          <w:lang w:val="ru-RU"/>
        </w:rPr>
        <w:t>Каффа</w:t>
      </w:r>
      <w:proofErr w:type="spellEnd"/>
      <w:r w:rsidRPr="00252390">
        <w:rPr>
          <w:rFonts w:ascii="Times New Roman" w:hAnsi="Times New Roman" w:cs="Times New Roman"/>
          <w:sz w:val="28"/>
          <w:lang w:val="ru-RU"/>
        </w:rPr>
        <w:t>»).</w:t>
      </w:r>
    </w:p>
    <w:p w14:paraId="070B52D4" w14:textId="77777777" w:rsidR="00252390" w:rsidRPr="005F43A8" w:rsidRDefault="00252390" w:rsidP="00252390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Ю.А. Гагарин</w:t>
      </w:r>
      <w:r w:rsidRPr="005F43A8">
        <w:rPr>
          <w:sz w:val="28"/>
          <w:szCs w:val="28"/>
        </w:rPr>
        <w:t xml:space="preserve"> "Сто восемь минут".</w:t>
      </w:r>
    </w:p>
    <w:p w14:paraId="58755153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7BDD3D7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Что мы Родиной зовем.</w:t>
      </w:r>
    </w:p>
    <w:p w14:paraId="3874AE28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4F2B0F">
        <w:rPr>
          <w:sz w:val="28"/>
          <w:szCs w:val="28"/>
        </w:rPr>
        <w:t>Широка страна моя родная.</w:t>
      </w:r>
    </w:p>
    <w:p w14:paraId="6F4A0035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Произведения, отражающие любовь к Родине, красоту различных уголков родной земли.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04F6DCA1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>В. Г. Распутин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 «Саяны». </w:t>
      </w:r>
    </w:p>
    <w:p w14:paraId="0D7ACB35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Сказ о валдайских колокольчиках. </w:t>
      </w:r>
    </w:p>
    <w:p w14:paraId="3AD26501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3479AC68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14:paraId="3AD7F1D7" w14:textId="77777777" w:rsidR="00252390" w:rsidRPr="004F2B0F" w:rsidRDefault="00252390" w:rsidP="00252390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Под дыханьем непогоды.</w:t>
      </w:r>
    </w:p>
    <w:p w14:paraId="096599B4" w14:textId="77777777" w:rsidR="00252390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Поэтические представления русского народа о ветре, морозе, грозе, отражение этих представлений в фольклоре и их развитие в русской поэзии и прозе. </w:t>
      </w:r>
      <w:proofErr w:type="gramStart"/>
      <w:r w:rsidRPr="00907FF7">
        <w:rPr>
          <w:sz w:val="28"/>
          <w:szCs w:val="28"/>
        </w:rPr>
        <w:t>Например</w:t>
      </w:r>
      <w:proofErr w:type="gramEnd"/>
      <w:r w:rsidRPr="00907FF7">
        <w:rPr>
          <w:sz w:val="28"/>
          <w:szCs w:val="28"/>
        </w:rPr>
        <w:t>:</w:t>
      </w:r>
    </w:p>
    <w:p w14:paraId="19C644A4" w14:textId="77777777" w:rsidR="00252390" w:rsidRPr="005F43A8" w:rsidRDefault="00252390" w:rsidP="00252390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Русские народные загадки о ветре, морозе, грозе.</w:t>
      </w:r>
    </w:p>
    <w:p w14:paraId="66440E89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b/>
          <w:sz w:val="28"/>
          <w:lang w:val="ru-RU"/>
        </w:rPr>
      </w:pPr>
    </w:p>
    <w:p w14:paraId="5BEE7822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А. Н. </w:t>
      </w:r>
      <w:proofErr w:type="spellStart"/>
      <w:r w:rsidRPr="00252390">
        <w:rPr>
          <w:rFonts w:ascii="Times New Roman" w:hAnsi="Times New Roman" w:cs="Times New Roman"/>
          <w:b/>
          <w:sz w:val="28"/>
          <w:lang w:val="ru-RU"/>
        </w:rPr>
        <w:t>Апухтин</w:t>
      </w:r>
      <w:proofErr w:type="spellEnd"/>
      <w:r w:rsidRPr="00252390">
        <w:rPr>
          <w:rFonts w:ascii="Times New Roman" w:hAnsi="Times New Roman" w:cs="Times New Roman"/>
          <w:sz w:val="28"/>
          <w:lang w:val="ru-RU"/>
        </w:rPr>
        <w:t xml:space="preserve"> «Зимой». </w:t>
      </w:r>
    </w:p>
    <w:p w14:paraId="66838C70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В. Д. Берестов </w:t>
      </w:r>
      <w:r w:rsidRPr="00252390">
        <w:rPr>
          <w:rFonts w:ascii="Times New Roman" w:hAnsi="Times New Roman" w:cs="Times New Roman"/>
          <w:sz w:val="28"/>
          <w:lang w:val="ru-RU"/>
        </w:rPr>
        <w:t xml:space="preserve">«Мороз». </w:t>
      </w:r>
    </w:p>
    <w:p w14:paraId="5FAF8797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lang w:val="ru-RU"/>
        </w:rPr>
        <w:t xml:space="preserve">Н. М. Рубцов </w:t>
      </w:r>
      <w:r w:rsidRPr="00252390">
        <w:rPr>
          <w:rFonts w:ascii="Times New Roman" w:hAnsi="Times New Roman" w:cs="Times New Roman"/>
          <w:sz w:val="28"/>
          <w:lang w:val="ru-RU"/>
        </w:rPr>
        <w:t>«Во время грозы». Проверочная работа</w:t>
      </w:r>
    </w:p>
    <w:p w14:paraId="6BF1A310" w14:textId="77777777" w:rsidR="00252390" w:rsidRPr="00907FF7" w:rsidRDefault="00252390" w:rsidP="002523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30099CA4" w14:textId="77777777" w:rsidR="00252390" w:rsidRPr="00907FF7" w:rsidRDefault="00252390" w:rsidP="00252390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Распределенное по классам содержание обучения сопровождается следующим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наполнением образовательного процесса.</w:t>
      </w:r>
    </w:p>
    <w:p w14:paraId="7BCB14EB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proofErr w:type="spellStart"/>
      <w:r w:rsidRPr="006D134C">
        <w:rPr>
          <w:b/>
          <w:i/>
          <w:sz w:val="28"/>
          <w:szCs w:val="28"/>
        </w:rPr>
        <w:t>Аудирование</w:t>
      </w:r>
      <w:proofErr w:type="spellEnd"/>
      <w:r w:rsidRPr="006D134C">
        <w:rPr>
          <w:b/>
          <w:i/>
          <w:sz w:val="28"/>
          <w:szCs w:val="28"/>
        </w:rPr>
        <w:t xml:space="preserve"> (слушание).</w:t>
      </w:r>
    </w:p>
    <w:p w14:paraId="38EE774E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2F63AF99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Чтение.</w:t>
      </w:r>
    </w:p>
    <w:p w14:paraId="1E544645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вслух.</w:t>
      </w:r>
      <w:r w:rsidRPr="00907FF7">
        <w:rPr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221875B2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 себя.</w:t>
      </w:r>
      <w:r w:rsidRPr="00907FF7">
        <w:rPr>
          <w:sz w:val="28"/>
          <w:szCs w:val="28"/>
        </w:rPr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14:paraId="1F680316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произведений устного народного творчества:</w:t>
      </w:r>
      <w:r w:rsidRPr="00907FF7">
        <w:rPr>
          <w:sz w:val="28"/>
          <w:szCs w:val="28"/>
        </w:rPr>
        <w:t xml:space="preserve"> русский фольклорный текст как источник познания ценностей и традиций народа.</w:t>
      </w:r>
    </w:p>
    <w:p w14:paraId="744B192A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907FF7">
        <w:rPr>
          <w:sz w:val="28"/>
          <w:szCs w:val="28"/>
        </w:rPr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0011469D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31CEAD4F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Понимание особенностей русской литературы: раскрытие внутреннего мира героя, его переживаний, обращение к нравственным проблемам. </w:t>
      </w:r>
      <w:r w:rsidRPr="00907FF7">
        <w:rPr>
          <w:sz w:val="28"/>
          <w:szCs w:val="28"/>
        </w:rPr>
        <w:lastRenderedPageBreak/>
        <w:t>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60DB72FC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информационных текстов:</w:t>
      </w:r>
      <w:r w:rsidRPr="00907FF7">
        <w:rPr>
          <w:sz w:val="28"/>
          <w:szCs w:val="28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14:paraId="5DD7195E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Говорение (культура речевого общения).</w:t>
      </w:r>
    </w:p>
    <w:p w14:paraId="1FF5139A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Диалогическая и монологическая речь.</w:t>
      </w:r>
      <w:r w:rsidRPr="00907FF7">
        <w:rPr>
          <w:sz w:val="28"/>
          <w:szCs w:val="28"/>
        </w:rPr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17FDB65E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14:paraId="7B49E932" w14:textId="77777777" w:rsidR="00252390" w:rsidRPr="00266887" w:rsidRDefault="00252390" w:rsidP="00252390">
      <w:pPr>
        <w:pStyle w:val="ConsPlusNormal"/>
        <w:spacing w:before="240" w:line="276" w:lineRule="auto"/>
        <w:ind w:firstLine="540"/>
        <w:jc w:val="both"/>
        <w:rPr>
          <w:i/>
          <w:sz w:val="28"/>
          <w:szCs w:val="28"/>
        </w:rPr>
      </w:pPr>
      <w:proofErr w:type="spellStart"/>
      <w:r w:rsidRPr="00266887">
        <w:rPr>
          <w:i/>
          <w:sz w:val="28"/>
          <w:szCs w:val="28"/>
        </w:rPr>
        <w:t>Декламирование</w:t>
      </w:r>
      <w:proofErr w:type="spellEnd"/>
      <w:r w:rsidRPr="00266887">
        <w:rPr>
          <w:i/>
          <w:sz w:val="28"/>
          <w:szCs w:val="28"/>
        </w:rPr>
        <w:t xml:space="preserve"> (чтение наизусть) стихотворных произведений по выбору обучающихся.</w:t>
      </w:r>
    </w:p>
    <w:p w14:paraId="5D841414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Письмо (культура письменной речи).</w:t>
      </w:r>
    </w:p>
    <w:p w14:paraId="2F033947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Создание небольших по объему письменных высказываний по проблемам, поставленным в изучаемых произведениях.</w:t>
      </w:r>
    </w:p>
    <w:p w14:paraId="29B935DB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Библиографическая культура.</w:t>
      </w:r>
    </w:p>
    <w:p w14:paraId="4153DCF6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4950B15E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Литературоведческая пропедевтика.</w:t>
      </w:r>
    </w:p>
    <w:p w14:paraId="37B1417C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Практическое использование при анализе текста изученных литературных понятий.</w:t>
      </w:r>
    </w:p>
    <w:p w14:paraId="2629FFD3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344809F6" w14:textId="77777777" w:rsidR="00252390" w:rsidRPr="006D134C" w:rsidRDefault="00252390" w:rsidP="00252390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Творческая деятельность обучающихся (на основе изученных литературных произведений).</w:t>
      </w:r>
    </w:p>
    <w:p w14:paraId="4AB2E0B5" w14:textId="77777777" w:rsidR="00252390" w:rsidRPr="00907FF7" w:rsidRDefault="00252390" w:rsidP="00252390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 xml:space="preserve">Интерпретация литературного произведения в творческой деятельности обучающихся: чтение по ролям, </w:t>
      </w:r>
      <w:proofErr w:type="spellStart"/>
      <w:r w:rsidRPr="00907FF7">
        <w:rPr>
          <w:sz w:val="28"/>
          <w:szCs w:val="28"/>
        </w:rPr>
        <w:t>инсценирование</w:t>
      </w:r>
      <w:proofErr w:type="spellEnd"/>
      <w:r w:rsidRPr="00907FF7">
        <w:rPr>
          <w:sz w:val="28"/>
          <w:szCs w:val="28"/>
        </w:rPr>
        <w:t>, создание собственного устного 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14:paraId="4B635E63" w14:textId="77777777" w:rsidR="00252390" w:rsidRPr="00252390" w:rsidRDefault="00252390" w:rsidP="0025239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3E28E59D" w14:textId="77777777" w:rsidR="00252390" w:rsidRPr="00252390" w:rsidRDefault="00252390" w:rsidP="00252390">
      <w:pPr>
        <w:spacing w:after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val="ru-RU" w:eastAsia="ru-RU"/>
        </w:rPr>
      </w:pPr>
      <w:r w:rsidRPr="00252390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val="ru-RU" w:eastAsia="ru-RU"/>
        </w:rPr>
        <w:t>ПЛАНИРУЕМЫЕ ОБРАЗОВАТЕЛЬНЫЕ РЕЗУЛЬТАТЫ</w:t>
      </w:r>
    </w:p>
    <w:p w14:paraId="41FD963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14:paraId="3878C88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CB2736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</w:t>
      </w:r>
    </w:p>
    <w:p w14:paraId="350240B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 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327A51F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Гражданско-патриотическое воспитание:</w:t>
      </w:r>
    </w:p>
    <w:p w14:paraId="19A7A9F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502FD01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14:paraId="554E725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3D84929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-уважение к своему и другим народам, формируемое в том числе на основе примеров из художественных произведений и фольклора; </w:t>
      </w:r>
    </w:p>
    <w:p w14:paraId="21F7E2A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14:paraId="3DBDEA1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i/>
          <w:sz w:val="28"/>
          <w:szCs w:val="28"/>
          <w:lang w:val="ru-RU"/>
        </w:rPr>
        <w:t>Духовно-нравственное воспитание:</w:t>
      </w: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9C9752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-признание индивидуальности каждого человека с использованием собственного жизненного и читательского опыта;</w:t>
      </w:r>
    </w:p>
    <w:p w14:paraId="009F3C7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</w:t>
      </w:r>
      <w:proofErr w:type="spellStart"/>
      <w:r w:rsidRPr="00252390">
        <w:rPr>
          <w:rFonts w:ascii="Times New Roman" w:hAnsi="Times New Roman" w:cs="Times New Roman"/>
          <w:sz w:val="28"/>
          <w:szCs w:val="28"/>
          <w:lang w:val="ru-RU"/>
        </w:rPr>
        <w:t>эмоциональнонравственной</w:t>
      </w:r>
      <w:proofErr w:type="spellEnd"/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отзывчивости, понимания и сопереживания чувствам других людей; </w:t>
      </w:r>
    </w:p>
    <w:p w14:paraId="77E08EE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языка;</w:t>
      </w:r>
    </w:p>
    <w:p w14:paraId="7CD6372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14:paraId="410F1B2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i/>
          <w:sz w:val="28"/>
          <w:szCs w:val="28"/>
          <w:lang w:val="ru-RU"/>
        </w:rPr>
        <w:t>Эстетическое воспитание:</w:t>
      </w:r>
    </w:p>
    <w:p w14:paraId="7B91795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6E9C89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-стремление к самовыражению в разных видах художественной деятельности, в том числе в искусстве слова; </w:t>
      </w:r>
    </w:p>
    <w:p w14:paraId="21C1209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-физического воспитания, формирования культуры здоровья и эмоционального благополучия: </w:t>
      </w:r>
    </w:p>
    <w:p w14:paraId="090C5BF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3A309FB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14:paraId="766B336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i/>
          <w:sz w:val="28"/>
          <w:szCs w:val="28"/>
          <w:lang w:val="ru-RU"/>
        </w:rPr>
        <w:t>Трудовое воспитание:</w:t>
      </w: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099FB1B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252390">
        <w:rPr>
          <w:rFonts w:ascii="Times New Roman" w:hAnsi="Times New Roman" w:cs="Times New Roman"/>
          <w:b/>
          <w:i/>
          <w:sz w:val="28"/>
          <w:szCs w:val="28"/>
          <w:lang w:val="ru-RU"/>
        </w:rPr>
        <w:t>Экологическое воспитание:</w:t>
      </w:r>
    </w:p>
    <w:p w14:paraId="4E707A7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14:paraId="4C17E72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4C0C740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14:paraId="14CCF43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C26FA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МЕТАПРЕДМЕТНЫЕ РЕЗУЛЬТАТЫ </w:t>
      </w:r>
    </w:p>
    <w:p w14:paraId="5F42029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269C85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действий:</w:t>
      </w:r>
    </w:p>
    <w:p w14:paraId="2F37DD5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14:paraId="0D3338B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-объединять объекты (тексты) по определённому признаку;</w:t>
      </w:r>
    </w:p>
    <w:p w14:paraId="011464E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-определять существенный признак для классификации пословиц, поговорок, фразеологизмов;</w:t>
      </w:r>
    </w:p>
    <w:p w14:paraId="066EEAC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14:paraId="6830878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8CBA80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-устанавливать причинно-следственные связи при анализе текста, делать выводы. </w:t>
      </w:r>
    </w:p>
    <w:p w14:paraId="27FA03A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действий:</w:t>
      </w:r>
    </w:p>
    <w:p w14:paraId="3D6B528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14:paraId="594A8AC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-сравнивать несколько вариантов выполнения задания, выбирать наиболее подходящий (на основе предложенных критериев);</w:t>
      </w:r>
    </w:p>
    <w:p w14:paraId="1BBA6D1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14:paraId="59F84780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14:paraId="24DBD72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14:paraId="20DA1BA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умения работать с информацией как часть познавательных универсальных учебных действий:</w:t>
      </w:r>
    </w:p>
    <w:p w14:paraId="6A64CF9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14:paraId="387D4EA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A3EC18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493D4C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0656A39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14:paraId="44CFCF9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14:paraId="735CDDD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умения общения как часть коммуникативных универсальных учебных действий: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CB6EA6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14:paraId="204B49E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-проявлять уважительное отношение к собеседнику, соблюдать правила ведения диалоги и дискуссии;</w:t>
      </w:r>
    </w:p>
    <w:p w14:paraId="035F36F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-признавать возможность существования разных точек зрения;</w:t>
      </w:r>
    </w:p>
    <w:p w14:paraId="76CCEBA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-корректно и аргументированно высказывать своё мнение; </w:t>
      </w:r>
    </w:p>
    <w:p w14:paraId="2E79A03E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-строить речевое высказывание в соответствии с поставленной задачей; </w:t>
      </w:r>
    </w:p>
    <w:p w14:paraId="0B05291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14:paraId="60062488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66B452B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-подбирать иллюстративный материал (рисунки, фото, плакаты) к тексту выступления. </w:t>
      </w:r>
    </w:p>
    <w:p w14:paraId="2ED52F9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умения самоорганизации как части регулятивных универсальных учебных действий: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3904F4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-планировать действия по решению учебной задачи для получения результата; </w:t>
      </w:r>
    </w:p>
    <w:p w14:paraId="123F692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-выстраивать последовательность выбранных действий.</w:t>
      </w:r>
    </w:p>
    <w:p w14:paraId="25B20D1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умения самоконтроля как части регулятивных универсальных учебных действий: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AAD9C0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-устанавливать причины успеха/неудач учебной деятельности; </w:t>
      </w:r>
    </w:p>
    <w:p w14:paraId="31477C8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-корректировать свои учебные действия для преодоления речевых ошибок и ошибок, связанных с анализом текстов; </w:t>
      </w:r>
    </w:p>
    <w:p w14:paraId="1E80310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-соотносить результат деятельности с поставленной учебной задачей по анализу текстов;</w:t>
      </w:r>
    </w:p>
    <w:p w14:paraId="36E60DB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-находить ошибку, допущенную при работе с текстами; </w:t>
      </w:r>
    </w:p>
    <w:p w14:paraId="32AA2C4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457296F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 У обучающегося будут сформированы следующие </w:t>
      </w:r>
      <w:r w:rsidRPr="00252390">
        <w:rPr>
          <w:rFonts w:ascii="Times New Roman" w:hAnsi="Times New Roman" w:cs="Times New Roman"/>
          <w:i/>
          <w:sz w:val="28"/>
          <w:szCs w:val="28"/>
          <w:lang w:val="ru-RU"/>
        </w:rPr>
        <w:t>умения совместной деятельности: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816210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63FEC6B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01A2FE6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14:paraId="47AC6717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-ответственно выполнять свою часть работы;</w:t>
      </w:r>
    </w:p>
    <w:p w14:paraId="3BFBC3B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-оценивать свой вклад в общий результат; </w:t>
      </w:r>
    </w:p>
    <w:p w14:paraId="448FD53D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-выполнять совместные проектные задания с использованием предложенного образца. </w:t>
      </w:r>
    </w:p>
    <w:p w14:paraId="5CF460D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35317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ПРЕДМЕТНЫЕ РЕЗУЛЬТАТЫ </w:t>
      </w:r>
    </w:p>
    <w:p w14:paraId="61B67B24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    Изучение учебного предмета «Литературное чтение на родном (русском) языке» в течение четырёх лет обучения должно обеспечить: </w:t>
      </w:r>
    </w:p>
    <w:p w14:paraId="309EEBA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-понимание родной русской литературы как национально-культурной ценности народа, как особого способа познания жизни, как явления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национальной и мировой культуры, средства сохранения и передачи нравственных ценностей и традиций;</w:t>
      </w:r>
    </w:p>
    <w:p w14:paraId="5BC3E5E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14:paraId="055870A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14:paraId="2CE7131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 </w:t>
      </w:r>
    </w:p>
    <w:p w14:paraId="37D4DB7C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14:paraId="7BF4F45E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7F4FAF8F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</w:p>
    <w:p w14:paraId="2F0EF311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-самостоятельный выбор интересующей литературы, обогащение собственного круга чтения;</w:t>
      </w:r>
    </w:p>
    <w:p w14:paraId="6B8F9F3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-использование справочных источников для получения дополнительной информации.</w:t>
      </w:r>
    </w:p>
    <w:p w14:paraId="40470CA2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b/>
          <w:sz w:val="28"/>
          <w:szCs w:val="28"/>
          <w:lang w:val="ru-RU"/>
        </w:rPr>
        <w:t>К концу обучения в 4 классе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14:paraId="00BC864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-осознавать значимость чтения русской литературы для личного развития, для культурной самоидентификации;</w:t>
      </w:r>
    </w:p>
    <w:p w14:paraId="5B78536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-определять позиции героев художественного текста, позицию автора художественного текста;</w:t>
      </w:r>
    </w:p>
    <w:p w14:paraId="322512DB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53511879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 </w:t>
      </w:r>
    </w:p>
    <w:p w14:paraId="6924CDA5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>-самостоятельно выбирать интересующую литературу, формировать и обогащать собственный круг чтения;</w:t>
      </w:r>
    </w:p>
    <w:p w14:paraId="43F21E2A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hAnsi="Times New Roman" w:cs="Times New Roman"/>
          <w:sz w:val="28"/>
          <w:szCs w:val="28"/>
          <w:lang w:val="ru-RU"/>
        </w:rPr>
        <w:t xml:space="preserve"> -пользоваться справочными источниками для понимания текста и получения дополнительной информации.</w:t>
      </w:r>
    </w:p>
    <w:p w14:paraId="3A7C0853" w14:textId="77777777" w:rsidR="00252390" w:rsidRPr="00252390" w:rsidRDefault="00252390" w:rsidP="0025239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252390" w:rsidRPr="00252390" w:rsidSect="006D13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358348A" w14:textId="77777777" w:rsidR="00252390" w:rsidRDefault="00252390" w:rsidP="002523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79E29288" w14:textId="77777777" w:rsidR="00252390" w:rsidRPr="00F36D3E" w:rsidRDefault="00252390" w:rsidP="0025239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6D3E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F36D3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252390" w:rsidRPr="00702A7E" w14:paraId="35779532" w14:textId="77777777" w:rsidTr="00F70CE7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C640B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6BE8E" w14:textId="77777777" w:rsidR="00252390" w:rsidRPr="00252390" w:rsidRDefault="00252390" w:rsidP="00F70CE7">
            <w:pPr>
              <w:autoSpaceDE w:val="0"/>
              <w:autoSpaceDN w:val="0"/>
              <w:spacing w:after="0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92F2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264F3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252390" w:rsidRPr="00702A7E" w14:paraId="124D91DE" w14:textId="77777777" w:rsidTr="00F70CE7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6D9D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00B1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46C48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AC1CD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99F6E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FD27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232344C9" w14:textId="77777777" w:rsidTr="00F70CE7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1BD2D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252390" w:rsidRPr="00702A7E" w14:paraId="39EB4521" w14:textId="77777777" w:rsidTr="00F70CE7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299E7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70650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Я и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книги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A0B46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F3898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B19F3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F6D7F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77E8826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DDF2DD7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5EE6027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4EBAA36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FED9EA0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3E1EC0F8" w14:textId="77777777" w:rsidTr="00F70CE7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7D723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50C8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Я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взрослею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E03A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E5C55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8F3BB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B4F63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6F31459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0473CF2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7F9E542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8DCEA8C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3C9581A1" w14:textId="77777777" w:rsidTr="00F70CE7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DC834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65220" w14:textId="77777777" w:rsidR="00252390" w:rsidRPr="00702A7E" w:rsidRDefault="00252390" w:rsidP="00F70CE7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моя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96A4B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FA2D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661DA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4C2F0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73772363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4C63C7EA" w14:textId="77777777" w:rsidTr="00F70CE7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AD049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54F59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Я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фантазирую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мечтаю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1C01B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39D2F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1D198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26C90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44EBC0EE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355449A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9358F21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6C0ADE5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8DBF9EB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A0F6A09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6CCC982C" w14:textId="77777777" w:rsidTr="00F70CE7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94462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13E6A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4480B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399ADED3" w14:textId="77777777" w:rsidTr="00F70CE7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6C971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252390" w:rsidRPr="00702A7E" w14:paraId="0E17D5E3" w14:textId="77777777" w:rsidTr="00F70CE7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3185A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9E40D" w14:textId="77777777" w:rsidR="00252390" w:rsidRPr="00252390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  <w:lang w:val="ru-RU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E98C5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7936F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FE94F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64954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252390" w:rsidRPr="00702A7E" w14:paraId="697BF870" w14:textId="77777777" w:rsidTr="00F70CE7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52C0C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7A640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праздника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к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празднику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18937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9E404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D3503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7797A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252390" w:rsidRPr="00702A7E" w14:paraId="3AA8C84C" w14:textId="77777777" w:rsidTr="00F70CE7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6C697" w14:textId="77777777" w:rsidR="00252390" w:rsidRPr="00702A7E" w:rsidRDefault="00252390" w:rsidP="00F70CE7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D69E5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О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родной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44445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BC8E1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65A52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3DBEC" w14:textId="77777777" w:rsidR="00252390" w:rsidRPr="00702A7E" w:rsidRDefault="00324ADC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52390" w:rsidRPr="00702A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252390" w:rsidRPr="00702A7E" w14:paraId="6856EB45" w14:textId="77777777" w:rsidTr="00F70CE7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8E419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380C6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02923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702A7E" w14:paraId="1D54056D" w14:textId="77777777" w:rsidTr="00F70CE7">
        <w:trPr>
          <w:trHeight w:hRule="exact" w:val="429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CA1D0" w14:textId="77777777" w:rsidR="00252390" w:rsidRPr="00252390" w:rsidRDefault="00252390" w:rsidP="00F70CE7">
            <w:pPr>
              <w:autoSpaceDE w:val="0"/>
              <w:autoSpaceDN w:val="0"/>
              <w:spacing w:after="0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    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88A0B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4ADE6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02B98" w14:textId="77777777" w:rsidR="00252390" w:rsidRPr="00702A7E" w:rsidRDefault="00252390" w:rsidP="00F70CE7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5344B" w14:textId="77777777" w:rsidR="00252390" w:rsidRPr="00702A7E" w:rsidRDefault="00252390" w:rsidP="00F70C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0FAD1" w14:textId="77777777" w:rsidR="00252390" w:rsidRDefault="00252390" w:rsidP="00252390">
      <w:pPr>
        <w:rPr>
          <w:rFonts w:ascii="Times New Roman" w:hAnsi="Times New Roman" w:cs="Times New Roman"/>
          <w:b/>
          <w:sz w:val="24"/>
          <w:szCs w:val="24"/>
        </w:rPr>
      </w:pPr>
    </w:p>
    <w:p w14:paraId="12830410" w14:textId="77777777" w:rsidR="00252390" w:rsidRDefault="00252390" w:rsidP="00252390">
      <w:pPr>
        <w:rPr>
          <w:rFonts w:ascii="Times New Roman" w:hAnsi="Times New Roman" w:cs="Times New Roman"/>
          <w:b/>
          <w:sz w:val="24"/>
          <w:szCs w:val="24"/>
        </w:rPr>
      </w:pPr>
    </w:p>
    <w:p w14:paraId="473F8F03" w14:textId="77777777" w:rsidR="00252390" w:rsidRPr="00A87016" w:rsidRDefault="00252390" w:rsidP="00252390">
      <w:pPr>
        <w:rPr>
          <w:rFonts w:ascii="Times New Roman" w:hAnsi="Times New Roman" w:cs="Times New Roman"/>
          <w:b/>
          <w:sz w:val="24"/>
          <w:szCs w:val="24"/>
        </w:rPr>
      </w:pPr>
    </w:p>
    <w:p w14:paraId="6C5E3E94" w14:textId="77777777" w:rsidR="00252390" w:rsidRDefault="00252390" w:rsidP="00252390">
      <w:pPr>
        <w:rPr>
          <w:rFonts w:ascii="Times New Roman" w:hAnsi="Times New Roman" w:cs="Times New Roman"/>
          <w:sz w:val="24"/>
          <w:szCs w:val="24"/>
        </w:rPr>
      </w:pPr>
    </w:p>
    <w:p w14:paraId="7693A175" w14:textId="77777777" w:rsidR="00252390" w:rsidRPr="005F43A8" w:rsidRDefault="00252390" w:rsidP="00252390">
      <w:pPr>
        <w:rPr>
          <w:rFonts w:ascii="Times New Roman" w:hAnsi="Times New Roman" w:cs="Times New Roman"/>
          <w:sz w:val="28"/>
          <w:szCs w:val="28"/>
        </w:rPr>
      </w:pPr>
    </w:p>
    <w:p w14:paraId="18A602B6" w14:textId="77777777" w:rsidR="00252390" w:rsidRPr="005F43A8" w:rsidRDefault="00252390" w:rsidP="00252390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ПОУРОЧНОЕ ПЛАНИРОВАНИЕ</w:t>
      </w:r>
    </w:p>
    <w:p w14:paraId="56CAA706" w14:textId="77777777" w:rsidR="00252390" w:rsidRPr="005F43A8" w:rsidRDefault="00252390" w:rsidP="002523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7" w:name="_GoBack"/>
      <w:bookmarkEnd w:id="7"/>
      <w:proofErr w:type="gramStart"/>
      <w:r w:rsidRPr="005F43A8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5F43A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37766FBD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252390" w:rsidRPr="00C96AD1" w14:paraId="0869E639" w14:textId="77777777" w:rsidTr="00F70CE7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A98857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E053E9" w14:textId="77777777" w:rsidR="00252390" w:rsidRPr="00C96AD1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FFF779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C5B108" w14:textId="77777777" w:rsidR="00252390" w:rsidRDefault="00252390" w:rsidP="00F70C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0252BBE" w14:textId="77777777" w:rsidR="00252390" w:rsidRPr="00AC2A54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0BD577" w14:textId="77777777" w:rsidR="00252390" w:rsidRDefault="00252390" w:rsidP="00F70C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90DF9" w14:textId="77777777" w:rsidR="00252390" w:rsidRPr="00AC2A54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90" w:rsidRPr="00C96AD1" w14:paraId="069EB0B6" w14:textId="77777777" w:rsidTr="00F70CE7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1C73C" w14:textId="77777777" w:rsidR="00252390" w:rsidRPr="00C96AD1" w:rsidRDefault="00252390" w:rsidP="00F70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354147" w14:textId="77777777" w:rsidR="00252390" w:rsidRPr="00C96AD1" w:rsidRDefault="00252390" w:rsidP="00F70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1643FF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3B4336" w14:textId="77777777" w:rsidR="00252390" w:rsidRPr="00AC2A54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</w:t>
            </w:r>
            <w:proofErr w:type="spellEnd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B8E4396" w14:textId="77777777" w:rsidR="00252390" w:rsidRPr="00AC2A54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</w:t>
            </w:r>
            <w:proofErr w:type="spellEnd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BC3AA95" w14:textId="77777777" w:rsidR="00252390" w:rsidRPr="00C96AD1" w:rsidRDefault="00252390" w:rsidP="00F70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C73EED7" w14:textId="77777777" w:rsidR="00252390" w:rsidRPr="00C96AD1" w:rsidRDefault="00252390" w:rsidP="00F70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90" w:rsidRPr="00324ADC" w14:paraId="7C0C72A2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0EDDA50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FDCD847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Т. Аксаков. «Детские годы Багрова-внука» (фрагмент главы «Последовательные воспоминания»).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61CB86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0C9A235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2608C85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CFB85CF" w14:textId="77777777" w:rsidR="00252390" w:rsidRPr="007F7BC1" w:rsidRDefault="00252390" w:rsidP="00F70CE7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8493895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st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aksakov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detskie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godi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bagrovavnuka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-3979041.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108F8D6D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496AE23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3A31CCE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Н. Мамин-Сибиряк. «Из далёкого прошлого» (глава «Книжка с картинками»).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394C521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D5B68F7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6D6ADBC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4D3F59E" w14:textId="77777777" w:rsidR="00252390" w:rsidRPr="007F7BC1" w:rsidRDefault="00252390" w:rsidP="00F70CE7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826CA9" w14:textId="77777777" w:rsidR="00252390" w:rsidRPr="00252390" w:rsidRDefault="00324ADC" w:rsidP="00F70CE7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rodnoj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russkoj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literatury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knizhka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kartinkami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mamin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sibiryak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-6214023.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57B4DA89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315627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5C301E9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Т. Григорьев. «Детство Суворова»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2D4FA3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6551421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8F20FC1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95329D2" w14:textId="77777777" w:rsidR="00252390" w:rsidRPr="007F7BC1" w:rsidRDefault="00252390" w:rsidP="00F70CE7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78146F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multiurok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files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prezentatsiia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7D3107AC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030AF68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6C6095C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Пословицы о скромности. Е. В. Клюев. «Шагом марш».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6213CC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B9E38E0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FF8B2F5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2F622B8" w14:textId="77777777" w:rsidR="00252390" w:rsidRPr="007F7BC1" w:rsidRDefault="00252390" w:rsidP="00F70CE7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9EABC8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skromnost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krasit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cheloveka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-5800369.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7A91B07F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004087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DB85C5F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П. </w:t>
            </w:r>
            <w:proofErr w:type="spellStart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«Разговор татарника и спорыша»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BCA6D7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4596989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5328808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E997DE4" w14:textId="77777777" w:rsidR="00252390" w:rsidRPr="007F7BC1" w:rsidRDefault="00252390" w:rsidP="00F70CE7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10.02.25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7F4548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tokmakova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razgovor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tatarnika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sporysha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klyuev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shagom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marsh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-5821609.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0D2F41C1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2CF411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19C1ACC" w14:textId="77777777" w:rsidR="00252390" w:rsidRPr="00F94043" w:rsidRDefault="00252390" w:rsidP="00F70CE7">
            <w:pPr>
              <w:pStyle w:val="ConsPlusNormal"/>
              <w:spacing w:before="240"/>
              <w:jc w:val="both"/>
            </w:pPr>
            <w:r w:rsidRPr="00F94043">
              <w:t xml:space="preserve">И.А. </w:t>
            </w:r>
            <w:proofErr w:type="spellStart"/>
            <w:r w:rsidRPr="00F94043">
              <w:t>Мазнин</w:t>
            </w:r>
            <w:proofErr w:type="spellEnd"/>
            <w:r w:rsidRPr="00F94043">
              <w:t xml:space="preserve"> "Летний вечер".</w:t>
            </w:r>
          </w:p>
          <w:p w14:paraId="6CBCF027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560586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A1EBB2D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7FF6A7C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CA51FA5" w14:textId="77777777" w:rsidR="00252390" w:rsidRPr="007F7BC1" w:rsidRDefault="00252390" w:rsidP="00F70CE7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BBB584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konspekt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literaturnogo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maznin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letnij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vecher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-5578817.</w:t>
              </w:r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proofErr w:type="spellStart"/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lmlqpv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252390" w:rsidRPr="007919E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55522971126</w:t>
              </w:r>
            </w:hyperlink>
          </w:p>
        </w:tc>
      </w:tr>
      <w:tr w:rsidR="00252390" w:rsidRPr="00324ADC" w14:paraId="29BE5140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FA3073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121937A" w14:textId="77777777" w:rsidR="00252390" w:rsidRPr="00F94043" w:rsidRDefault="00252390" w:rsidP="00F70CE7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r w:rsidRPr="00F94043">
              <w:rPr>
                <w:rFonts w:ascii="Times New Roman" w:hAnsi="Times New Roman" w:cs="Times New Roman"/>
              </w:rPr>
              <w:t>М. В. Водопьянов. «Полярный лётчик (главы «Маленький мир», «Мой первый «полет»)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239825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090A1B3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7983D32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67099F5" w14:textId="77777777" w:rsidR="00252390" w:rsidRPr="007F7BC1" w:rsidRDefault="00252390" w:rsidP="00F70CE7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CF09F9" w14:textId="77777777" w:rsidR="00252390" w:rsidRPr="005F1EC6" w:rsidRDefault="00324ADC" w:rsidP="00F70CE7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hyperlink r:id="rId17" w:history="1">
              <w:r w:rsidR="00252390" w:rsidRPr="004E5B99">
                <w:rPr>
                  <w:rStyle w:val="ab"/>
                  <w:rFonts w:ascii="Times New Roman" w:hAnsi="Times New Roman" w:cs="Times New Roman"/>
                </w:rPr>
                <w:t>https://multiurok.ru/files/prezentatsiia-liotchik-prolozhivshii-marshruty-v-i.html</w:t>
              </w:r>
            </w:hyperlink>
          </w:p>
        </w:tc>
      </w:tr>
      <w:tr w:rsidR="00252390" w:rsidRPr="00324ADC" w14:paraId="1F3FC5AA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53FDC25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DED2D63" w14:textId="77777777" w:rsidR="00252390" w:rsidRPr="00324ADC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П. Крапивин. «Голубятня на желтой поляне» (фрагменты).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EF326C7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12364DB" w14:textId="77777777" w:rsidR="00252390" w:rsidRPr="00C96AD1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5E0E0C0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F1B129E" w14:textId="77777777" w:rsidR="00252390" w:rsidRPr="007F7BC1" w:rsidRDefault="00252390" w:rsidP="00F70CE7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3.03.25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A634AE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literaturnogo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temu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krapivin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golubyatnya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orehove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-5675439.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0BD92B92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C8EC50D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C2A69B3" w14:textId="77777777" w:rsidR="00252390" w:rsidRPr="00252390" w:rsidRDefault="00252390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 В. Мурашова. «Афанасий Никитин» (глава «</w:t>
            </w:r>
            <w:proofErr w:type="spellStart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Каффа</w:t>
            </w:r>
            <w:proofErr w:type="spellEnd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25DA1C" w14:textId="77777777" w:rsidR="00252390" w:rsidRPr="00F94043" w:rsidRDefault="00252390" w:rsidP="00F70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12D3518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E5ABA26" w14:textId="77777777" w:rsidR="00252390" w:rsidRPr="00C96AD1" w:rsidRDefault="00252390" w:rsidP="00F70C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9A43B3D" w14:textId="77777777" w:rsidR="00252390" w:rsidRDefault="00252390" w:rsidP="00F70CE7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10.03.25</w:t>
            </w:r>
          </w:p>
          <w:p w14:paraId="2C8181AE" w14:textId="77777777" w:rsidR="00252390" w:rsidRPr="007F7BC1" w:rsidRDefault="00252390" w:rsidP="00F70CE7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58C70D" w14:textId="77777777" w:rsidR="00252390" w:rsidRPr="00252390" w:rsidRDefault="00324ADC" w:rsidP="00F70CE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murashova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kaffa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-5728803.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C96AD1" w14:paraId="61D1127D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693E9B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1938D7C" w14:textId="77777777" w:rsidR="00252390" w:rsidRDefault="00252390" w:rsidP="00252390">
            <w:pPr>
              <w:pStyle w:val="ConsPlusNormal"/>
              <w:jc w:val="both"/>
            </w:pPr>
            <w:r w:rsidRPr="00F94043">
              <w:t>Ю.А. Гагарин "Сто восемь минут".</w:t>
            </w:r>
          </w:p>
          <w:p w14:paraId="24A7AB56" w14:textId="77777777" w:rsidR="00252390" w:rsidRPr="00F94043" w:rsidRDefault="00252390" w:rsidP="00252390">
            <w:pPr>
              <w:pStyle w:val="ConsPlusNormal"/>
              <w:jc w:val="both"/>
            </w:pPr>
            <w:r>
              <w:t xml:space="preserve">Проверочная работа </w:t>
            </w:r>
          </w:p>
          <w:p w14:paraId="4F64BB30" w14:textId="77777777" w:rsidR="00252390" w:rsidRPr="00252390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6DFC13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46C445D" w14:textId="77777777" w:rsidR="00252390" w:rsidRPr="00252390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88766FE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D871BDB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446485" w14:textId="77777777" w:rsidR="00252390" w:rsidRPr="00EE19A7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390" w:rsidRPr="00324ADC" w14:paraId="3D676DA9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BF2CE3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D29D463" w14:textId="77777777" w:rsidR="00252390" w:rsidRPr="00F94043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В. Г.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Распутин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Саяны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C59E3A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053DCC2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C48AF1B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B72743B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E1B19C" w14:textId="77777777" w:rsidR="00252390" w:rsidRPr="00252390" w:rsidRDefault="00324ADC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borodickaya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gostyah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lesnika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snegiryov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karlikovaya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beryozka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-6033691.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791D3F73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E6CAE1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801F574" w14:textId="77777777" w:rsidR="00252390" w:rsidRPr="00F94043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Сказ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валдайских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колокольчиках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322334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47D6757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9F27290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521BED4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A28D8D" w14:textId="77777777" w:rsidR="00252390" w:rsidRPr="00252390" w:rsidRDefault="00324ADC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skaz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valdajskih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kolokolchikah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-6075700.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5DCF26ED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21807D3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EF11CF8" w14:textId="77777777" w:rsidR="00252390" w:rsidRPr="00252390" w:rsidRDefault="00252390" w:rsidP="00252390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 народные</w:t>
            </w:r>
            <w:proofErr w:type="gramEnd"/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загадки о ветре, морозе, грозе. </w:t>
            </w:r>
          </w:p>
          <w:p w14:paraId="22F11E8D" w14:textId="77777777" w:rsidR="00252390" w:rsidRPr="00F94043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А. Н.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Апухтин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Зимой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2DD381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417ABE4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B2A343A" w14:textId="77777777" w:rsidR="00252390" w:rsidRPr="00C96AD1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D226C37" w14:textId="77777777" w:rsidR="00252390" w:rsidRPr="00252390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9E36F8" w14:textId="77777777" w:rsidR="00252390" w:rsidRPr="00252390" w:rsidRDefault="00324ADC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zagadki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prirodnih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yavleniy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-2479987.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14:paraId="5CAFC2C0" w14:textId="77777777" w:rsidR="00252390" w:rsidRPr="00252390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2390" w:rsidRPr="00324ADC" w14:paraId="18F6EFB8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153081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AF2BFF9" w14:textId="77777777" w:rsidR="00252390" w:rsidRPr="00F94043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В. Д. 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Берестов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».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DBB77B7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BEC9387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DE4792F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109E36E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5.05.25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66C742" w14:textId="77777777" w:rsidR="00252390" w:rsidRPr="00252390" w:rsidRDefault="00324ADC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literaturnomu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chteniyu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rodnom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russkom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yazyke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skaz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valdajskih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kolokolchikah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-6075700.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252390" w:rsidRPr="00324ADC" w14:paraId="26142777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5716EC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C17349A" w14:textId="77777777" w:rsidR="00252390" w:rsidRPr="00252390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23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А.А. Солоухин "Ветер".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49BBC2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4B4C3B6" w14:textId="77777777" w:rsidR="00252390" w:rsidRPr="00502561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5C50CD6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38A40E9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E91C4F" w14:textId="77777777" w:rsidR="00252390" w:rsidRPr="00252390" w:rsidRDefault="00324ADC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prezentaciya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zagadki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prirodnih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yavleniy</w:t>
              </w:r>
              <w:proofErr w:type="spellEnd"/>
              <w:r w:rsidR="00252390" w:rsidRPr="0025239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-2479987.</w:t>
              </w:r>
              <w:r w:rsidR="00252390" w:rsidRPr="004E5B9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  <w:p w14:paraId="0EEFF199" w14:textId="77777777" w:rsidR="00252390" w:rsidRPr="00252390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52390" w:rsidRPr="00AC2A54" w14:paraId="2446A88F" w14:textId="77777777" w:rsidTr="00F70CE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3AD280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1AA6345" w14:textId="77777777" w:rsidR="00252390" w:rsidRPr="00252390" w:rsidRDefault="00252390" w:rsidP="00252390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AF481F" w14:textId="77777777" w:rsidR="00252390" w:rsidRPr="00F94043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F6EC958" w14:textId="77777777" w:rsidR="00252390" w:rsidRPr="00252390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82F0705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F2CFA52" w14:textId="77777777" w:rsidR="00252390" w:rsidRPr="007F7BC1" w:rsidRDefault="00252390" w:rsidP="00252390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19.05.25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8BFBC5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390" w:rsidRPr="00AC2A54" w14:paraId="295B61A3" w14:textId="77777777" w:rsidTr="00F70CE7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5BD3051" w14:textId="77777777" w:rsidR="00252390" w:rsidRPr="00252390" w:rsidRDefault="00252390" w:rsidP="0025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523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5F38060" w14:textId="77777777" w:rsidR="00252390" w:rsidRPr="00AC2A54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9909A65" w14:textId="77777777" w:rsidR="00252390" w:rsidRPr="00AC2A54" w:rsidRDefault="00252390" w:rsidP="0025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B800562" w14:textId="77777777" w:rsidR="00252390" w:rsidRPr="00AC2A54" w:rsidRDefault="00252390" w:rsidP="00252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31BD6662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0D91F8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A5C52B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89AF94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219A02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1DFF03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CD1072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CD702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D1294B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29D33F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9A1025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6A49BD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9B9986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5D768E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9A0D5C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FF724B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D061FE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4C1056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1B7C86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84ECE2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806986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5D2833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DC034A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773B20" w14:textId="77777777" w:rsidR="00252390" w:rsidRDefault="00252390" w:rsidP="0025239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23FD3D" w14:textId="77777777" w:rsidR="00252390" w:rsidRPr="00252390" w:rsidRDefault="00252390" w:rsidP="0025239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УЧЕБНО-МЕТОДИЧЕСКОЕ ОБЕСПЕЧЕНИЕ ОБРАЗОВАТЕЛЬНОГО ПРОЦЕССА </w:t>
      </w:r>
    </w:p>
    <w:p w14:paraId="5AB6D2FE" w14:textId="77777777" w:rsidR="00252390" w:rsidRPr="00252390" w:rsidRDefault="00252390" w:rsidP="0025239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2C93F34" w14:textId="77777777" w:rsidR="00252390" w:rsidRPr="00252390" w:rsidRDefault="00252390" w:rsidP="00252390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6D8A7B10" w14:textId="77777777" w:rsidR="00252390" w:rsidRPr="00252390" w:rsidRDefault="00252390" w:rsidP="00252390">
      <w:pPr>
        <w:autoSpaceDE w:val="0"/>
        <w:autoSpaceDN w:val="0"/>
        <w:spacing w:before="166" w:after="0" w:line="281" w:lineRule="auto"/>
        <w:ind w:right="1584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Учебник «Литературное чтение на родном русском языке» 1-4  класс </w:t>
      </w:r>
      <w:proofErr w:type="spell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О.М.Александрова</w:t>
      </w:r>
      <w:proofErr w:type="spell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.; </w:t>
      </w:r>
      <w:proofErr w:type="spell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М.И.Кузнецова</w:t>
      </w:r>
      <w:proofErr w:type="spell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.;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Л.А.Романова</w:t>
      </w:r>
      <w:proofErr w:type="spell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М.: Просвещение; </w:t>
      </w:r>
      <w:r w:rsidRPr="00252390"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74A01875" w14:textId="77777777" w:rsidR="00252390" w:rsidRPr="00252390" w:rsidRDefault="00252390" w:rsidP="0025239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14:paraId="3CD74640" w14:textId="77777777" w:rsidR="00252390" w:rsidRPr="00252390" w:rsidRDefault="00252390" w:rsidP="00252390">
      <w:pPr>
        <w:autoSpaceDE w:val="0"/>
        <w:autoSpaceDN w:val="0"/>
        <w:spacing w:before="168" w:after="0" w:line="262" w:lineRule="auto"/>
        <w:ind w:right="432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Методическое пособие 1-</w:t>
      </w:r>
      <w:proofErr w:type="gram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  класс</w:t>
      </w:r>
      <w:proofErr w:type="gram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О.М.Александрова</w:t>
      </w:r>
      <w:proofErr w:type="spell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М.И. Кузнецова </w:t>
      </w:r>
      <w:proofErr w:type="spellStart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Л.В.Петленко</w:t>
      </w:r>
      <w:proofErr w:type="spellEnd"/>
      <w:r w:rsidRPr="002523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В.Ю. Романова Москва "Учебная литература</w:t>
      </w:r>
    </w:p>
    <w:p w14:paraId="29AEE7EF" w14:textId="77777777" w:rsidR="00252390" w:rsidRPr="00252390" w:rsidRDefault="00252390" w:rsidP="0025239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5239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360477C5" w14:textId="77777777" w:rsidR="00252390" w:rsidRPr="005F43A8" w:rsidRDefault="00252390" w:rsidP="00252390">
      <w:pPr>
        <w:autoSpaceDE w:val="0"/>
        <w:autoSpaceDN w:val="0"/>
        <w:spacing w:after="0"/>
        <w:ind w:right="80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1.school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-collection.edu.ru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hyperlink r:id="rId25" w:history="1">
        <w:r w:rsidRPr="005F43A8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http://pedsovet.su</w:t>
        </w:r>
      </w:hyperlink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hyperlink r:id="rId26" w:history="1">
        <w:r w:rsidRPr="005F43A8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https://educont.ru</w:t>
        </w:r>
      </w:hyperlink>
    </w:p>
    <w:p w14:paraId="64738007" w14:textId="77777777" w:rsidR="00252390" w:rsidRPr="005F43A8" w:rsidRDefault="00252390" w:rsidP="00252390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5F43A8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5F43A8">
          <w:rPr>
            <w:rStyle w:val="ab"/>
            <w:rFonts w:ascii="Times New Roman" w:eastAsia="Times New Roman" w:hAnsi="Times New Roman" w:cs="Times New Roman"/>
            <w:w w:val="97"/>
            <w:sz w:val="28"/>
            <w:szCs w:val="28"/>
          </w:rPr>
          <w:t>http://pedsovet.su</w:t>
        </w:r>
      </w:hyperlink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5.  </w:t>
      </w:r>
      <w:hyperlink r:id="rId28" w:history="1">
        <w:r w:rsidRPr="005F43A8">
          <w:rPr>
            <w:rStyle w:val="ab"/>
            <w:rFonts w:ascii="Times New Roman" w:eastAsia="Times New Roman" w:hAnsi="Times New Roman" w:cs="Times New Roman"/>
            <w:w w:val="97"/>
            <w:sz w:val="28"/>
            <w:szCs w:val="28"/>
          </w:rPr>
          <w:t>https://educont.ru</w:t>
        </w:r>
      </w:hyperlink>
    </w:p>
    <w:p w14:paraId="3E0386FA" w14:textId="77777777" w:rsidR="00252390" w:rsidRPr="005F43A8" w:rsidRDefault="00252390" w:rsidP="00252390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hAnsi="Times New Roman" w:cs="Times New Roman"/>
          <w:sz w:val="28"/>
          <w:szCs w:val="28"/>
        </w:rPr>
        <w:t xml:space="preserve">6. </w:t>
      </w:r>
      <w:hyperlink r:id="rId29" w:history="1">
        <w:r w:rsidRPr="005F43A8">
          <w:rPr>
            <w:rStyle w:val="ab"/>
            <w:rFonts w:ascii="Times New Roman" w:hAnsi="Times New Roman" w:cs="Times New Roman"/>
            <w:sz w:val="28"/>
            <w:szCs w:val="28"/>
          </w:rPr>
          <w:t>https://multiurok.ru</w:t>
        </w:r>
      </w:hyperlink>
    </w:p>
    <w:p w14:paraId="285DF705" w14:textId="77777777" w:rsidR="00252390" w:rsidRPr="0039539B" w:rsidRDefault="00252390" w:rsidP="00252390">
      <w:pPr>
        <w:autoSpaceDE w:val="0"/>
        <w:autoSpaceDN w:val="0"/>
        <w:spacing w:after="0"/>
        <w:ind w:right="288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14:paraId="37DA3842" w14:textId="77777777" w:rsidR="00252390" w:rsidRPr="0039539B" w:rsidRDefault="00252390" w:rsidP="00252390">
      <w:pPr>
        <w:autoSpaceDE w:val="0"/>
        <w:autoSpaceDN w:val="0"/>
        <w:spacing w:after="0"/>
        <w:ind w:right="8064"/>
        <w:rPr>
          <w:sz w:val="28"/>
          <w:szCs w:val="28"/>
        </w:rPr>
      </w:pPr>
    </w:p>
    <w:p w14:paraId="49AD13B8" w14:textId="77777777" w:rsidR="00252390" w:rsidRPr="0039539B" w:rsidRDefault="00252390" w:rsidP="0025239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DA4839" w14:textId="77777777" w:rsidR="00EB17AB" w:rsidRDefault="00EB17AB" w:rsidP="00252390">
      <w:pPr>
        <w:spacing w:after="0"/>
        <w:ind w:left="120"/>
      </w:pPr>
    </w:p>
    <w:sectPr w:rsidR="00EB17AB" w:rsidSect="006D7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2E2C"/>
    <w:rsid w:val="00252390"/>
    <w:rsid w:val="00324ADC"/>
    <w:rsid w:val="00B96A25"/>
    <w:rsid w:val="00D73115"/>
    <w:rsid w:val="00E62E2C"/>
    <w:rsid w:val="00EB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2B01"/>
  <w15:docId w15:val="{6E6133C7-20AF-4FE2-B271-49D66BB9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252390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252390"/>
    <w:rPr>
      <w:rFonts w:eastAsiaTheme="minorEastAsia"/>
      <w:lang w:val="ru-RU" w:eastAsia="ru-RU"/>
    </w:rPr>
  </w:style>
  <w:style w:type="paragraph" w:customStyle="1" w:styleId="ConsPlusNormal">
    <w:name w:val="ConsPlusNormal"/>
    <w:rsid w:val="00252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customStyle="1" w:styleId="ConsPlusTitle">
    <w:name w:val="ConsPlusTitle"/>
    <w:uiPriority w:val="99"/>
    <w:rsid w:val="002523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val="ru-RU" w:eastAsia="ru-RU"/>
    </w:rPr>
  </w:style>
  <w:style w:type="paragraph" w:styleId="af0">
    <w:name w:val="No Spacing"/>
    <w:uiPriority w:val="99"/>
    <w:qFormat/>
    <w:rsid w:val="0025239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2523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aragraphStyle">
    <w:name w:val="Paragraph Style"/>
    <w:rsid w:val="00252390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multiurok.ru/files/prezentatsiia-k-uroku-literaturnoe-chtenie-na-ro-1.html" TargetMode="External"/><Relationship Id="rId18" Type="http://schemas.openxmlformats.org/officeDocument/2006/relationships/hyperlink" Target="https://infourok.ru/prezentaciya-k-uroku-literaturnogo-chteniya-na-rodnom-russkom-yazyke-na-temu-v-p-krapivin-golubyatnya-v-orehove-4-klass-5675439.html" TargetMode="External"/><Relationship Id="rId26" Type="http://schemas.openxmlformats.org/officeDocument/2006/relationships/hyperlink" Target="https://educont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fourok.ru/prezentaciya-po-literaturnomu-chteniyu-na-rodnom-russkom-yazyke-4-klass-skaz-o-valdajskih-kolokolchikah-6075700.html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prezentaciya-k-uroku-rodnoj-russkoj-literatury-v-4-klassa-knizhka-s-kartinkami-d-n-mamin-sibiryak-6214023.html" TargetMode="External"/><Relationship Id="rId17" Type="http://schemas.openxmlformats.org/officeDocument/2006/relationships/hyperlink" Target="https://multiurok.ru/files/prezentatsiia-liotchik-prolozhivshii-marshruty-v-i.html" TargetMode="External"/><Relationship Id="rId25" Type="http://schemas.openxmlformats.org/officeDocument/2006/relationships/hyperlink" Target="http://pedsovet.s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konspekt-uroka-literaturnogo-chteniya-na-rodnom-russkom-yazyke-na-temu-i-a-maznin-letnij-vecher-5578817.html?ysclid=lmlqpv8w55522971126" TargetMode="External"/><Relationship Id="rId20" Type="http://schemas.openxmlformats.org/officeDocument/2006/relationships/hyperlink" Target="https://infourok.ru/prezentaciya-po-literaturnomu-chteniyu-na-rodnom-yazyke-m-ya-borodickaya-v-gostyah-u-lesnika-g-ya-snegiryov-karlikovaya-beryozka-6033691.html" TargetMode="External"/><Relationship Id="rId29" Type="http://schemas.openxmlformats.org/officeDocument/2006/relationships/hyperlink" Target="https://multiurok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infourok.ru/konspekt-uroka-prezentaciya-po-literaturnomu-chteniyu-st-aksakov-detskie-godi-bagrovavnuka-3979041.html" TargetMode="External"/><Relationship Id="rId24" Type="http://schemas.openxmlformats.org/officeDocument/2006/relationships/hyperlink" Target="https://infourok.ru/prezentaciya-zagadki-prirodnih-yavleniy-2479987.html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hyperlink" Target="https://infourok.ru/i-p-tokmakova-razgovor-tatarnika-i-sporysha-e-v-klyuev-shagom-marsh-5821609.html" TargetMode="External"/><Relationship Id="rId23" Type="http://schemas.openxmlformats.org/officeDocument/2006/relationships/hyperlink" Target="https://infourok.ru/prezentaciya-po-literaturnomu-chteniyu-na-rodnom-russkom-yazyke-4-klass-skaz-o-valdajskih-kolokolchikah-6075700.html" TargetMode="External"/><Relationship Id="rId28" Type="http://schemas.openxmlformats.org/officeDocument/2006/relationships/hyperlink" Target="https://educont.ru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s://infourok.ru/literaturnoe-chtenie-na-rodnom-yazyke-e-v-murashova-kaffa-5728803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infourok.ru/" TargetMode="Externa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prezentaciya-po-literaturnomu-chteniyu-na-rodnom-yazyke-skromnost-krasit-cheloveka-4-klass-5800369.html" TargetMode="External"/><Relationship Id="rId22" Type="http://schemas.openxmlformats.org/officeDocument/2006/relationships/hyperlink" Target="https://infourok.ru/prezentaciya-zagadki-prirodnih-yavleniy-2479987.html" TargetMode="External"/><Relationship Id="rId27" Type="http://schemas.openxmlformats.org/officeDocument/2006/relationships/hyperlink" Target="http://pedsovet.s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5732</Words>
  <Characters>32678</Characters>
  <Application>Microsoft Office Word</Application>
  <DocSecurity>0</DocSecurity>
  <Lines>272</Lines>
  <Paragraphs>76</Paragraphs>
  <ScaleCrop>false</ScaleCrop>
  <Company/>
  <LinksUpToDate>false</LinksUpToDate>
  <CharactersWithSpaces>38334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2024-08-29T02:55:00Z</dcterms:created>
  <dcterms:modified xsi:type="dcterms:W3CDTF">2024-10-16T06:33:00Z</dcterms:modified>
</cp:coreProperties>
</file>