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A1" w:rsidRPr="009714A1" w:rsidRDefault="009714A1" w:rsidP="009714A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9714A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МИНИСТЕРСТВО ПРОСВЕЩЕНИЯ РОССИЙСКОЙ ФЕДЕРАЦИИ</w:t>
      </w:r>
    </w:p>
    <w:p w:rsidR="009714A1" w:rsidRPr="009714A1" w:rsidRDefault="009714A1" w:rsidP="009714A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9714A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‌</w:t>
      </w:r>
      <w:bookmarkStart w:id="0" w:name="458a8b50-bc87-4dce-ba15-54688bfa7451"/>
      <w:r w:rsidRPr="009714A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Министерство образования Красноярского края</w:t>
      </w:r>
      <w:bookmarkEnd w:id="0"/>
      <w:r w:rsidRPr="009714A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‌‌ </w:t>
      </w:r>
    </w:p>
    <w:p w:rsidR="009714A1" w:rsidRPr="009714A1" w:rsidRDefault="009714A1" w:rsidP="009714A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9714A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‌</w:t>
      </w:r>
      <w:bookmarkStart w:id="1" w:name="a4973ee1-7119-49dd-ab64-b9ca30404961"/>
      <w:r w:rsidRPr="009714A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МКУ "Управление образования Енисейского района"</w:t>
      </w:r>
      <w:bookmarkEnd w:id="1"/>
      <w:r w:rsidRPr="009714A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‌</w:t>
      </w:r>
      <w:r w:rsidRPr="009714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​</w:t>
      </w:r>
    </w:p>
    <w:p w:rsidR="009714A1" w:rsidRPr="009714A1" w:rsidRDefault="009714A1" w:rsidP="009714A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en-US" w:eastAsia="en-US"/>
        </w:rPr>
      </w:pPr>
      <w:r w:rsidRPr="009714A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en-US"/>
        </w:rPr>
        <w:t>МБОУ Абалаковская СОШ №1</w:t>
      </w:r>
    </w:p>
    <w:p w:rsidR="009714A1" w:rsidRPr="009714A1" w:rsidRDefault="009714A1" w:rsidP="009714A1">
      <w:pPr>
        <w:spacing w:after="0"/>
        <w:ind w:left="120"/>
        <w:rPr>
          <w:rFonts w:eastAsiaTheme="minorHAnsi"/>
          <w:lang w:val="en-US" w:eastAsia="en-US"/>
        </w:rPr>
      </w:pPr>
    </w:p>
    <w:p w:rsidR="009714A1" w:rsidRPr="009714A1" w:rsidRDefault="009714A1" w:rsidP="009714A1">
      <w:pPr>
        <w:spacing w:after="0"/>
        <w:ind w:left="120"/>
        <w:rPr>
          <w:rFonts w:eastAsiaTheme="minorHAnsi"/>
          <w:lang w:val="en-US" w:eastAsia="en-US"/>
        </w:rPr>
      </w:pPr>
    </w:p>
    <w:p w:rsidR="009714A1" w:rsidRPr="009714A1" w:rsidRDefault="009714A1" w:rsidP="009714A1">
      <w:pPr>
        <w:spacing w:after="0"/>
        <w:ind w:left="120"/>
        <w:rPr>
          <w:rFonts w:eastAsiaTheme="minorHAnsi"/>
          <w:lang w:val="en-US" w:eastAsia="en-US"/>
        </w:rPr>
      </w:pPr>
      <w:bookmarkStart w:id="2" w:name="_GoBack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498D" w:rsidRPr="002C5752" w:rsidTr="00432D7D">
        <w:tc>
          <w:tcPr>
            <w:tcW w:w="3114" w:type="dxa"/>
            <w:hideMark/>
          </w:tcPr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________________________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Зырянова М.А.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30 августа 2024 г.</w:t>
            </w:r>
          </w:p>
        </w:tc>
        <w:tc>
          <w:tcPr>
            <w:tcW w:w="3115" w:type="dxa"/>
          </w:tcPr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МОУ </w:t>
            </w:r>
            <w:proofErr w:type="spellStart"/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>Абалаковская</w:t>
            </w:r>
            <w:proofErr w:type="spellEnd"/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________________________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Е.И. Юшкевич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Приказ № 01-04-245 от «03» сентября 2024 г.</w:t>
            </w:r>
          </w:p>
          <w:p w:rsidR="001A498D" w:rsidRPr="00FB7631" w:rsidRDefault="001A498D" w:rsidP="00432D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9714A1" w:rsidRPr="001A498D" w:rsidRDefault="009714A1" w:rsidP="009714A1">
      <w:pPr>
        <w:spacing w:after="0"/>
        <w:ind w:left="120"/>
        <w:rPr>
          <w:rFonts w:eastAsiaTheme="minorHAnsi"/>
          <w:lang w:eastAsia="en-US"/>
        </w:rPr>
      </w:pPr>
    </w:p>
    <w:p w:rsidR="00655B3D" w:rsidRPr="000B30A0" w:rsidRDefault="00655B3D" w:rsidP="00655B3D">
      <w:pPr>
        <w:spacing w:after="0"/>
        <w:ind w:left="120"/>
      </w:pPr>
    </w:p>
    <w:p w:rsidR="00655B3D" w:rsidRPr="000B30A0" w:rsidRDefault="00655B3D" w:rsidP="00655B3D">
      <w:pPr>
        <w:spacing w:after="0"/>
        <w:ind w:left="120"/>
      </w:pPr>
      <w:r w:rsidRPr="000B30A0">
        <w:rPr>
          <w:rFonts w:ascii="Times New Roman" w:hAnsi="Times New Roman"/>
          <w:color w:val="000000"/>
          <w:sz w:val="28"/>
        </w:rPr>
        <w:t>‌</w:t>
      </w:r>
    </w:p>
    <w:p w:rsidR="00655B3D" w:rsidRPr="000B30A0" w:rsidRDefault="00655B3D" w:rsidP="00655B3D">
      <w:pPr>
        <w:spacing w:after="0"/>
        <w:ind w:left="120"/>
      </w:pPr>
    </w:p>
    <w:p w:rsidR="00655B3D" w:rsidRPr="000B30A0" w:rsidRDefault="00655B3D" w:rsidP="00655B3D">
      <w:pPr>
        <w:spacing w:after="0"/>
        <w:ind w:left="120"/>
      </w:pPr>
    </w:p>
    <w:p w:rsidR="00655B3D" w:rsidRPr="000B30A0" w:rsidRDefault="00655B3D" w:rsidP="00655B3D">
      <w:pPr>
        <w:spacing w:after="0"/>
        <w:ind w:left="120"/>
      </w:pPr>
    </w:p>
    <w:p w:rsidR="00655B3D" w:rsidRPr="009714A1" w:rsidRDefault="00655B3D" w:rsidP="00655B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14A1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655B3D" w:rsidRPr="009714A1" w:rsidRDefault="00655B3D" w:rsidP="00655B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714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курса </w:t>
      </w:r>
      <w:r w:rsidR="005B14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внеурочной деятельности </w:t>
      </w:r>
      <w:r w:rsidRPr="009714A1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531449" w:rsidRPr="009714A1">
        <w:rPr>
          <w:rFonts w:ascii="Times New Roman" w:hAnsi="Times New Roman" w:cs="Times New Roman"/>
          <w:b/>
          <w:color w:val="000000"/>
          <w:sz w:val="24"/>
          <w:szCs w:val="24"/>
        </w:rPr>
        <w:t>Практикум по математике</w:t>
      </w:r>
      <w:r w:rsidRPr="009714A1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655B3D" w:rsidRPr="009714A1" w:rsidRDefault="00655B3D" w:rsidP="00655B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714A1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11 классов </w:t>
      </w:r>
    </w:p>
    <w:p w:rsidR="00655B3D" w:rsidRPr="009714A1" w:rsidRDefault="00655B3D" w:rsidP="00655B3D">
      <w:pPr>
        <w:spacing w:after="0"/>
        <w:ind w:left="120"/>
        <w:jc w:val="center"/>
        <w:rPr>
          <w:sz w:val="24"/>
          <w:szCs w:val="24"/>
        </w:rPr>
      </w:pPr>
    </w:p>
    <w:p w:rsidR="00655B3D" w:rsidRPr="009714A1" w:rsidRDefault="00655B3D" w:rsidP="00655B3D">
      <w:pPr>
        <w:shd w:val="clear" w:color="auto" w:fill="FFFFFF"/>
        <w:spacing w:after="138" w:line="240" w:lineRule="auto"/>
        <w:rPr>
          <w:sz w:val="24"/>
          <w:szCs w:val="24"/>
        </w:rPr>
      </w:pPr>
      <w:bookmarkStart w:id="3" w:name="bc34a7f4-4026-4a2d-8185-cd5f043d8440"/>
    </w:p>
    <w:p w:rsidR="00655B3D" w:rsidRPr="009714A1" w:rsidRDefault="00655B3D" w:rsidP="00655B3D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9714A1" w:rsidRDefault="009714A1" w:rsidP="00BA0FBC">
      <w:pPr>
        <w:shd w:val="clear" w:color="auto" w:fill="FFFFFF"/>
        <w:spacing w:after="138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14A1" w:rsidRDefault="009714A1" w:rsidP="00BA0FBC">
      <w:pPr>
        <w:shd w:val="clear" w:color="auto" w:fill="FFFFFF"/>
        <w:spacing w:after="138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5B3D" w:rsidRPr="009714A1" w:rsidRDefault="00BA0FBC" w:rsidP="00BA0FBC">
      <w:pPr>
        <w:shd w:val="clear" w:color="auto" w:fill="FFFFFF"/>
        <w:spacing w:after="138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14A1">
        <w:rPr>
          <w:rFonts w:ascii="Times New Roman" w:hAnsi="Times New Roman" w:cs="Times New Roman"/>
          <w:sz w:val="24"/>
          <w:szCs w:val="24"/>
        </w:rPr>
        <w:t>Степанова С.С.</w:t>
      </w:r>
      <w:r w:rsidR="009714A1">
        <w:rPr>
          <w:rFonts w:ascii="Times New Roman" w:hAnsi="Times New Roman" w:cs="Times New Roman"/>
          <w:sz w:val="24"/>
          <w:szCs w:val="24"/>
        </w:rPr>
        <w:t>,</w:t>
      </w:r>
      <w:r w:rsidRPr="009714A1">
        <w:rPr>
          <w:rFonts w:ascii="Times New Roman" w:hAnsi="Times New Roman" w:cs="Times New Roman"/>
          <w:sz w:val="24"/>
          <w:szCs w:val="24"/>
        </w:rPr>
        <w:t xml:space="preserve"> учитель математики</w:t>
      </w:r>
    </w:p>
    <w:p w:rsidR="00655B3D" w:rsidRPr="009714A1" w:rsidRDefault="00655B3D" w:rsidP="00655B3D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655B3D" w:rsidRPr="009714A1" w:rsidRDefault="00655B3D" w:rsidP="00655B3D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655B3D" w:rsidRPr="009714A1" w:rsidRDefault="00655B3D" w:rsidP="00655B3D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655B3D" w:rsidRPr="009714A1" w:rsidRDefault="00655B3D" w:rsidP="00655B3D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9714A1" w:rsidRDefault="009714A1" w:rsidP="00531449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714A1" w:rsidRDefault="009714A1" w:rsidP="00531449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714A1" w:rsidRDefault="009714A1" w:rsidP="00531449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714A1" w:rsidRDefault="009714A1" w:rsidP="00531449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750" w:rsidRDefault="002F4750" w:rsidP="00531449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750" w:rsidRDefault="002F4750" w:rsidP="00531449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750" w:rsidRPr="002F4750" w:rsidRDefault="00531449" w:rsidP="00655B3D">
      <w:pPr>
        <w:shd w:val="clear" w:color="auto" w:fill="FFFFFF"/>
        <w:spacing w:after="138" w:line="240" w:lineRule="auto"/>
        <w:jc w:val="center"/>
        <w:rPr>
          <w:sz w:val="24"/>
          <w:szCs w:val="24"/>
        </w:rPr>
      </w:pPr>
      <w:r w:rsidRPr="009714A1">
        <w:rPr>
          <w:rFonts w:ascii="Times New Roman" w:hAnsi="Times New Roman"/>
          <w:b/>
          <w:color w:val="000000"/>
          <w:sz w:val="24"/>
          <w:szCs w:val="24"/>
        </w:rPr>
        <w:lastRenderedPageBreak/>
        <w:t>с</w:t>
      </w:r>
      <w:r w:rsidR="00655B3D" w:rsidRPr="009714A1">
        <w:rPr>
          <w:rFonts w:ascii="Times New Roman" w:hAnsi="Times New Roman"/>
          <w:b/>
          <w:color w:val="000000"/>
          <w:sz w:val="24"/>
          <w:szCs w:val="24"/>
        </w:rPr>
        <w:t>.Абалаково</w:t>
      </w:r>
      <w:bookmarkEnd w:id="3"/>
      <w:r w:rsidR="00655B3D" w:rsidRPr="009714A1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33e14b86-74d9-40f7-89f9-3e3227438fe0"/>
      <w:r w:rsidR="00655B3D" w:rsidRPr="009714A1">
        <w:rPr>
          <w:rFonts w:ascii="Times New Roman" w:hAnsi="Times New Roman"/>
          <w:b/>
          <w:color w:val="000000"/>
          <w:sz w:val="24"/>
          <w:szCs w:val="24"/>
        </w:rPr>
        <w:t>202</w:t>
      </w:r>
      <w:bookmarkEnd w:id="4"/>
      <w:r w:rsidR="009714A1" w:rsidRPr="009714A1">
        <w:rPr>
          <w:rFonts w:ascii="Times New Roman" w:hAnsi="Times New Roman"/>
          <w:b/>
          <w:color w:val="000000"/>
          <w:sz w:val="24"/>
          <w:szCs w:val="24"/>
        </w:rPr>
        <w:t>4</w:t>
      </w:r>
      <w:r w:rsidR="00655B3D" w:rsidRPr="009714A1">
        <w:rPr>
          <w:rFonts w:ascii="Times New Roman" w:hAnsi="Times New Roman"/>
          <w:b/>
          <w:color w:val="000000"/>
          <w:sz w:val="24"/>
          <w:szCs w:val="24"/>
        </w:rPr>
        <w:t>‌</w:t>
      </w:r>
      <w:r w:rsidR="00655B3D" w:rsidRPr="009714A1">
        <w:rPr>
          <w:rFonts w:ascii="Times New Roman" w:hAnsi="Times New Roman"/>
          <w:color w:val="000000"/>
          <w:sz w:val="24"/>
          <w:szCs w:val="24"/>
        </w:rPr>
        <w:t>​</w:t>
      </w:r>
    </w:p>
    <w:p w:rsidR="00655B3D" w:rsidRDefault="00655B3D" w:rsidP="00655B3D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531449" w:rsidRPr="00531449" w:rsidRDefault="00531449" w:rsidP="00586DE6">
      <w:pPr>
        <w:shd w:val="clear" w:color="auto" w:fill="FFFFFF"/>
        <w:spacing w:after="138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Рабочая программа </w:t>
      </w:r>
      <w:r w:rsidRPr="005314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5B14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внеурочной </w:t>
      </w:r>
      <w:proofErr w:type="gramStart"/>
      <w:r w:rsidR="005B14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деятельности </w:t>
      </w:r>
      <w:r w:rsidRPr="005314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gramEnd"/>
      <w:r w:rsidRPr="005314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Практикум по математике»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предназначена</w:t>
      </w:r>
      <w:r w:rsidRPr="005314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изучения в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классе и рассчитана</w:t>
      </w:r>
      <w:r w:rsidR="00897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 час в неделю, 34</w:t>
      </w:r>
      <w:r w:rsidR="009630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</w:t>
      </w:r>
      <w:r w:rsidRPr="005314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5314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включает в себя 2 модуля:</w:t>
      </w:r>
    </w:p>
    <w:p w:rsidR="00531449" w:rsidRDefault="00531449" w:rsidP="00586DE6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4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531449">
        <w:rPr>
          <w:rFonts w:ascii="Times New Roman" w:eastAsia="Times New Roman" w:hAnsi="Times New Roman" w:cs="Times New Roman"/>
          <w:color w:val="000000"/>
          <w:sz w:val="28"/>
          <w:szCs w:val="28"/>
        </w:rPr>
        <w:t>«Решение геометрических задач из заданий ЕГЭ»</w:t>
      </w:r>
    </w:p>
    <w:p w:rsidR="00531449" w:rsidRPr="00531449" w:rsidRDefault="00531449" w:rsidP="00586DE6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«Решение алгебраических задач при подготовке к ЕГЭ</w:t>
      </w:r>
      <w:r w:rsidRPr="00655B3D">
        <w:rPr>
          <w:rFonts w:ascii="Times New Roman" w:hAnsi="Times New Roman" w:cs="Times New Roman"/>
          <w:sz w:val="28"/>
          <w:szCs w:val="28"/>
        </w:rPr>
        <w:t>»</w:t>
      </w:r>
    </w:p>
    <w:p w:rsidR="00655B3D" w:rsidRPr="00655B3D" w:rsidRDefault="00531449" w:rsidP="00586DE6">
      <w:pPr>
        <w:shd w:val="clear" w:color="auto" w:fill="FFFFFF"/>
        <w:spacing w:after="13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модуля </w:t>
      </w:r>
      <w:r w:rsidR="00655B3D"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«Решение геоме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трических задач из заданий ЕГЭ» п</w:t>
      </w:r>
      <w:r w:rsidR="00655B3D"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редполагает совершенствование подготовки школьников по планиметрии и стереометрии.Программа согласована с требованиями государственного образовательного стандарта и содержания основных программ курса геометрии базисного уровня. Она ориентирована на совершенствование уже освоенных учащимися знаний и умений.</w:t>
      </w:r>
    </w:p>
    <w:p w:rsidR="00655B3D" w:rsidRPr="00655B3D" w:rsidRDefault="00655B3D" w:rsidP="00531449">
      <w:pPr>
        <w:shd w:val="clear" w:color="auto" w:fill="FFFFFF"/>
        <w:spacing w:after="13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Материал </w:t>
      </w:r>
      <w:r w:rsidR="00531449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</w:t>
      </w: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развитию у школьников логического мышления и пространственного воображения и позволяет им глубже понять учебный материал по данной теме. Для тех учащихся, которые хотят продолжить образование, курс будет способствовать успешной сдаче единого государственного экзамена по математике и успешного обучения в ВУЗе.</w:t>
      </w:r>
    </w:p>
    <w:p w:rsidR="004441FB" w:rsidRPr="004441FB" w:rsidRDefault="00655B3D" w:rsidP="00531449">
      <w:pPr>
        <w:shd w:val="clear" w:color="auto" w:fill="FFFFFF"/>
        <w:spacing w:after="13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Изученный материал станет хорошей основой для получения дальнейшего образования по выбранной специальности.</w:t>
      </w:r>
    </w:p>
    <w:p w:rsidR="00655B3D" w:rsidRPr="00655B3D" w:rsidRDefault="00531449" w:rsidP="00531449">
      <w:pPr>
        <w:shd w:val="clear" w:color="auto" w:fill="FFFFFF"/>
        <w:spacing w:after="13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</w:t>
      </w:r>
      <w:r w:rsidR="00655B3D"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состоит из следующих тем: решение планиметрических задач на свойства геометрических фигур и нахождение площадей, решение стереометрических задач на свойства геометрических тел, нахождение площадей поверхностей и объемов этих тел, которые позволяют получить прочные и углубленные знания по геометрии.</w:t>
      </w:r>
    </w:p>
    <w:p w:rsidR="00655B3D" w:rsidRPr="00655B3D" w:rsidRDefault="00655B3D" w:rsidP="00531449">
      <w:pPr>
        <w:shd w:val="clear" w:color="auto" w:fill="FFFFFF"/>
        <w:spacing w:after="13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эффективной реализации </w:t>
      </w:r>
      <w:r w:rsidR="005314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модуля </w:t>
      </w: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используются разнообразные формы, методы и приёмы обучения, делая особый упор на развитие самостоятельности, познавательного интереса и творческой активности учащихся. </w:t>
      </w:r>
    </w:p>
    <w:p w:rsidR="00531449" w:rsidRPr="00C15097" w:rsidRDefault="00531449" w:rsidP="00531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модуля«Решение алгебраических задач при подготовке к </w:t>
      </w:r>
      <w:r w:rsidR="009F7EB2">
        <w:rPr>
          <w:rFonts w:ascii="Times New Roman" w:hAnsi="Times New Roman" w:cs="Times New Roman"/>
          <w:sz w:val="28"/>
          <w:szCs w:val="28"/>
        </w:rPr>
        <w:t>ЕГЭ</w:t>
      </w:r>
      <w:r w:rsidR="009F7EB2" w:rsidRPr="00655B3D">
        <w:rPr>
          <w:rFonts w:ascii="Times New Roman" w:hAnsi="Times New Roman" w:cs="Times New Roman"/>
          <w:sz w:val="28"/>
          <w:szCs w:val="28"/>
        </w:rPr>
        <w:t>»</w:t>
      </w:r>
      <w:r w:rsidR="009F7EB2" w:rsidRPr="00C15097"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Pr="00C15097">
        <w:rPr>
          <w:rFonts w:ascii="Times New Roman" w:hAnsi="Times New Roman" w:cs="Times New Roman"/>
          <w:sz w:val="28"/>
          <w:szCs w:val="28"/>
        </w:rPr>
        <w:t xml:space="preserve"> для учащихся 11 класса на основе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демоверсии</w:t>
      </w:r>
      <w:r w:rsidR="00897692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="00897692">
        <w:rPr>
          <w:rFonts w:ascii="Times New Roman" w:hAnsi="Times New Roman" w:cs="Times New Roman"/>
          <w:sz w:val="28"/>
          <w:szCs w:val="28"/>
        </w:rPr>
        <w:t xml:space="preserve"> ЕГЭ 2024-2025</w:t>
      </w:r>
      <w:r w:rsidRPr="00C15097">
        <w:rPr>
          <w:rFonts w:ascii="Times New Roman" w:hAnsi="Times New Roman" w:cs="Times New Roman"/>
          <w:sz w:val="28"/>
          <w:szCs w:val="28"/>
        </w:rPr>
        <w:t xml:space="preserve">г по математике. </w:t>
      </w:r>
    </w:p>
    <w:p w:rsidR="00531449" w:rsidRPr="00C15097" w:rsidRDefault="00531449" w:rsidP="00531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>Программа предполагает углубленное и базовое изучениеизбранных тем математики, необходимых для успешной подготовки к ЕГЭ. Данная программа позволяет систематизировать знания и умения по математике, отработать навыки решения заданий ЕГЭ профильного уровня первой и второй части, а также базового уровня.</w:t>
      </w:r>
    </w:p>
    <w:p w:rsidR="00531449" w:rsidRPr="00531449" w:rsidRDefault="00531449" w:rsidP="00531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449">
        <w:rPr>
          <w:rFonts w:ascii="Times New Roman" w:hAnsi="Times New Roman" w:cs="Times New Roman"/>
          <w:sz w:val="28"/>
          <w:szCs w:val="28"/>
        </w:rPr>
        <w:t>Цель курса: пополнить знания и отработать навыки учащихся для успешного прохождения ЕГЭ.</w:t>
      </w:r>
    </w:p>
    <w:p w:rsidR="00531449" w:rsidRPr="00531449" w:rsidRDefault="00531449" w:rsidP="00531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449">
        <w:rPr>
          <w:rFonts w:ascii="Times New Roman" w:hAnsi="Times New Roman" w:cs="Times New Roman"/>
          <w:sz w:val="28"/>
          <w:szCs w:val="28"/>
        </w:rPr>
        <w:t>Задачи курса:</w:t>
      </w:r>
    </w:p>
    <w:p w:rsidR="00531449" w:rsidRPr="00C15097" w:rsidRDefault="00531449" w:rsidP="00531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lastRenderedPageBreak/>
        <w:t xml:space="preserve">- ознакомить учащихся с кодификатором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C15097">
        <w:rPr>
          <w:rFonts w:ascii="Times New Roman" w:hAnsi="Times New Roman" w:cs="Times New Roman"/>
          <w:sz w:val="28"/>
          <w:szCs w:val="28"/>
        </w:rPr>
        <w:t xml:space="preserve"> ЕГЭ </w:t>
      </w:r>
      <w:r w:rsidR="00897692">
        <w:rPr>
          <w:rFonts w:ascii="Times New Roman" w:hAnsi="Times New Roman" w:cs="Times New Roman"/>
          <w:sz w:val="28"/>
          <w:szCs w:val="28"/>
        </w:rPr>
        <w:t>2025</w:t>
      </w:r>
      <w:r w:rsidRPr="00C15097">
        <w:rPr>
          <w:rFonts w:ascii="Times New Roman" w:hAnsi="Times New Roman" w:cs="Times New Roman"/>
          <w:sz w:val="28"/>
          <w:szCs w:val="28"/>
        </w:rPr>
        <w:t xml:space="preserve"> года по математике;</w:t>
      </w:r>
    </w:p>
    <w:p w:rsidR="00531449" w:rsidRPr="00C15097" w:rsidRDefault="00531449" w:rsidP="00531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 xml:space="preserve">-ознакомить учащихся с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лайфхаками</w:t>
      </w:r>
      <w:proofErr w:type="spellEnd"/>
      <w:r w:rsidRPr="00C15097">
        <w:rPr>
          <w:rFonts w:ascii="Times New Roman" w:hAnsi="Times New Roman" w:cs="Times New Roman"/>
          <w:sz w:val="28"/>
          <w:szCs w:val="28"/>
        </w:rPr>
        <w:t xml:space="preserve"> для решения задач первой части ЕГЭ, сформировать навыки решения таких задач;</w:t>
      </w:r>
    </w:p>
    <w:p w:rsidR="00531449" w:rsidRPr="00C15097" w:rsidRDefault="00531449" w:rsidP="00531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>- ознакомить учащихся с рациональными способами решения задач второй части ЕГЭ, формировать навыки решения таких задач;</w:t>
      </w:r>
    </w:p>
    <w:p w:rsidR="00531449" w:rsidRPr="00C15097" w:rsidRDefault="00531449" w:rsidP="00531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>- ознакомить учащихся с заданиями ЕГЭ прошлых лет.</w:t>
      </w:r>
    </w:p>
    <w:p w:rsidR="00531449" w:rsidRPr="00BA0FBC" w:rsidRDefault="00BA0FBC" w:rsidP="00BA0F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разработанном модуле</w:t>
      </w:r>
      <w:r w:rsidR="00531449" w:rsidRPr="00C15097">
        <w:rPr>
          <w:rFonts w:ascii="Times New Roman" w:hAnsi="Times New Roman" w:cs="Times New Roman"/>
          <w:sz w:val="28"/>
          <w:szCs w:val="28"/>
        </w:rPr>
        <w:t xml:space="preserve"> сочетаются изучение теоретического материала и практическое з</w:t>
      </w:r>
      <w:r>
        <w:rPr>
          <w:rFonts w:ascii="Times New Roman" w:hAnsi="Times New Roman" w:cs="Times New Roman"/>
          <w:sz w:val="28"/>
          <w:szCs w:val="28"/>
        </w:rPr>
        <w:t>акрепление решения заданий ЕГЭ.</w:t>
      </w:r>
    </w:p>
    <w:p w:rsidR="00655B3D" w:rsidRDefault="00655B3D" w:rsidP="00655B3D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BA0FBC" w:rsidRPr="00BA0FBC" w:rsidRDefault="00BA0FBC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0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Модуль </w:t>
      </w:r>
      <w:r w:rsidRPr="00BA0F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«Решение геометрических задач из заданий ЕГЭ»</w:t>
      </w:r>
    </w:p>
    <w:p w:rsidR="009630CC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1.Решение задач на свойства биссектрисы, медианы, высоты треугольника и свойство высоты прямоугольного треугольника, проведенного из вершины прямого угла. 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Привить навыки по применению свойств биссектрисы, медианы, высоты треугольника и пропорциональных отрезков в прямоугольном треугольнике.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2. Решение задач на свойства прямоугольника и квадрата и нахождение их площадей. </w:t>
      </w: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br/>
      </w: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Рассмотреть типовые задачи на применение свойств прямоугольника и квадрата и нахождение их площадей, сформировать навыки решения задач.</w:t>
      </w:r>
    </w:p>
    <w:p w:rsidR="00897692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3. Решение задач на нахождение площади треугольника и использование соотношений между сторонами и углами прямоугольного треугольника. 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основные формулы нахождения площади треугольника и соотношения между сторонами и углами прямоугольного треугольника. Привить навыки применения формул при решении задач.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4. Решение задач на свойства параллелограмма и ромба и нахождение их площадей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по применению свойств параллелограмма и ромба при решении задач. Закрепить формулы для нахождения площадей параллелограмма и ромба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5.Решение задач на свойства трапеции и нахождение его площади. (2 часа)</w:t>
      </w: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br/>
      </w: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Повторить основные свойства и формулы. Рассмотреть алгоритм решения типовых задач по нахождению неизвестных элементов и площади трапеции. Разобрать решение сложных задач.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6.Решение задач на свойства описанной около треугольника окружности и вписанной в</w:t>
      </w:r>
      <w:r w:rsidR="00E061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треугольник окружности. 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теоремы об окружности, описанной около данного треугольника и об окружности, вписанный в треугольник и научить применять их при решении задач. Ввести теоремы, не изучаемые в школьной программе.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lastRenderedPageBreak/>
        <w:t>7.Решение задач на свойства: касательных, проведенных из одной точки, касательной и секущей пр</w:t>
      </w:r>
      <w:r w:rsidR="00E061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оведенных из одной точки. 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Рассмотреть задачи, в которых фигурируют окружности и касающиеся их прямые. Повторить и закрепить </w:t>
      </w:r>
      <w:r w:rsidR="001F1B57"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свойства:</w:t>
      </w: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касательных, проведенных из одной точки, касательной и секущей проведенных из одной точки. Научить выполнять рисунки по условиям задач. Привить навыки решения задач. Рассмотреть решение типовых задач ЕГЭ.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8.Решение задач на комбинацию окружности с треугольн</w:t>
      </w:r>
      <w:r w:rsidR="00E061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иком и многоугольником. 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Систематизировать и обобщить имеющиеся знания по теме; дополнить необходимым теоретическим материалом, выходящим за пределы школьного курса; развивать воображение, способствовать развитию умения видеть чертеж к задаче</w:t>
      </w:r>
      <w:r w:rsidRPr="00655B3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Дать основные формулы, которые используются при решении задач. Рассмотреть примеры решения задач. Привить навыки решения таких задач.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9.Решение задач на нахождение пл</w:t>
      </w:r>
      <w:r w:rsidR="00E061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ощади круга и его частей. 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приемы  вычисления площади круга и его частей, формулы площадей круга и его частей, уметь, используя рисунок, вычислять радиус круга, находить величину центрального угла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10.Решение задач на нахождение площадей поверхност</w:t>
      </w:r>
      <w:r w:rsidR="00E061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ей и объемов многогранников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представления учащихся о понятиях объема и площади поверхности, повторить и закрепить формулы объемов и площадей поверхностей пирамиды, параллелепипеда и призмы, научить решать задачи на нахождение объемов и площадей поверхностей.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11. Решение задач на нахождение площадей поверхн</w:t>
      </w:r>
      <w:r w:rsidR="004441FB" w:rsidRPr="004441F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остей и объемов тел вращения</w:t>
      </w:r>
      <w:r w:rsidR="00E061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655B3D" w:rsidRPr="00655B3D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представления учащихся о понятиях объема и площади поверхности, Повторить и закрепить формулы объемов и площадей поверхностей цилиндра, конуса, усеченного конуса, научить решать задачи на нахождение объемов и площадей поверхностей данных тел. Рассмотреть решения типовых задач ЕГЭ.</w:t>
      </w:r>
    </w:p>
    <w:p w:rsidR="00E061B8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12.Решение задач на нахождение площади поверхности и объема шара и ее частей</w:t>
      </w:r>
    </w:p>
    <w:p w:rsidR="004441FB" w:rsidRPr="004441FB" w:rsidRDefault="00655B3D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5B3D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основные формулы нахождения площади поверхности и объема шара и ее частей. Научить показывать на рисунке шар и его части, сечения шара. Рассмотреть и проанализировать решения типовых задач ЕГЭ.</w:t>
      </w:r>
    </w:p>
    <w:p w:rsidR="00BA0FBC" w:rsidRPr="00BA0FBC" w:rsidRDefault="00BA0FBC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0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Модуль </w:t>
      </w:r>
      <w:r w:rsidRPr="00BA0F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«Решение </w:t>
      </w:r>
      <w:r w:rsidRPr="00BA0FBC">
        <w:rPr>
          <w:rFonts w:ascii="Times New Roman" w:hAnsi="Times New Roman" w:cs="Times New Roman"/>
          <w:b/>
          <w:sz w:val="28"/>
          <w:szCs w:val="28"/>
        </w:rPr>
        <w:t>алгебраических задач при подготовке к ЕГЭ</w:t>
      </w:r>
      <w:r w:rsidRPr="00BA0F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BA0FBC" w:rsidRPr="00C15097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C15097">
        <w:rPr>
          <w:rFonts w:ascii="Times New Roman" w:hAnsi="Times New Roman" w:cs="Times New Roman"/>
          <w:b/>
          <w:sz w:val="28"/>
          <w:szCs w:val="28"/>
        </w:rPr>
        <w:t>1.  Преобразование выражений</w:t>
      </w:r>
    </w:p>
    <w:p w:rsidR="00BA0FBC" w:rsidRPr="00C15097" w:rsidRDefault="00BA0FBC" w:rsidP="00BA0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lastRenderedPageBreak/>
        <w:t xml:space="preserve">Ознакомление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сКИМами</w:t>
      </w:r>
      <w:proofErr w:type="spellEnd"/>
      <w:r w:rsidRPr="00C15097">
        <w:rPr>
          <w:rFonts w:ascii="Times New Roman" w:hAnsi="Times New Roman" w:cs="Times New Roman"/>
          <w:sz w:val="28"/>
          <w:szCs w:val="28"/>
        </w:rPr>
        <w:t>, кодификатором, спецификацией ЕГЭ</w:t>
      </w:r>
      <w:r w:rsidRPr="00C15097">
        <w:rPr>
          <w:rFonts w:ascii="Times New Roman" w:hAnsi="Times New Roman" w:cs="Times New Roman"/>
          <w:bCs/>
          <w:sz w:val="28"/>
          <w:szCs w:val="28"/>
        </w:rPr>
        <w:t>. Особенности и п</w:t>
      </w:r>
      <w:r w:rsidRPr="00C15097">
        <w:rPr>
          <w:rFonts w:ascii="Times New Roman" w:hAnsi="Times New Roman" w:cs="Times New Roman"/>
          <w:sz w:val="28"/>
          <w:szCs w:val="28"/>
        </w:rPr>
        <w:t xml:space="preserve">равила проведения ЕГЭ по математике. Структура и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содержаниеКИМов</w:t>
      </w:r>
      <w:proofErr w:type="spellEnd"/>
      <w:r w:rsidRPr="00C15097">
        <w:rPr>
          <w:rFonts w:ascii="Times New Roman" w:hAnsi="Times New Roman" w:cs="Times New Roman"/>
          <w:sz w:val="28"/>
          <w:szCs w:val="28"/>
        </w:rPr>
        <w:t xml:space="preserve"> ЕГЭ   по математике. </w:t>
      </w:r>
    </w:p>
    <w:p w:rsidR="00BA0FBC" w:rsidRPr="00C15097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>Повторение теории иметодов решения задач по теме. Решение заданий на числа (целые, дробные, рациональные), корни, степени, тригонометрии выражения, логарифмы, преобразование выражений.</w:t>
      </w:r>
    </w:p>
    <w:p w:rsidR="00BA0FBC" w:rsidRPr="00C15097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097">
        <w:rPr>
          <w:rFonts w:ascii="Times New Roman" w:hAnsi="Times New Roman" w:cs="Times New Roman"/>
          <w:b/>
          <w:sz w:val="28"/>
          <w:szCs w:val="28"/>
        </w:rPr>
        <w:t xml:space="preserve">Тема 2.  Уравнения, </w:t>
      </w:r>
      <w:r>
        <w:rPr>
          <w:rFonts w:ascii="Times New Roman" w:hAnsi="Times New Roman" w:cs="Times New Roman"/>
          <w:b/>
          <w:sz w:val="28"/>
          <w:szCs w:val="28"/>
        </w:rPr>
        <w:t xml:space="preserve">неравенства и их системы  </w:t>
      </w:r>
    </w:p>
    <w:p w:rsidR="00BA0FBC" w:rsidRPr="00C15097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 xml:space="preserve">Повторение теории иметодов решения задач по теме.  Решение уравнений и неравенств   разных типов из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C15097">
        <w:rPr>
          <w:rFonts w:ascii="Times New Roman" w:hAnsi="Times New Roman" w:cs="Times New Roman"/>
          <w:sz w:val="28"/>
          <w:szCs w:val="28"/>
        </w:rPr>
        <w:t xml:space="preserve"> (по 1 и 2 части).</w:t>
      </w:r>
    </w:p>
    <w:p w:rsidR="00BA0FBC" w:rsidRPr="00C15097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15097">
        <w:rPr>
          <w:rFonts w:ascii="Times New Roman" w:hAnsi="Times New Roman" w:cs="Times New Roman"/>
          <w:b/>
          <w:iCs/>
          <w:sz w:val="28"/>
          <w:szCs w:val="28"/>
        </w:rPr>
        <w:t>Тема 3. «Функции и графики»</w:t>
      </w:r>
    </w:p>
    <w:p w:rsidR="00BA0FBC" w:rsidRPr="00C15097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 xml:space="preserve">Повторение теории иметодов решения задач по теме. Повторение элементарных функций и их графиков. Решение заданий из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C15097">
        <w:rPr>
          <w:rFonts w:ascii="Times New Roman" w:hAnsi="Times New Roman" w:cs="Times New Roman"/>
          <w:sz w:val="28"/>
          <w:szCs w:val="28"/>
        </w:rPr>
        <w:t xml:space="preserve"> на работу с графиками, исследование функций. Различные методы решения.</w:t>
      </w:r>
    </w:p>
    <w:p w:rsidR="00BA0FBC" w:rsidRPr="00C15097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097">
        <w:rPr>
          <w:rFonts w:ascii="Times New Roman" w:hAnsi="Times New Roman" w:cs="Times New Roman"/>
          <w:b/>
          <w:sz w:val="28"/>
          <w:szCs w:val="28"/>
        </w:rPr>
        <w:t xml:space="preserve">Тема 4.  Производная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ее применение </w:t>
      </w:r>
    </w:p>
    <w:p w:rsidR="00BA0FBC" w:rsidRPr="00C15097" w:rsidRDefault="00BA0FBC" w:rsidP="00BA0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>Нахождение производной функции, вычисление углового коэффициента касательной, составление уравнения касательной. Геометрический и физический   смысл производной. Производная сложной функции. Применение производной к исследованию функции и построению графиков. Наибольшее и наименьшее значение функции, экстремумы. Применение производной в прикладных задачах, в том числе «финансовых».</w:t>
      </w:r>
    </w:p>
    <w:p w:rsidR="00BA0FBC" w:rsidRPr="00C15097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15097">
        <w:rPr>
          <w:rFonts w:ascii="Times New Roman" w:hAnsi="Times New Roman" w:cs="Times New Roman"/>
          <w:b/>
          <w:iCs/>
          <w:sz w:val="28"/>
          <w:szCs w:val="28"/>
        </w:rPr>
        <w:t>Тема 5. «Элементы комбин</w:t>
      </w:r>
      <w:r>
        <w:rPr>
          <w:rFonts w:ascii="Times New Roman" w:hAnsi="Times New Roman" w:cs="Times New Roman"/>
          <w:b/>
          <w:iCs/>
          <w:sz w:val="28"/>
          <w:szCs w:val="28"/>
        </w:rPr>
        <w:t>аторики и теории вероятностей»</w:t>
      </w:r>
    </w:p>
    <w:p w:rsidR="00BA0FBC" w:rsidRPr="00C15097" w:rsidRDefault="00BA0FBC" w:rsidP="00BA0F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 xml:space="preserve">Основные термины. Решение заданий из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C15097">
        <w:rPr>
          <w:rFonts w:ascii="Times New Roman" w:hAnsi="Times New Roman" w:cs="Times New Roman"/>
          <w:sz w:val="28"/>
          <w:szCs w:val="28"/>
        </w:rPr>
        <w:t xml:space="preserve"> по данной теме.</w:t>
      </w:r>
    </w:p>
    <w:p w:rsidR="00BA0FBC" w:rsidRPr="00C15097" w:rsidRDefault="00BA0FBC" w:rsidP="00BA0F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097">
        <w:rPr>
          <w:rFonts w:ascii="Times New Roman" w:hAnsi="Times New Roman" w:cs="Times New Roman"/>
          <w:b/>
          <w:sz w:val="28"/>
          <w:szCs w:val="28"/>
        </w:rPr>
        <w:t>Тема 6</w:t>
      </w:r>
      <w:r>
        <w:rPr>
          <w:rFonts w:ascii="Times New Roman" w:hAnsi="Times New Roman" w:cs="Times New Roman"/>
          <w:b/>
          <w:sz w:val="28"/>
          <w:szCs w:val="28"/>
        </w:rPr>
        <w:t>. Итоговый контроль.</w:t>
      </w:r>
    </w:p>
    <w:p w:rsidR="00BA0FBC" w:rsidRPr="00BA0FBC" w:rsidRDefault="00BA0FBC" w:rsidP="00BA0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97">
        <w:rPr>
          <w:rFonts w:ascii="Times New Roman" w:hAnsi="Times New Roman" w:cs="Times New Roman"/>
          <w:sz w:val="28"/>
          <w:szCs w:val="28"/>
        </w:rPr>
        <w:t xml:space="preserve">Выполнить </w:t>
      </w:r>
      <w:proofErr w:type="spellStart"/>
      <w:r w:rsidRPr="00C15097">
        <w:rPr>
          <w:rFonts w:ascii="Times New Roman" w:hAnsi="Times New Roman" w:cs="Times New Roman"/>
          <w:sz w:val="28"/>
          <w:szCs w:val="28"/>
        </w:rPr>
        <w:t>вариантКИМа</w:t>
      </w:r>
      <w:proofErr w:type="spellEnd"/>
      <w:r w:rsidRPr="00C15097">
        <w:rPr>
          <w:rFonts w:ascii="Times New Roman" w:hAnsi="Times New Roman" w:cs="Times New Roman"/>
          <w:sz w:val="28"/>
          <w:szCs w:val="28"/>
        </w:rPr>
        <w:t xml:space="preserve"> ЕГЭ по математике в полном объеме. Анализ результатов.</w:t>
      </w:r>
    </w:p>
    <w:p w:rsid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center"/>
        <w:rPr>
          <w:b/>
          <w:bCs/>
          <w:color w:val="000000"/>
          <w:sz w:val="28"/>
          <w:szCs w:val="28"/>
        </w:rPr>
      </w:pPr>
      <w:r w:rsidRPr="004441FB">
        <w:rPr>
          <w:b/>
          <w:bCs/>
          <w:color w:val="000000"/>
          <w:sz w:val="28"/>
          <w:szCs w:val="28"/>
        </w:rPr>
        <w:t>Предметные результаты</w:t>
      </w:r>
    </w:p>
    <w:p w:rsidR="00BA0FBC" w:rsidRPr="00BA0FBC" w:rsidRDefault="00BA0FBC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0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Модуль </w:t>
      </w:r>
      <w:r w:rsidRPr="00BA0F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«Решение геометрических задач из заданий ЕГЭ»</w:t>
      </w:r>
    </w:p>
    <w:p w:rsidR="004441FB" w:rsidRP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t>Выполнение практических занятий имеет цель: закрепить у учащихся теоретические знания и развить практические навыки и умения в области геометрии, и успешной сдачи ЕГЭ по математике.</w:t>
      </w:r>
    </w:p>
    <w:p w:rsidR="004441FB" w:rsidRP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t>1. Знать свойства геометрических фигур и уметь применять их при решении планиметрических задач.</w:t>
      </w:r>
    </w:p>
    <w:p w:rsidR="004441FB" w:rsidRP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t>2. Знать основные теоремы планиметрии и стереометрии, уметь их применять при решении задач.</w:t>
      </w:r>
    </w:p>
    <w:p w:rsidR="004441FB" w:rsidRP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t>3. Знать формулы площадей геометрических фигур и уметь применять их при решении задач.</w:t>
      </w:r>
    </w:p>
    <w:p w:rsidR="004441FB" w:rsidRP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t>4. Знать свойства геометрических тел и уметь применять их при решении задач.</w:t>
      </w:r>
    </w:p>
    <w:p w:rsidR="004441FB" w:rsidRP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t>5. Знать формулы площадей поверхностей геометрических тел и уметь применять их при решении задач.</w:t>
      </w:r>
    </w:p>
    <w:p w:rsidR="004441FB" w:rsidRP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lastRenderedPageBreak/>
        <w:t>6. Знать формулы объемов геометрических тел и уметь применять при решении задач.</w:t>
      </w:r>
    </w:p>
    <w:p w:rsidR="004441FB" w:rsidRPr="004441FB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t>7. Владеть методами решения геометрических задач.</w:t>
      </w:r>
    </w:p>
    <w:p w:rsidR="00655B3D" w:rsidRPr="00655B3D" w:rsidRDefault="004441FB" w:rsidP="00BA0FBC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4441FB">
        <w:rPr>
          <w:color w:val="000000"/>
          <w:sz w:val="28"/>
          <w:szCs w:val="28"/>
        </w:rPr>
        <w:t>8. Уметь по условию задачи грамотно строить чертеж.</w:t>
      </w:r>
      <w:r w:rsidR="00655B3D" w:rsidRPr="00655B3D">
        <w:rPr>
          <w:rFonts w:ascii="Arial" w:hAnsi="Arial" w:cs="Arial"/>
          <w:color w:val="000000"/>
          <w:sz w:val="28"/>
          <w:szCs w:val="28"/>
        </w:rPr>
        <w:br/>
      </w:r>
    </w:p>
    <w:p w:rsidR="00BA0FBC" w:rsidRPr="00BA0FBC" w:rsidRDefault="00BA0FBC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0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Модуль </w:t>
      </w:r>
      <w:r w:rsidRPr="00BA0F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«Решение </w:t>
      </w:r>
      <w:r w:rsidRPr="00BA0FBC">
        <w:rPr>
          <w:rFonts w:ascii="Times New Roman" w:hAnsi="Times New Roman" w:cs="Times New Roman"/>
          <w:b/>
          <w:sz w:val="28"/>
          <w:szCs w:val="28"/>
        </w:rPr>
        <w:t>алгебраических задач при подготовке к ЕГЭ</w:t>
      </w:r>
      <w:r w:rsidRPr="00BA0F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BA0FBC" w:rsidRPr="00C15097" w:rsidRDefault="00BA0FBC" w:rsidP="00BA0F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15097">
        <w:rPr>
          <w:rFonts w:ascii="Times New Roman" w:hAnsi="Times New Roman" w:cs="Times New Roman"/>
          <w:b/>
          <w:iCs/>
          <w:sz w:val="28"/>
          <w:szCs w:val="28"/>
        </w:rPr>
        <w:t>Изучение данного курса дает учащимся возможность: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повторить и систематизировать уже изученный материал школьной математики;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сформировать базовые приемы решения задач;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освоить навыки решения поставленной задачи;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узнать о новых нестандартных, рациональных способах решения задач;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повышать свою математическую культуру, познавательную активность, творчество;</w:t>
      </w:r>
    </w:p>
    <w:p w:rsidR="00BA0FBC" w:rsidRPr="00BA0FBC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в ходе подготовки к ЕГЭ ознакомиться с электронными средствами обучения, образовательными платформами и интернет - ресурсами.</w:t>
      </w:r>
    </w:p>
    <w:p w:rsidR="00BA0FBC" w:rsidRPr="00C15097" w:rsidRDefault="00BA0FBC" w:rsidP="00BA0FB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15097">
        <w:rPr>
          <w:rFonts w:ascii="Times New Roman" w:hAnsi="Times New Roman" w:cs="Times New Roman"/>
          <w:b/>
          <w:iCs/>
          <w:sz w:val="28"/>
          <w:szCs w:val="28"/>
        </w:rPr>
        <w:t xml:space="preserve">В процессе </w:t>
      </w:r>
      <w:r>
        <w:rPr>
          <w:rFonts w:ascii="Times New Roman" w:hAnsi="Times New Roman" w:cs="Times New Roman"/>
          <w:b/>
          <w:iCs/>
          <w:sz w:val="28"/>
          <w:szCs w:val="28"/>
        </w:rPr>
        <w:t>обучения</w:t>
      </w:r>
      <w:r w:rsidRPr="00C15097">
        <w:rPr>
          <w:rFonts w:ascii="Times New Roman" w:hAnsi="Times New Roman" w:cs="Times New Roman"/>
          <w:b/>
          <w:iCs/>
          <w:sz w:val="28"/>
          <w:szCs w:val="28"/>
        </w:rPr>
        <w:t xml:space="preserve">учащиеся приобретают следующие умения: 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работать с числовыми иалгебраическими выражениями;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 xml:space="preserve">решать уравнения различных типов; 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решать геометрические задачи;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решать текстовые задачи на проценты, сплавы, смеси, движение;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решать и правильно оформлять решение задач повышенного уровня сложности;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строить и читать графики, находить по ним неизвестное;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решать уравнения и неравенства различных типов;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развивать исследовательскую деятельность, самоконтроль, самоподготовку;</w:t>
      </w:r>
    </w:p>
    <w:p w:rsidR="00BA0FBC" w:rsidRPr="00C15097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работать с сетевыми ресурсами для подготовки ЕГЭ;</w:t>
      </w:r>
    </w:p>
    <w:p w:rsidR="004441FB" w:rsidRPr="00BA0FBC" w:rsidRDefault="00BA0FBC" w:rsidP="00BA0FB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15097">
        <w:rPr>
          <w:rFonts w:ascii="Times New Roman" w:hAnsi="Times New Roman"/>
          <w:sz w:val="28"/>
          <w:szCs w:val="28"/>
        </w:rPr>
        <w:t>планировать свое образование.</w:t>
      </w:r>
    </w:p>
    <w:p w:rsidR="00655B3D" w:rsidRPr="00655B3D" w:rsidRDefault="00897692" w:rsidP="004441F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="00655B3D" w:rsidRPr="00655B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чебно</w:t>
      </w:r>
      <w:proofErr w:type="spellEnd"/>
      <w:r w:rsidR="00655B3D" w:rsidRPr="00655B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- тематический план</w:t>
      </w:r>
    </w:p>
    <w:p w:rsidR="00655B3D" w:rsidRPr="00BA0FBC" w:rsidRDefault="00BA0FBC" w:rsidP="00BA0FBC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0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Модуль </w:t>
      </w:r>
      <w:r w:rsidRPr="00BA0F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«Решение геометрических задач из заданий ЕГЭ»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2"/>
        <w:gridCol w:w="5945"/>
        <w:gridCol w:w="959"/>
        <w:gridCol w:w="1150"/>
        <w:gridCol w:w="959"/>
      </w:tblGrid>
      <w:tr w:rsidR="00655B3D" w:rsidRPr="009714A1" w:rsidTr="004441FB">
        <w:trPr>
          <w:trHeight w:val="460"/>
        </w:trPr>
        <w:tc>
          <w:tcPr>
            <w:tcW w:w="2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кол-во часов</w:t>
            </w:r>
          </w:p>
        </w:tc>
      </w:tr>
      <w:tr w:rsidR="00655B3D" w:rsidRPr="009714A1" w:rsidTr="00655B3D">
        <w:trPr>
          <w:trHeight w:val="32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55B3D" w:rsidRPr="009714A1" w:rsidRDefault="00655B3D" w:rsidP="0044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55B3D" w:rsidRPr="009714A1" w:rsidRDefault="00655B3D" w:rsidP="0044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55B3D" w:rsidRPr="009714A1" w:rsidRDefault="00655B3D" w:rsidP="0044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55B3D" w:rsidRPr="009714A1" w:rsidRDefault="00655B3D" w:rsidP="0044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55B3D" w:rsidRPr="009714A1" w:rsidRDefault="00655B3D" w:rsidP="0044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св</w:t>
            </w:r>
            <w:r w:rsidR="009630CC"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ойства биссектрисы, медианы, вы</w:t>
            </w: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соты треугольника и свойство высоты прямоугольного треугольника, проведенного из вершины прямого угла.</w:t>
            </w:r>
          </w:p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9630C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 прямоугольника и квадрата и нахождение их площадей.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9630C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нахождение площади треугольника и использование соотношений между сторонами и углами </w:t>
            </w: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прямоугольного треугольника.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9630C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свойства параллелограмма и ромба и нахождение их площадей</w:t>
            </w:r>
            <w:r w:rsidR="009630CC"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 трапеции и нахождение его площади.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 описанной около треугольника окружности и вписанной в треугольник окружности.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свойства: </w:t>
            </w:r>
            <w:r w:rsidR="00967971"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касательных,</w:t>
            </w: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проведенных из одной точки, касательной и секущей проведенных из одной точки.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комбинацию окружности с треугольником и многоугольником.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нахождение площади круга и его частей.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площадей поверхностей и объемов многогранников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площадей поверхностей и объемов тел вращения.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4441FB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 поверхности и объема шара и ее частей</w:t>
            </w:r>
            <w:r w:rsidR="009630CC"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897692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55B3D" w:rsidRPr="009714A1" w:rsidTr="00655B3D">
        <w:trPr>
          <w:trHeight w:val="285"/>
        </w:trPr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655B3D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5B3D" w:rsidRPr="009714A1" w:rsidRDefault="00867A11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B3D" w:rsidRPr="009714A1" w:rsidRDefault="00867A11" w:rsidP="004441F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:rsidR="00655B3D" w:rsidRPr="00655B3D" w:rsidRDefault="00BA0FBC" w:rsidP="004441FB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0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Модуль </w:t>
      </w:r>
      <w:r w:rsidRPr="00BA0F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«Решение </w:t>
      </w:r>
      <w:r w:rsidRPr="00BA0FBC">
        <w:rPr>
          <w:rFonts w:ascii="Times New Roman" w:hAnsi="Times New Roman" w:cs="Times New Roman"/>
          <w:b/>
          <w:sz w:val="28"/>
          <w:szCs w:val="28"/>
        </w:rPr>
        <w:t>алгебраических задач при подготовке к ЕГЭ</w:t>
      </w:r>
    </w:p>
    <w:tbl>
      <w:tblPr>
        <w:tblW w:w="5000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3"/>
        <w:gridCol w:w="5224"/>
        <w:gridCol w:w="1275"/>
        <w:gridCol w:w="1346"/>
        <w:gridCol w:w="1037"/>
      </w:tblGrid>
      <w:tr w:rsidR="00BA0FBC" w:rsidRPr="009714A1" w:rsidTr="00897692">
        <w:trPr>
          <w:trHeight w:val="460"/>
        </w:trPr>
        <w:tc>
          <w:tcPr>
            <w:tcW w:w="36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6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70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5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FBC" w:rsidRPr="009714A1" w:rsidRDefault="00BA0FBC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кол-во часов</w:t>
            </w:r>
          </w:p>
        </w:tc>
      </w:tr>
      <w:tr w:rsidR="00BA0FBC" w:rsidRPr="009714A1" w:rsidTr="00897692">
        <w:trPr>
          <w:trHeight w:val="322"/>
        </w:trPr>
        <w:tc>
          <w:tcPr>
            <w:tcW w:w="3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FBC" w:rsidRPr="009714A1" w:rsidTr="00897692">
        <w:trPr>
          <w:trHeight w:val="300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</w:t>
            </w:r>
          </w:p>
        </w:tc>
        <w:tc>
          <w:tcPr>
            <w:tcW w:w="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FBC" w:rsidRPr="009714A1" w:rsidTr="00897692">
        <w:trPr>
          <w:trHeight w:val="300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Уравнения, неравенства и их системы </w:t>
            </w:r>
          </w:p>
        </w:tc>
        <w:tc>
          <w:tcPr>
            <w:tcW w:w="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FBC" w:rsidRPr="009714A1" w:rsidTr="00897692">
        <w:trPr>
          <w:trHeight w:val="300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FBC" w:rsidRPr="009714A1" w:rsidTr="00897692">
        <w:trPr>
          <w:trHeight w:val="300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FBC" w:rsidRPr="009714A1" w:rsidTr="00897692">
        <w:trPr>
          <w:trHeight w:val="300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FBC" w:rsidRPr="009714A1" w:rsidTr="00897692">
        <w:trPr>
          <w:trHeight w:val="300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FBC" w:rsidRPr="009714A1" w:rsidTr="00897692">
        <w:trPr>
          <w:trHeight w:val="300"/>
        </w:trPr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BA0FBC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FBC" w:rsidRPr="009714A1" w:rsidRDefault="00867A11" w:rsidP="00897692">
            <w:pPr>
              <w:spacing w:after="13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FBC" w:rsidRPr="009714A1" w:rsidRDefault="00867A11" w:rsidP="00897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BA0FBC" w:rsidRPr="00BA0FBC" w:rsidRDefault="00BA0FBC" w:rsidP="00E061B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61CAC" w:rsidRDefault="00461CAC" w:rsidP="00BA0FB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6A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p w:rsidR="00867A11" w:rsidRPr="00FF6A69" w:rsidRDefault="00867A11" w:rsidP="00BA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347"/>
        <w:gridCol w:w="851"/>
        <w:gridCol w:w="992"/>
        <w:gridCol w:w="992"/>
        <w:gridCol w:w="1276"/>
        <w:gridCol w:w="1134"/>
        <w:gridCol w:w="1559"/>
      </w:tblGrid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67A11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 xml:space="preserve"> 11А</w:t>
            </w:r>
          </w:p>
        </w:tc>
        <w:tc>
          <w:tcPr>
            <w:tcW w:w="1134" w:type="dxa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</w:t>
            </w: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льные ресурсы </w:t>
            </w:r>
          </w:p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A11" w:rsidRPr="009714A1" w:rsidRDefault="00867A11" w:rsidP="00FF6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A11" w:rsidRPr="009714A1" w:rsidRDefault="00867A11" w:rsidP="00FF6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</w:t>
            </w: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</w:t>
            </w: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A11" w:rsidRPr="009714A1" w:rsidRDefault="00867A11" w:rsidP="00FF6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061B8" w:rsidRPr="009714A1" w:rsidRDefault="00E061B8" w:rsidP="00E061B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901C4" w:rsidRPr="009714A1" w:rsidRDefault="008901C4" w:rsidP="00E0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</w:t>
            </w: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я </w:t>
            </w:r>
          </w:p>
          <w:p w:rsidR="00867A11" w:rsidRPr="009714A1" w:rsidRDefault="008901C4" w:rsidP="00FF6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 xml:space="preserve"> 11Б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A11" w:rsidRPr="009714A1" w:rsidRDefault="00867A11" w:rsidP="00FF6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8901C4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свойства биссектрисы, медианы, высоты треугольника и свойство высоты прямоугольного треугольника, проведенного из вершины прямого угла.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05.09.24</w:t>
            </w:r>
          </w:p>
        </w:tc>
        <w:tc>
          <w:tcPr>
            <w:tcW w:w="1134" w:type="dxa"/>
          </w:tcPr>
          <w:p w:rsidR="008901C4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9630CC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8901C4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https://m.edsoo.ru/f2a0cc0c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8901C4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св</w:t>
            </w:r>
            <w:r w:rsidR="00CC779F"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ойства биссектрисы, медианы, вы</w:t>
            </w: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соты треугольника и свойство высоты прямоугольного треугольника, проведенного из вершины прямого угла.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01C4" w:rsidRPr="009714A1" w:rsidRDefault="008901C4" w:rsidP="008901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11" w:rsidRPr="009714A1" w:rsidRDefault="008901C4" w:rsidP="00971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8901C4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01C4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8901C4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 прямоугольника и квадрата и нахождение их площадей.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134" w:type="dxa"/>
          </w:tcPr>
          <w:p w:rsidR="00CC779F" w:rsidRPr="009714A1" w:rsidRDefault="00CC779F" w:rsidP="00890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0CC" w:rsidRPr="009714A1" w:rsidRDefault="009630CC" w:rsidP="00890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0CC" w:rsidRPr="009714A1" w:rsidRDefault="009630CC" w:rsidP="00890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11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https://m.edsoo.ru/f2a0cafe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8901C4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 прямоугольника и квадрата и нахождение их площадей.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1134" w:type="dxa"/>
          </w:tcPr>
          <w:p w:rsidR="008901C4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1C4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1C4" w:rsidRPr="009714A1" w:rsidRDefault="008901C4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11" w:rsidRPr="009714A1" w:rsidRDefault="008901C4" w:rsidP="00890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8901C4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 треугольника и использование соотношений между сторонами и углами прямоугольного треугольника.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  <w:tc>
          <w:tcPr>
            <w:tcW w:w="1134" w:type="dxa"/>
          </w:tcPr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9630CC" w:rsidP="006F4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6F466D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https://m.edsoo.ru/f2a0e0fc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8901C4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нахождение площади </w:t>
            </w: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треугольника и использование соотношений между сторонами и углами прямоугольного треугольника.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10.10.24</w:t>
            </w:r>
          </w:p>
        </w:tc>
        <w:tc>
          <w:tcPr>
            <w:tcW w:w="1134" w:type="dxa"/>
          </w:tcPr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66D" w:rsidRPr="009714A1" w:rsidRDefault="006F466D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11" w:rsidRPr="009714A1" w:rsidRDefault="009630CC" w:rsidP="006F4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F466D" w:rsidRPr="009714A1">
              <w:rPr>
                <w:rFonts w:ascii="Times New Roman" w:hAnsi="Times New Roman" w:cs="Times New Roman"/>
                <w:sz w:val="24"/>
                <w:szCs w:val="24"/>
              </w:rPr>
              <w:t>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0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</w:t>
              </w:r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soo.ru/f2a0e2a0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6F466D" w:rsidP="00967971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свойства параллелограмма и ромба и нахождение их площадей.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17.10.24</w:t>
            </w:r>
          </w:p>
        </w:tc>
        <w:tc>
          <w:tcPr>
            <w:tcW w:w="1134" w:type="dxa"/>
          </w:tcPr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https://m.edsoo.ru/f2a0e426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6F466D" w:rsidP="00967971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свойства параллелограмма и ромба и нахождение их площадей.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24.10.24</w:t>
            </w:r>
          </w:p>
        </w:tc>
        <w:tc>
          <w:tcPr>
            <w:tcW w:w="1134" w:type="dxa"/>
          </w:tcPr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https://m.edsoo.ru/f2a0ce32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CC779F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 трапеции и нахождение его площади.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07.11.24</w:t>
            </w:r>
          </w:p>
        </w:tc>
        <w:tc>
          <w:tcPr>
            <w:tcW w:w="1134" w:type="dxa"/>
          </w:tcPr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https://m.edsoo.ru/f2a0cf54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CC779F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 трапеции и нахождение его площади.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14.11.24</w:t>
            </w:r>
          </w:p>
        </w:tc>
        <w:tc>
          <w:tcPr>
            <w:tcW w:w="1134" w:type="dxa"/>
          </w:tcPr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https://m.edsoo.ru/f2a0d300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CC779F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свойства описанной около треугольника окружности и вписанной в треугольник окружности.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21.11.24</w:t>
            </w:r>
          </w:p>
        </w:tc>
        <w:tc>
          <w:tcPr>
            <w:tcW w:w="1134" w:type="dxa"/>
          </w:tcPr>
          <w:p w:rsidR="009630CC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CC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9630CC" w:rsidP="00963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https://m.edsoo.ru/f2a0d440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CC779F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свойства описанной около треугольника окружности и вписанной в треугольник окружности.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CC779F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свойства: </w:t>
            </w:r>
            <w:r w:rsidR="00967971"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касательных,</w:t>
            </w: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проведенных из одной точки, касательной и секущей проведенных из </w:t>
            </w: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одной точки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https://m.edsoo.ru/f2a0eaca</w:t>
              </w:r>
            </w:hyperlink>
          </w:p>
        </w:tc>
      </w:tr>
      <w:tr w:rsidR="00867A11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867A11" w:rsidRPr="009714A1" w:rsidRDefault="00CC779F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комбинацию окружности с треугольником и многоугольником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7A11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7A11" w:rsidRPr="009714A1" w:rsidRDefault="00867A1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https://m.edsoo.ru/f2a0f5ba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6D017F" w:rsidP="001F1B57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комбинацию окружности с треугольником и многоугольником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19.12.24</w:t>
            </w:r>
          </w:p>
        </w:tc>
        <w:tc>
          <w:tcPr>
            <w:tcW w:w="1134" w:type="dxa"/>
          </w:tcPr>
          <w:p w:rsidR="00C63C49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https://m.edsoo.ru/f2a0f704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6D017F" w:rsidP="001F1B57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 круга и его частей.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26.12.24</w:t>
            </w:r>
          </w:p>
        </w:tc>
        <w:tc>
          <w:tcPr>
            <w:tcW w:w="1134" w:type="dxa"/>
          </w:tcPr>
          <w:p w:rsidR="00C63C49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https://m.edsoo.ru/f2a0fd8a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6D017F" w:rsidP="00967971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площадей поверхностей и объемов многогранников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</w:t>
            </w:r>
            <w:r w:rsidR="00C63C49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https://m.edsoo.ru/f2a1015e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6D017F" w:rsidP="00967971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площадей поверхностей и объемов многогранников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</w:t>
            </w:r>
            <w:r w:rsidR="00C63C49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https://m.edsoo.ru/f2a10c3a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6D017F" w:rsidP="001F1B57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площадей поверхностей и объемов тел вращения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https://m.edsoo.ru/f2a10da2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6D017F" w:rsidP="001F1B57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площадей поверхностей и объемов тел вращения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</w:t>
            </w:r>
            <w:r w:rsidR="006D017F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https://m.edsoo.ru/f2a104ec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6D017F" w:rsidP="001F1B57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 поверхности и объема шара и ее частей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6D017F" w:rsidP="001F1B57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 поверхности и объема шара и ее частей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https://m.edsoo.ru/f2a0ef3e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A43CF6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20.02.24</w:t>
            </w:r>
          </w:p>
        </w:tc>
        <w:tc>
          <w:tcPr>
            <w:tcW w:w="1134" w:type="dxa"/>
          </w:tcPr>
          <w:p w:rsidR="00C63C49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A43CF6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27.02.24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A43CF6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Уравнения, неравенства и их системы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</w:t>
            </w:r>
            <w:r w:rsidR="006D017F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https://m.edsoo.ru/f2a116b2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A43CF6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Уравнения, неравенства и их системы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</w:t>
            </w:r>
            <w:r w:rsidR="006D017F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134" w:type="dxa"/>
          </w:tcPr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3C49" w:rsidRPr="009714A1" w:rsidRDefault="00C63C49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C63C49" w:rsidP="00C63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A43CF6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</w:t>
            </w:r>
            <w:r w:rsidR="006D017F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134" w:type="dxa"/>
          </w:tcPr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A43CF6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03.04.24</w:t>
            </w:r>
          </w:p>
        </w:tc>
        <w:tc>
          <w:tcPr>
            <w:tcW w:w="1134" w:type="dxa"/>
          </w:tcPr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6D017F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6D017F" w:rsidRPr="009714A1" w:rsidRDefault="00A43CF6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10.04.24</w:t>
            </w:r>
          </w:p>
        </w:tc>
        <w:tc>
          <w:tcPr>
            <w:tcW w:w="1134" w:type="dxa"/>
          </w:tcPr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017F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017F" w:rsidRPr="009714A1" w:rsidRDefault="006D017F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https://m.edsoo.ru/f2a114fa</w:t>
              </w:r>
            </w:hyperlink>
          </w:p>
        </w:tc>
      </w:tr>
      <w:tr w:rsidR="00E061B8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E061B8" w:rsidRPr="009714A1" w:rsidRDefault="00E061B8" w:rsidP="001F1B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17.04.24</w:t>
            </w:r>
          </w:p>
        </w:tc>
        <w:tc>
          <w:tcPr>
            <w:tcW w:w="1134" w:type="dxa"/>
          </w:tcPr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61B8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https://m.edsoo.ru/f2a11a90</w:t>
              </w:r>
            </w:hyperlink>
          </w:p>
        </w:tc>
      </w:tr>
      <w:tr w:rsidR="00E061B8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E061B8" w:rsidRPr="009714A1" w:rsidRDefault="00E061B8" w:rsidP="001F1B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</w:t>
            </w:r>
            <w:r w:rsidR="00E061B8"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61B8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</w:t>
              </w:r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bb2</w:t>
              </w:r>
            </w:hyperlink>
          </w:p>
        </w:tc>
      </w:tr>
      <w:tr w:rsidR="00E061B8" w:rsidRPr="009714A1" w:rsidTr="00E061B8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E061B8" w:rsidRPr="009714A1" w:rsidRDefault="00E061B8" w:rsidP="001F1B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260531" w:rsidP="0026053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15.05.24</w:t>
            </w:r>
          </w:p>
        </w:tc>
        <w:tc>
          <w:tcPr>
            <w:tcW w:w="1134" w:type="dxa"/>
          </w:tcPr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61B8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61B8" w:rsidRPr="009714A1" w:rsidRDefault="00E061B8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https://m.edsoo.ru/f2a11806</w:t>
              </w:r>
            </w:hyperlink>
          </w:p>
        </w:tc>
      </w:tr>
      <w:tr w:rsidR="00260531" w:rsidRPr="009714A1" w:rsidTr="001F1B57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531" w:rsidRPr="009714A1" w:rsidRDefault="00260531" w:rsidP="001F1B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1F1B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22.05.24</w:t>
            </w:r>
          </w:p>
        </w:tc>
        <w:tc>
          <w:tcPr>
            <w:tcW w:w="1134" w:type="dxa"/>
            <w:vAlign w:val="center"/>
          </w:tcPr>
          <w:p w:rsidR="00260531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https://m.edsoo.ru/f2a1196e</w:t>
              </w:r>
            </w:hyperlink>
          </w:p>
        </w:tc>
      </w:tr>
      <w:tr w:rsidR="00260531" w:rsidRPr="009714A1" w:rsidTr="001F1B57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531" w:rsidRPr="009714A1" w:rsidRDefault="00260531" w:rsidP="00FF6A6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1F1B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22.05.24 </w:t>
            </w:r>
          </w:p>
        </w:tc>
        <w:tc>
          <w:tcPr>
            <w:tcW w:w="1134" w:type="dxa"/>
            <w:vAlign w:val="center"/>
          </w:tcPr>
          <w:p w:rsidR="00260531" w:rsidRPr="009714A1" w:rsidRDefault="00260531" w:rsidP="00260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22.05.24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0531" w:rsidRPr="009714A1" w:rsidRDefault="00260531" w:rsidP="00FF6A6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9714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https://m.edsoo.ru/f2a11f18</w:t>
              </w:r>
            </w:hyperlink>
          </w:p>
        </w:tc>
      </w:tr>
    </w:tbl>
    <w:p w:rsidR="00E061B8" w:rsidRDefault="00E061B8" w:rsidP="00FF6A69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1B8" w:rsidRDefault="00E061B8" w:rsidP="00FF6A69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55B3D" w:rsidRPr="00FF6A69" w:rsidRDefault="00655B3D" w:rsidP="00FF6A69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6A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Литература:</w:t>
      </w:r>
    </w:p>
    <w:p w:rsidR="00655B3D" w:rsidRPr="00FF6A69" w:rsidRDefault="00FF6A69" w:rsidP="009714A1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655B3D" w:rsidRPr="00FF6A69">
        <w:rPr>
          <w:rFonts w:ascii="Times New Roman" w:eastAsia="Times New Roman" w:hAnsi="Times New Roman" w:cs="Times New Roman"/>
          <w:color w:val="000000"/>
          <w:sz w:val="28"/>
          <w:szCs w:val="28"/>
        </w:rPr>
        <w:t>. ЕГЭ 2013. Математика. Задача B9. Рабочая тетрадь. Смирнов В.А.(под редакцией А. Л. Семенова и И.В.Ященко) М.: Издательство МЦНМО; 2012.</w:t>
      </w:r>
    </w:p>
    <w:p w:rsidR="00655B3D" w:rsidRPr="00FF6A69" w:rsidRDefault="00FF6A69" w:rsidP="00971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2</w:t>
      </w:r>
      <w:r w:rsidR="00655B3D" w:rsidRPr="00FF6A69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. ЕГЭ, Геометрия, Тела и поверхности вращения, Смирнова И.М., Смирнов В.А., 2011. М.: Издательство «Экзамен», 2011.</w:t>
      </w:r>
    </w:p>
    <w:p w:rsidR="00655B3D" w:rsidRPr="00FF6A69" w:rsidRDefault="00FF6A69" w:rsidP="009714A1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55B3D" w:rsidRPr="00FF6A69">
        <w:rPr>
          <w:rFonts w:ascii="Times New Roman" w:eastAsia="Times New Roman" w:hAnsi="Times New Roman" w:cs="Times New Roman"/>
          <w:color w:val="000000"/>
          <w:sz w:val="28"/>
          <w:szCs w:val="28"/>
        </w:rPr>
        <w:t>.ЕГЭ 2013. Математика. Задачи В</w:t>
      </w:r>
      <w:proofErr w:type="gramStart"/>
      <w:r w:rsidR="00655B3D" w:rsidRPr="00FF6A69">
        <w:rPr>
          <w:rFonts w:ascii="Times New Roman" w:eastAsia="Times New Roman" w:hAnsi="Times New Roman" w:cs="Times New Roman"/>
          <w:color w:val="000000"/>
          <w:sz w:val="28"/>
          <w:szCs w:val="28"/>
        </w:rPr>
        <w:t>9,В</w:t>
      </w:r>
      <w:proofErr w:type="gramEnd"/>
      <w:r w:rsidR="00655B3D" w:rsidRPr="00FF6A69">
        <w:rPr>
          <w:rFonts w:ascii="Times New Roman" w:eastAsia="Times New Roman" w:hAnsi="Times New Roman" w:cs="Times New Roman"/>
          <w:color w:val="000000"/>
          <w:sz w:val="28"/>
          <w:szCs w:val="28"/>
        </w:rPr>
        <w:t>11. Типовые экзаменационные варианты (под редакцией А. Л. Семенова и И.В.Ященко) М.: Издательство МЦНМО, 2012</w:t>
      </w:r>
    </w:p>
    <w:p w:rsidR="00BA0FBC" w:rsidRDefault="00FF6A69" w:rsidP="009714A1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55B3D" w:rsidRPr="00FF6A69">
        <w:rPr>
          <w:rFonts w:ascii="Times New Roman" w:eastAsia="Times New Roman" w:hAnsi="Times New Roman" w:cs="Times New Roman"/>
          <w:color w:val="000000"/>
          <w:sz w:val="28"/>
          <w:szCs w:val="28"/>
        </w:rPr>
        <w:t>.Л.С.Атанасян, В.Ф.Бутузов и др. Учебник Геометрия 10-11 класс. М.: Издательство «Просве</w:t>
      </w:r>
      <w:r w:rsidR="00BA0FBC">
        <w:rPr>
          <w:rFonts w:ascii="Times New Roman" w:eastAsia="Times New Roman" w:hAnsi="Times New Roman" w:cs="Times New Roman"/>
          <w:color w:val="000000"/>
          <w:sz w:val="28"/>
          <w:szCs w:val="28"/>
        </w:rPr>
        <w:t>щение»; 2006.</w:t>
      </w:r>
    </w:p>
    <w:p w:rsidR="00BA0FBC" w:rsidRDefault="00BA0FBC" w:rsidP="009714A1">
      <w:pPr>
        <w:shd w:val="clear" w:color="auto" w:fill="FFFFFF"/>
        <w:spacing w:after="138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Pr="00C15097">
        <w:rPr>
          <w:rFonts w:ascii="Times New Roman" w:hAnsi="Times New Roman"/>
          <w:sz w:val="28"/>
          <w:szCs w:val="28"/>
        </w:rPr>
        <w:t>Математика. Профильный уровень. Готовимся к итоговой аттестации. / А.В. Семенов, А.С. Трепалин, И.В. Ященко.- М.: Интеллект-центр, 2022г</w:t>
      </w:r>
    </w:p>
    <w:p w:rsidR="00BA0FBC" w:rsidRDefault="00BA0FBC" w:rsidP="009714A1">
      <w:pPr>
        <w:shd w:val="clear" w:color="auto" w:fill="FFFFFF"/>
        <w:spacing w:after="138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C15097">
        <w:rPr>
          <w:rFonts w:ascii="Times New Roman" w:hAnsi="Times New Roman"/>
          <w:sz w:val="28"/>
          <w:szCs w:val="28"/>
        </w:rPr>
        <w:t xml:space="preserve">ЕГЭ. Математика. Профильный уровень: Типовые экзаменационные варианты: 36 вариантов /под ред. И.В. Ященко. – </w:t>
      </w:r>
      <w:proofErr w:type="gramStart"/>
      <w:r w:rsidRPr="00C15097">
        <w:rPr>
          <w:rFonts w:ascii="Times New Roman" w:hAnsi="Times New Roman"/>
          <w:sz w:val="28"/>
          <w:szCs w:val="28"/>
        </w:rPr>
        <w:t>М. :</w:t>
      </w:r>
      <w:proofErr w:type="gramEnd"/>
      <w:r w:rsidRPr="00C15097">
        <w:rPr>
          <w:rFonts w:ascii="Times New Roman" w:hAnsi="Times New Roman"/>
          <w:sz w:val="28"/>
          <w:szCs w:val="28"/>
        </w:rPr>
        <w:t xml:space="preserve"> Издательство Национальное образование», 2022. – 224с – (ЕГЭ. ФИПИ-школе).</w:t>
      </w:r>
    </w:p>
    <w:p w:rsidR="00BA0FBC" w:rsidRPr="00BA0FBC" w:rsidRDefault="00BA0FBC" w:rsidP="009714A1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C15097">
        <w:rPr>
          <w:rFonts w:ascii="Times New Roman" w:hAnsi="Times New Roman"/>
          <w:sz w:val="28"/>
          <w:szCs w:val="28"/>
        </w:rPr>
        <w:t>ЕГЭ 2021 Математика. Профильный уровень. 20 вариантов тестов от разработчиков ЕГЭ. Тематическая рабочая тетрадь / Ященко И.В., Шестаков С.А., Трепалин А.С., Захаров П.И.; под ред. И.В. Ященко.– М.: Издательство «Экзамен», МЦНМО, 2021. – 295, [1] с.</w:t>
      </w:r>
    </w:p>
    <w:p w:rsidR="00BA0FBC" w:rsidRPr="00C15097" w:rsidRDefault="00BA0FBC" w:rsidP="009714A1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61B8" w:rsidRDefault="00E061B8" w:rsidP="009714A1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A0FBC" w:rsidRPr="00C15097" w:rsidRDefault="00BA0FBC" w:rsidP="009714A1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C15097">
        <w:rPr>
          <w:rFonts w:ascii="Times New Roman" w:hAnsi="Times New Roman"/>
          <w:b/>
          <w:sz w:val="28"/>
          <w:szCs w:val="28"/>
          <w:lang w:val="en-US" w:eastAsia="ru-RU"/>
        </w:rPr>
        <w:t>internet</w:t>
      </w:r>
      <w:r w:rsidRPr="00C15097">
        <w:rPr>
          <w:rFonts w:ascii="Times New Roman" w:hAnsi="Times New Roman"/>
          <w:b/>
          <w:sz w:val="28"/>
          <w:szCs w:val="28"/>
          <w:lang w:eastAsia="ru-RU"/>
        </w:rPr>
        <w:t>-ресурсы</w:t>
      </w:r>
      <w:proofErr w:type="gramEnd"/>
    </w:p>
    <w:p w:rsidR="00BA0FBC" w:rsidRDefault="00BA0FBC" w:rsidP="009714A1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0FBC">
        <w:rPr>
          <w:rFonts w:ascii="Times New Roman" w:hAnsi="Times New Roman"/>
          <w:sz w:val="28"/>
          <w:szCs w:val="28"/>
        </w:rPr>
        <w:t xml:space="preserve">Образовательные порталы Решу </w:t>
      </w:r>
      <w:proofErr w:type="gramStart"/>
      <w:r w:rsidRPr="00BA0FBC">
        <w:rPr>
          <w:rFonts w:ascii="Times New Roman" w:hAnsi="Times New Roman"/>
          <w:sz w:val="28"/>
          <w:szCs w:val="28"/>
        </w:rPr>
        <w:t>ЕГЭ ,</w:t>
      </w:r>
      <w:proofErr w:type="spellStart"/>
      <w:r w:rsidRPr="00BA0FBC">
        <w:rPr>
          <w:rFonts w:ascii="Times New Roman" w:hAnsi="Times New Roman"/>
          <w:sz w:val="28"/>
          <w:szCs w:val="28"/>
        </w:rPr>
        <w:t>Скайсмарт</w:t>
      </w:r>
      <w:proofErr w:type="spellEnd"/>
      <w:proofErr w:type="gramEnd"/>
      <w:r w:rsidRPr="00BA0FB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A0FBC">
        <w:rPr>
          <w:rFonts w:ascii="Times New Roman" w:hAnsi="Times New Roman"/>
          <w:sz w:val="28"/>
          <w:szCs w:val="28"/>
        </w:rPr>
        <w:t>ЯКласс</w:t>
      </w:r>
      <w:proofErr w:type="spellEnd"/>
    </w:p>
    <w:p w:rsidR="00BA0FBC" w:rsidRDefault="00BA0FBC" w:rsidP="009714A1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0FBC">
        <w:rPr>
          <w:rFonts w:ascii="Times New Roman" w:hAnsi="Times New Roman"/>
          <w:sz w:val="28"/>
          <w:szCs w:val="28"/>
        </w:rPr>
        <w:t xml:space="preserve">Сайт информационной поддержки по ЕГЭ </w:t>
      </w:r>
      <w:hyperlink r:id="rId39" w:history="1">
        <w:r w:rsidRPr="00BA0FBC">
          <w:rPr>
            <w:rStyle w:val="ac"/>
            <w:rFonts w:ascii="Times New Roman" w:hAnsi="Times New Roman"/>
            <w:sz w:val="28"/>
            <w:szCs w:val="28"/>
          </w:rPr>
          <w:t>http://www.ege.ru/</w:t>
        </w:r>
      </w:hyperlink>
    </w:p>
    <w:p w:rsidR="00461CAC" w:rsidRPr="009714A1" w:rsidRDefault="00BA0FBC" w:rsidP="009714A1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0FBC">
        <w:rPr>
          <w:rFonts w:ascii="Times New Roman" w:hAnsi="Times New Roman"/>
          <w:sz w:val="28"/>
          <w:szCs w:val="28"/>
        </w:rPr>
        <w:lastRenderedPageBreak/>
        <w:t xml:space="preserve">Сайт Федерального института педагогических измерений ФИПИ </w:t>
      </w:r>
      <w:hyperlink r:id="rId40" w:history="1">
        <w:r w:rsidRPr="00BA0FBC">
          <w:rPr>
            <w:rStyle w:val="ac"/>
            <w:rFonts w:ascii="Times New Roman" w:hAnsi="Times New Roman"/>
            <w:sz w:val="28"/>
            <w:szCs w:val="28"/>
            <w:lang w:val="en-US"/>
          </w:rPr>
          <w:t>http</w:t>
        </w:r>
      </w:hyperlink>
      <w:hyperlink r:id="rId41" w:history="1">
        <w:r w:rsidRPr="00BA0FBC">
          <w:rPr>
            <w:rStyle w:val="ac"/>
            <w:rFonts w:ascii="Times New Roman" w:hAnsi="Times New Roman"/>
            <w:sz w:val="28"/>
            <w:szCs w:val="28"/>
          </w:rPr>
          <w:t>://</w:t>
        </w:r>
      </w:hyperlink>
      <w:hyperlink r:id="rId42" w:history="1">
        <w:r w:rsidRPr="00BA0FBC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</w:hyperlink>
      <w:hyperlink r:id="rId43" w:history="1">
        <w:r w:rsidRPr="00BA0FBC">
          <w:rPr>
            <w:rStyle w:val="ac"/>
            <w:rFonts w:ascii="Times New Roman" w:hAnsi="Times New Roman"/>
            <w:sz w:val="28"/>
            <w:szCs w:val="28"/>
          </w:rPr>
          <w:t>.</w:t>
        </w:r>
      </w:hyperlink>
      <w:hyperlink r:id="rId44" w:history="1">
        <w:proofErr w:type="spellStart"/>
        <w:r w:rsidRPr="00BA0FBC">
          <w:rPr>
            <w:rStyle w:val="ac"/>
            <w:rFonts w:ascii="Times New Roman" w:hAnsi="Times New Roman"/>
            <w:sz w:val="28"/>
            <w:szCs w:val="28"/>
            <w:lang w:val="en-US"/>
          </w:rPr>
          <w:t>fipi</w:t>
        </w:r>
        <w:proofErr w:type="spellEnd"/>
      </w:hyperlink>
      <w:hyperlink r:id="rId45" w:history="1">
        <w:r w:rsidRPr="00BA0FBC">
          <w:rPr>
            <w:rStyle w:val="ac"/>
            <w:rFonts w:ascii="Times New Roman" w:hAnsi="Times New Roman"/>
            <w:sz w:val="28"/>
            <w:szCs w:val="28"/>
          </w:rPr>
          <w:t>.</w:t>
        </w:r>
      </w:hyperlink>
      <w:hyperlink r:id="rId46" w:history="1">
        <w:proofErr w:type="spellStart"/>
        <w:r w:rsidRPr="00BA0FBC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BA0FBC">
        <w:rPr>
          <w:rFonts w:ascii="Times New Roman" w:hAnsi="Times New Roman"/>
          <w:sz w:val="28"/>
          <w:szCs w:val="28"/>
        </w:rPr>
        <w:t>.</w:t>
      </w:r>
    </w:p>
    <w:sectPr w:rsidR="00461CAC" w:rsidRPr="009714A1" w:rsidSect="00062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73E3A"/>
    <w:multiLevelType w:val="multilevel"/>
    <w:tmpl w:val="F83465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5A3511"/>
    <w:multiLevelType w:val="multilevel"/>
    <w:tmpl w:val="0FFA5F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603DAE"/>
    <w:multiLevelType w:val="hybridMultilevel"/>
    <w:tmpl w:val="ECB21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50C34"/>
    <w:multiLevelType w:val="hybridMultilevel"/>
    <w:tmpl w:val="9A96D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F4CCC"/>
    <w:multiLevelType w:val="multilevel"/>
    <w:tmpl w:val="DEE491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FD44B0"/>
    <w:multiLevelType w:val="multilevel"/>
    <w:tmpl w:val="35AA1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7933F4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572B29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BB6C5E"/>
    <w:multiLevelType w:val="multilevel"/>
    <w:tmpl w:val="3B2A28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2B654B"/>
    <w:multiLevelType w:val="multilevel"/>
    <w:tmpl w:val="7BE69A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B15602"/>
    <w:multiLevelType w:val="multilevel"/>
    <w:tmpl w:val="9ED288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93732E"/>
    <w:multiLevelType w:val="multilevel"/>
    <w:tmpl w:val="DF22C0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331EE1"/>
    <w:multiLevelType w:val="hybridMultilevel"/>
    <w:tmpl w:val="BBEE223A"/>
    <w:lvl w:ilvl="0" w:tplc="5B4A7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11"/>
  </w:num>
  <w:num w:numId="8">
    <w:abstractNumId w:val="5"/>
  </w:num>
  <w:num w:numId="9">
    <w:abstractNumId w:val="12"/>
  </w:num>
  <w:num w:numId="10">
    <w:abstractNumId w:val="2"/>
  </w:num>
  <w:num w:numId="11">
    <w:abstractNumId w:val="6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5B3D"/>
    <w:rsid w:val="000256EF"/>
    <w:rsid w:val="00062C89"/>
    <w:rsid w:val="001A498D"/>
    <w:rsid w:val="001F1B57"/>
    <w:rsid w:val="00260531"/>
    <w:rsid w:val="002F4750"/>
    <w:rsid w:val="00321101"/>
    <w:rsid w:val="004441FB"/>
    <w:rsid w:val="00461CAC"/>
    <w:rsid w:val="0049709A"/>
    <w:rsid w:val="00531449"/>
    <w:rsid w:val="00586DE6"/>
    <w:rsid w:val="005B14AA"/>
    <w:rsid w:val="00655B3D"/>
    <w:rsid w:val="006D017F"/>
    <w:rsid w:val="006F466D"/>
    <w:rsid w:val="00867A11"/>
    <w:rsid w:val="008901C4"/>
    <w:rsid w:val="00897692"/>
    <w:rsid w:val="0095539E"/>
    <w:rsid w:val="009630CC"/>
    <w:rsid w:val="00967971"/>
    <w:rsid w:val="009714A1"/>
    <w:rsid w:val="009F7EB2"/>
    <w:rsid w:val="00A43CF6"/>
    <w:rsid w:val="00BA0FBC"/>
    <w:rsid w:val="00C63C49"/>
    <w:rsid w:val="00C82D34"/>
    <w:rsid w:val="00CC779F"/>
    <w:rsid w:val="00E061B8"/>
    <w:rsid w:val="00E90F15"/>
    <w:rsid w:val="00EB25D2"/>
    <w:rsid w:val="00FF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126BB-A065-4A72-991D-B3B2C7F8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C89"/>
  </w:style>
  <w:style w:type="paragraph" w:styleId="1">
    <w:name w:val="heading 1"/>
    <w:basedOn w:val="a"/>
    <w:next w:val="a"/>
    <w:link w:val="10"/>
    <w:uiPriority w:val="9"/>
    <w:qFormat/>
    <w:rsid w:val="00461C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1C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61C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C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6">
    <w:name w:val="heading 6"/>
    <w:basedOn w:val="a"/>
    <w:next w:val="a"/>
    <w:link w:val="60"/>
    <w:uiPriority w:val="99"/>
    <w:unhideWhenUsed/>
    <w:qFormat/>
    <w:rsid w:val="00BA0FB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61C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61CA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61CA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Normal (Web)"/>
    <w:basedOn w:val="a"/>
    <w:uiPriority w:val="99"/>
    <w:unhideWhenUsed/>
    <w:rsid w:val="0065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61CAC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CAC"/>
    <w:rPr>
      <w:rFonts w:eastAsiaTheme="minorHAnsi"/>
      <w:lang w:val="en-US" w:eastAsia="en-US"/>
    </w:rPr>
  </w:style>
  <w:style w:type="paragraph" w:styleId="a6">
    <w:name w:val="Normal Indent"/>
    <w:basedOn w:val="a"/>
    <w:uiPriority w:val="99"/>
    <w:unhideWhenUsed/>
    <w:rsid w:val="00461CAC"/>
    <w:pPr>
      <w:ind w:left="720"/>
    </w:pPr>
    <w:rPr>
      <w:rFonts w:eastAsiaTheme="minorHAnsi"/>
      <w:lang w:val="en-US" w:eastAsia="en-US"/>
    </w:rPr>
  </w:style>
  <w:style w:type="paragraph" w:styleId="a7">
    <w:name w:val="Subtitle"/>
    <w:basedOn w:val="a"/>
    <w:next w:val="a"/>
    <w:link w:val="a8"/>
    <w:uiPriority w:val="11"/>
    <w:qFormat/>
    <w:rsid w:val="00461CA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8">
    <w:name w:val="Подзаголовок Знак"/>
    <w:basedOn w:val="a0"/>
    <w:link w:val="a7"/>
    <w:uiPriority w:val="11"/>
    <w:rsid w:val="00461C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461C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Заголовок Знак"/>
    <w:basedOn w:val="a0"/>
    <w:link w:val="a9"/>
    <w:uiPriority w:val="10"/>
    <w:rsid w:val="00461C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b">
    <w:name w:val="Emphasis"/>
    <w:basedOn w:val="a0"/>
    <w:uiPriority w:val="20"/>
    <w:qFormat/>
    <w:rsid w:val="00461CAC"/>
    <w:rPr>
      <w:i/>
      <w:iCs/>
    </w:rPr>
  </w:style>
  <w:style w:type="character" w:styleId="ac">
    <w:name w:val="Hyperlink"/>
    <w:basedOn w:val="a0"/>
    <w:uiPriority w:val="99"/>
    <w:unhideWhenUsed/>
    <w:rsid w:val="00461CAC"/>
    <w:rPr>
      <w:color w:val="0000FF" w:themeColor="hyperlink"/>
      <w:u w:val="single"/>
    </w:rPr>
  </w:style>
  <w:style w:type="paragraph" w:styleId="ad">
    <w:name w:val="List Paragraph"/>
    <w:basedOn w:val="a"/>
    <w:uiPriority w:val="99"/>
    <w:qFormat/>
    <w:rsid w:val="00BA0FB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BA0FB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21">
    <w:name w:val="Body Text Indent 2"/>
    <w:basedOn w:val="a"/>
    <w:link w:val="22"/>
    <w:uiPriority w:val="99"/>
    <w:semiHidden/>
    <w:rsid w:val="00BA0F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0FB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2a0cf54" TargetMode="External"/><Relationship Id="rId18" Type="http://schemas.openxmlformats.org/officeDocument/2006/relationships/hyperlink" Target="https://m.edsoo.ru/f2a0f5ba" TargetMode="External"/><Relationship Id="rId26" Type="http://schemas.openxmlformats.org/officeDocument/2006/relationships/hyperlink" Target="https://m.edsoo.ru/f2a0ef3e" TargetMode="External"/><Relationship Id="rId39" Type="http://schemas.openxmlformats.org/officeDocument/2006/relationships/hyperlink" Target="http://www.ege.ru/" TargetMode="External"/><Relationship Id="rId21" Type="http://schemas.openxmlformats.org/officeDocument/2006/relationships/hyperlink" Target="https://m.edsoo.ru/f2a1015e" TargetMode="External"/><Relationship Id="rId34" Type="http://schemas.openxmlformats.org/officeDocument/2006/relationships/hyperlink" Target="https://m.edsoo.ru/f2a11a90" TargetMode="External"/><Relationship Id="rId42" Type="http://schemas.openxmlformats.org/officeDocument/2006/relationships/hyperlink" Target="http://www.fipi.ru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f2a0ca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2a1116c" TargetMode="External"/><Relationship Id="rId29" Type="http://schemas.openxmlformats.org/officeDocument/2006/relationships/hyperlink" Target="https://m.edsoo.ru/f2a116b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a1116c" TargetMode="External"/><Relationship Id="rId11" Type="http://schemas.openxmlformats.org/officeDocument/2006/relationships/hyperlink" Target="https://m.edsoo.ru/f2a0e426" TargetMode="External"/><Relationship Id="rId24" Type="http://schemas.openxmlformats.org/officeDocument/2006/relationships/hyperlink" Target="https://m.edsoo.ru/f2a104ec" TargetMode="External"/><Relationship Id="rId32" Type="http://schemas.openxmlformats.org/officeDocument/2006/relationships/hyperlink" Target="https://m.edsoo.ru/f2a1116c" TargetMode="External"/><Relationship Id="rId37" Type="http://schemas.openxmlformats.org/officeDocument/2006/relationships/hyperlink" Target="https://m.edsoo.ru/f2a1196e" TargetMode="External"/><Relationship Id="rId40" Type="http://schemas.openxmlformats.org/officeDocument/2006/relationships/hyperlink" Target="http://www.fipi.ru/" TargetMode="External"/><Relationship Id="rId45" Type="http://schemas.openxmlformats.org/officeDocument/2006/relationships/hyperlink" Target="http://www.fipi.ru/" TargetMode="External"/><Relationship Id="rId5" Type="http://schemas.openxmlformats.org/officeDocument/2006/relationships/hyperlink" Target="https://m.edsoo.ru/f2a0cc0c" TargetMode="External"/><Relationship Id="rId15" Type="http://schemas.openxmlformats.org/officeDocument/2006/relationships/hyperlink" Target="https://m.edsoo.ru/f2a0d440" TargetMode="External"/><Relationship Id="rId23" Type="http://schemas.openxmlformats.org/officeDocument/2006/relationships/hyperlink" Target="https://m.edsoo.ru/f2a10da2" TargetMode="External"/><Relationship Id="rId28" Type="http://schemas.openxmlformats.org/officeDocument/2006/relationships/hyperlink" Target="https://m.edsoo.ru/f2a1116c" TargetMode="External"/><Relationship Id="rId36" Type="http://schemas.openxmlformats.org/officeDocument/2006/relationships/hyperlink" Target="https://m.edsoo.ru/f2a11806" TargetMode="External"/><Relationship Id="rId10" Type="http://schemas.openxmlformats.org/officeDocument/2006/relationships/hyperlink" Target="https://m.edsoo.ru/f2a0e2a0" TargetMode="External"/><Relationship Id="rId19" Type="http://schemas.openxmlformats.org/officeDocument/2006/relationships/hyperlink" Target="https://m.edsoo.ru/f2a0f704" TargetMode="External"/><Relationship Id="rId31" Type="http://schemas.openxmlformats.org/officeDocument/2006/relationships/hyperlink" Target="https://m.edsoo.ru/f2a1116c" TargetMode="External"/><Relationship Id="rId44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0e0fc" TargetMode="External"/><Relationship Id="rId14" Type="http://schemas.openxmlformats.org/officeDocument/2006/relationships/hyperlink" Target="https://m.edsoo.ru/f2a0d300" TargetMode="External"/><Relationship Id="rId22" Type="http://schemas.openxmlformats.org/officeDocument/2006/relationships/hyperlink" Target="https://m.edsoo.ru/f2a10c3a" TargetMode="External"/><Relationship Id="rId27" Type="http://schemas.openxmlformats.org/officeDocument/2006/relationships/hyperlink" Target="https://m.edsoo.ru/f2a1116c" TargetMode="External"/><Relationship Id="rId30" Type="http://schemas.openxmlformats.org/officeDocument/2006/relationships/hyperlink" Target="https://m.edsoo.ru/f2a1116c" TargetMode="External"/><Relationship Id="rId35" Type="http://schemas.openxmlformats.org/officeDocument/2006/relationships/hyperlink" Target="https://m.edsoo.ru/f2a11bb2" TargetMode="External"/><Relationship Id="rId43" Type="http://schemas.openxmlformats.org/officeDocument/2006/relationships/hyperlink" Target="http://www.fipi.ru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f2a111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a0ce32" TargetMode="External"/><Relationship Id="rId17" Type="http://schemas.openxmlformats.org/officeDocument/2006/relationships/hyperlink" Target="https://m.edsoo.ru/f2a0eaca" TargetMode="External"/><Relationship Id="rId25" Type="http://schemas.openxmlformats.org/officeDocument/2006/relationships/hyperlink" Target="https://m.edsoo.ru/f2a1116c" TargetMode="External"/><Relationship Id="rId33" Type="http://schemas.openxmlformats.org/officeDocument/2006/relationships/hyperlink" Target="https://m.edsoo.ru/f2a114fa" TargetMode="External"/><Relationship Id="rId38" Type="http://schemas.openxmlformats.org/officeDocument/2006/relationships/hyperlink" Target="https://m.edsoo.ru/f2a11f18" TargetMode="External"/><Relationship Id="rId46" Type="http://schemas.openxmlformats.org/officeDocument/2006/relationships/hyperlink" Target="http://www.fipi.ru/" TargetMode="External"/><Relationship Id="rId20" Type="http://schemas.openxmlformats.org/officeDocument/2006/relationships/hyperlink" Target="https://m.edsoo.ru/f2a0fd8a" TargetMode="External"/><Relationship Id="rId41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</dc:creator>
  <cp:keywords/>
  <dc:description/>
  <cp:lastModifiedBy>Пользователь</cp:lastModifiedBy>
  <cp:revision>16</cp:revision>
  <dcterms:created xsi:type="dcterms:W3CDTF">2023-10-01T05:53:00Z</dcterms:created>
  <dcterms:modified xsi:type="dcterms:W3CDTF">2024-12-26T05:55:00Z</dcterms:modified>
</cp:coreProperties>
</file>