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0A35A" w14:textId="77777777" w:rsidR="00333CD3" w:rsidRPr="00333CD3" w:rsidRDefault="00333CD3" w:rsidP="00333CD3">
      <w:pPr>
        <w:tabs>
          <w:tab w:val="left" w:pos="3119"/>
          <w:tab w:val="left" w:pos="9288"/>
        </w:tabs>
        <w:jc w:val="center"/>
        <w:rPr>
          <w:sz w:val="24"/>
          <w:szCs w:val="24"/>
          <w:lang w:val="ru-RU"/>
        </w:rPr>
      </w:pPr>
      <w:r w:rsidRPr="00333CD3">
        <w:rPr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71F7A97B" w14:textId="77777777" w:rsidR="00333CD3" w:rsidRPr="00333CD3" w:rsidRDefault="00333CD3" w:rsidP="00333CD3">
      <w:pPr>
        <w:tabs>
          <w:tab w:val="left" w:pos="3119"/>
          <w:tab w:val="left" w:pos="9288"/>
        </w:tabs>
        <w:ind w:left="360"/>
        <w:jc w:val="center"/>
        <w:rPr>
          <w:sz w:val="24"/>
          <w:szCs w:val="24"/>
          <w:lang w:val="ru-RU"/>
        </w:rPr>
      </w:pPr>
      <w:r w:rsidRPr="00333CD3">
        <w:rPr>
          <w:sz w:val="24"/>
          <w:szCs w:val="24"/>
          <w:lang w:val="ru-RU"/>
        </w:rPr>
        <w:t>«</w:t>
      </w:r>
      <w:proofErr w:type="spellStart"/>
      <w:r w:rsidRPr="00333CD3">
        <w:rPr>
          <w:sz w:val="24"/>
          <w:szCs w:val="24"/>
          <w:lang w:val="ru-RU"/>
        </w:rPr>
        <w:t>Абалаковская</w:t>
      </w:r>
      <w:proofErr w:type="spellEnd"/>
      <w:r w:rsidRPr="00333CD3">
        <w:rPr>
          <w:sz w:val="24"/>
          <w:szCs w:val="24"/>
          <w:lang w:val="ru-RU"/>
        </w:rPr>
        <w:t xml:space="preserve"> средняя общеобразовательная школа № 1»</w:t>
      </w:r>
    </w:p>
    <w:p w14:paraId="770DB94D" w14:textId="77777777" w:rsidR="007918F9" w:rsidRPr="007918F9" w:rsidRDefault="007918F9" w:rsidP="007918F9">
      <w:pPr>
        <w:rPr>
          <w:sz w:val="24"/>
          <w:szCs w:val="24"/>
          <w:lang w:val="ru-RU"/>
        </w:rPr>
      </w:pPr>
    </w:p>
    <w:tbl>
      <w:tblPr>
        <w:tblW w:w="11166" w:type="dxa"/>
        <w:tblInd w:w="-993" w:type="dxa"/>
        <w:tblLook w:val="04A0" w:firstRow="1" w:lastRow="0" w:firstColumn="1" w:lastColumn="0" w:noHBand="0" w:noVBand="1"/>
      </w:tblPr>
      <w:tblGrid>
        <w:gridCol w:w="3253"/>
        <w:gridCol w:w="3879"/>
        <w:gridCol w:w="4034"/>
      </w:tblGrid>
      <w:tr w:rsidR="007918F9" w:rsidRPr="007918F9" w14:paraId="2041E0B7" w14:textId="77777777" w:rsidTr="007918F9">
        <w:trPr>
          <w:trHeight w:val="1982"/>
        </w:trPr>
        <w:tc>
          <w:tcPr>
            <w:tcW w:w="3253" w:type="dxa"/>
            <w:hideMark/>
          </w:tcPr>
          <w:p w14:paraId="648AC145" w14:textId="77777777" w:rsidR="007918F9" w:rsidRPr="007918F9" w:rsidRDefault="007918F9" w:rsidP="007918F9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7918F9">
              <w:rPr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A256F79" w14:textId="77777777" w:rsidR="007918F9" w:rsidRPr="007918F9" w:rsidRDefault="007918F9" w:rsidP="007918F9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7918F9">
              <w:rPr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49325504" w14:textId="77777777" w:rsidR="007918F9" w:rsidRPr="007918F9" w:rsidRDefault="007918F9" w:rsidP="007918F9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7918F9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AF44F0C" w14:textId="77777777" w:rsidR="007918F9" w:rsidRPr="007918F9" w:rsidRDefault="007918F9" w:rsidP="007918F9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7918F9">
              <w:rPr>
                <w:color w:val="000000"/>
                <w:sz w:val="24"/>
                <w:szCs w:val="24"/>
                <w:lang w:val="ru-RU"/>
              </w:rPr>
              <w:t>Зырянова М.А.</w:t>
            </w:r>
          </w:p>
          <w:p w14:paraId="79895BF8" w14:textId="77777777" w:rsidR="007918F9" w:rsidRPr="007918F9" w:rsidRDefault="007918F9" w:rsidP="007918F9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7918F9">
              <w:rPr>
                <w:color w:val="000000"/>
                <w:sz w:val="24"/>
                <w:szCs w:val="24"/>
                <w:lang w:val="ru-RU"/>
              </w:rPr>
              <w:t>30 августа 2024 г.</w:t>
            </w:r>
          </w:p>
        </w:tc>
        <w:tc>
          <w:tcPr>
            <w:tcW w:w="3879" w:type="dxa"/>
          </w:tcPr>
          <w:p w14:paraId="259A266B" w14:textId="77777777" w:rsidR="007918F9" w:rsidRPr="007918F9" w:rsidRDefault="007918F9" w:rsidP="007918F9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</w:p>
          <w:p w14:paraId="25C08AF3" w14:textId="77777777" w:rsidR="007918F9" w:rsidRPr="007918F9" w:rsidRDefault="007918F9" w:rsidP="007918F9">
            <w:pPr>
              <w:autoSpaceDE w:val="0"/>
              <w:autoSpaceDN w:val="0"/>
              <w:contextualSpacing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14:paraId="669F48F8" w14:textId="77777777" w:rsidR="007918F9" w:rsidRPr="007918F9" w:rsidRDefault="007918F9" w:rsidP="007918F9">
            <w:pPr>
              <w:autoSpaceDE w:val="0"/>
              <w:autoSpaceDN w:val="0"/>
              <w:contextualSpacing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34" w:type="dxa"/>
          </w:tcPr>
          <w:p w14:paraId="07BF30E2" w14:textId="77777777" w:rsidR="007918F9" w:rsidRPr="007918F9" w:rsidRDefault="007918F9" w:rsidP="007918F9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7918F9">
              <w:rPr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CC2F8F6" w14:textId="77777777" w:rsidR="007918F9" w:rsidRPr="007918F9" w:rsidRDefault="007918F9" w:rsidP="007918F9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7918F9">
              <w:rPr>
                <w:color w:val="000000"/>
                <w:sz w:val="24"/>
                <w:szCs w:val="24"/>
                <w:lang w:val="ru-RU"/>
              </w:rPr>
              <w:t xml:space="preserve">Директор МОУ </w:t>
            </w:r>
            <w:proofErr w:type="spellStart"/>
            <w:r w:rsidRPr="007918F9">
              <w:rPr>
                <w:color w:val="000000"/>
                <w:sz w:val="24"/>
                <w:szCs w:val="24"/>
                <w:lang w:val="ru-RU"/>
              </w:rPr>
              <w:t>Абалаковская</w:t>
            </w:r>
            <w:proofErr w:type="spellEnd"/>
            <w:r w:rsidRPr="007918F9">
              <w:rPr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14:paraId="6ED5CB4F" w14:textId="77777777" w:rsidR="007918F9" w:rsidRPr="007918F9" w:rsidRDefault="007918F9" w:rsidP="007918F9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7918F9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AE57CA7" w14:textId="77777777" w:rsidR="007918F9" w:rsidRPr="007918F9" w:rsidRDefault="007918F9" w:rsidP="007918F9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7918F9">
              <w:rPr>
                <w:color w:val="000000"/>
                <w:sz w:val="24"/>
                <w:szCs w:val="24"/>
                <w:lang w:val="ru-RU"/>
              </w:rPr>
              <w:t>Е.И. Юшкевич</w:t>
            </w:r>
          </w:p>
          <w:p w14:paraId="70EBDC52" w14:textId="77777777" w:rsidR="007918F9" w:rsidRPr="007918F9" w:rsidRDefault="007918F9" w:rsidP="007918F9">
            <w:pPr>
              <w:autoSpaceDE w:val="0"/>
              <w:autoSpaceDN w:val="0"/>
              <w:spacing w:before="0" w:beforeAutospacing="0" w:after="0" w:afterAutospacing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7918F9">
              <w:rPr>
                <w:color w:val="000000"/>
                <w:sz w:val="24"/>
                <w:szCs w:val="24"/>
                <w:lang w:val="ru-RU"/>
              </w:rPr>
              <w:t>Приказ №01-04-245 от 03.09.2024 г.</w:t>
            </w:r>
          </w:p>
          <w:p w14:paraId="237024D6" w14:textId="77777777" w:rsidR="007918F9" w:rsidRPr="007918F9" w:rsidRDefault="007918F9" w:rsidP="007918F9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4644675" w14:textId="75EFCFBE" w:rsidR="007918F9" w:rsidRPr="007918F9" w:rsidRDefault="007918F9" w:rsidP="007918F9">
      <w:pPr>
        <w:jc w:val="right"/>
        <w:rPr>
          <w:sz w:val="24"/>
          <w:szCs w:val="24"/>
          <w:lang w:val="ru-RU"/>
        </w:rPr>
      </w:pPr>
    </w:p>
    <w:p w14:paraId="01D51D36" w14:textId="77777777" w:rsidR="00333CD3" w:rsidRPr="00333CD3" w:rsidRDefault="00333CD3" w:rsidP="00333CD3">
      <w:pPr>
        <w:tabs>
          <w:tab w:val="left" w:pos="3119"/>
          <w:tab w:val="left" w:pos="9288"/>
        </w:tabs>
        <w:rPr>
          <w:sz w:val="24"/>
          <w:szCs w:val="24"/>
          <w:lang w:val="ru-RU"/>
        </w:rPr>
      </w:pPr>
    </w:p>
    <w:p w14:paraId="67CE5511" w14:textId="77777777" w:rsidR="00333CD3" w:rsidRPr="00333CD3" w:rsidRDefault="00333CD3" w:rsidP="00333CD3">
      <w:pPr>
        <w:tabs>
          <w:tab w:val="left" w:pos="3119"/>
          <w:tab w:val="left" w:pos="9288"/>
        </w:tabs>
        <w:ind w:left="360"/>
        <w:jc w:val="center"/>
        <w:rPr>
          <w:b/>
          <w:sz w:val="24"/>
          <w:szCs w:val="24"/>
          <w:lang w:val="ru-RU"/>
        </w:rPr>
      </w:pPr>
      <w:r w:rsidRPr="00333CD3">
        <w:rPr>
          <w:b/>
          <w:sz w:val="24"/>
          <w:szCs w:val="24"/>
          <w:lang w:val="ru-RU"/>
        </w:rPr>
        <w:t>РАБОЧАЯ ПРОГРАММА</w:t>
      </w:r>
    </w:p>
    <w:p w14:paraId="71A24CB6" w14:textId="77777777" w:rsidR="00333CD3" w:rsidRPr="00333CD3" w:rsidRDefault="00333CD3" w:rsidP="00333CD3">
      <w:pPr>
        <w:tabs>
          <w:tab w:val="left" w:pos="3119"/>
          <w:tab w:val="left" w:pos="9288"/>
        </w:tabs>
        <w:ind w:left="360"/>
        <w:jc w:val="center"/>
        <w:rPr>
          <w:b/>
          <w:sz w:val="24"/>
          <w:szCs w:val="24"/>
          <w:lang w:val="ru-RU"/>
        </w:rPr>
      </w:pPr>
      <w:r w:rsidRPr="00333CD3">
        <w:rPr>
          <w:b/>
          <w:sz w:val="24"/>
          <w:szCs w:val="24"/>
          <w:lang w:val="ru-RU"/>
        </w:rPr>
        <w:t>внеурочной деятельности</w:t>
      </w:r>
    </w:p>
    <w:p w14:paraId="7A65C34C" w14:textId="7E051F55" w:rsidR="00333CD3" w:rsidRPr="00333CD3" w:rsidRDefault="007918F9" w:rsidP="00333CD3">
      <w:pPr>
        <w:tabs>
          <w:tab w:val="left" w:pos="3119"/>
        </w:tabs>
        <w:spacing w:before="0" w:beforeAutospacing="0" w:after="0" w:afterAutospacing="0" w:line="339" w:lineRule="atLeast"/>
        <w:jc w:val="center"/>
        <w:rPr>
          <w:b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«Первые шаги </w:t>
      </w:r>
      <w:r w:rsidR="00333CD3" w:rsidRPr="00333CD3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в профессию»</w:t>
      </w:r>
    </w:p>
    <w:p w14:paraId="2D022B14" w14:textId="77777777" w:rsidR="00333CD3" w:rsidRPr="00333CD3" w:rsidRDefault="00333CD3" w:rsidP="00333CD3">
      <w:pPr>
        <w:tabs>
          <w:tab w:val="left" w:pos="3119"/>
          <w:tab w:val="left" w:pos="9288"/>
        </w:tabs>
        <w:jc w:val="center"/>
        <w:rPr>
          <w:sz w:val="24"/>
          <w:szCs w:val="24"/>
          <w:lang w:val="ru-RU"/>
        </w:rPr>
      </w:pPr>
      <w:r w:rsidRPr="00333CD3">
        <w:rPr>
          <w:sz w:val="24"/>
          <w:szCs w:val="24"/>
          <w:lang w:val="ru-RU"/>
        </w:rPr>
        <w:t>для учащихся 4 класса</w:t>
      </w:r>
    </w:p>
    <w:p w14:paraId="473B6A78" w14:textId="77777777" w:rsidR="00333CD3" w:rsidRPr="00333CD3" w:rsidRDefault="00333CD3" w:rsidP="00333CD3">
      <w:pPr>
        <w:tabs>
          <w:tab w:val="left" w:pos="3119"/>
          <w:tab w:val="left" w:pos="9288"/>
        </w:tabs>
        <w:jc w:val="center"/>
        <w:rPr>
          <w:sz w:val="24"/>
          <w:szCs w:val="24"/>
          <w:lang w:val="ru-RU"/>
        </w:rPr>
      </w:pPr>
      <w:r w:rsidRPr="00333CD3">
        <w:rPr>
          <w:sz w:val="24"/>
          <w:szCs w:val="24"/>
          <w:lang w:val="ru-RU"/>
        </w:rPr>
        <w:t xml:space="preserve">   на 2024- 2025 учебный год</w:t>
      </w:r>
    </w:p>
    <w:p w14:paraId="47FFB39F" w14:textId="77777777" w:rsidR="00E053A8" w:rsidRPr="00E053A8" w:rsidRDefault="00E053A8" w:rsidP="00E053A8">
      <w:pPr>
        <w:spacing w:before="0" w:after="0" w:line="276" w:lineRule="auto"/>
        <w:jc w:val="center"/>
        <w:rPr>
          <w:rFonts w:eastAsia="SimSun"/>
          <w:sz w:val="24"/>
          <w:szCs w:val="24"/>
          <w:lang w:val="ru-RU" w:eastAsia="zh-CN"/>
        </w:rPr>
      </w:pPr>
      <w:r w:rsidRPr="00E053A8">
        <w:rPr>
          <w:rFonts w:eastAsia="SimSun"/>
          <w:b/>
          <w:bCs/>
          <w:sz w:val="24"/>
          <w:szCs w:val="24"/>
          <w:lang w:val="ru-RU" w:eastAsia="zh-CN"/>
        </w:rPr>
        <w:t xml:space="preserve">Направление: </w:t>
      </w:r>
      <w:r w:rsidRPr="00E053A8">
        <w:rPr>
          <w:rFonts w:eastAsia="SimSun"/>
          <w:color w:val="000000"/>
          <w:sz w:val="24"/>
          <w:szCs w:val="24"/>
          <w:lang w:val="ru-RU" w:eastAsia="zh-CN"/>
        </w:rPr>
        <w:t>информационная культура</w:t>
      </w:r>
    </w:p>
    <w:p w14:paraId="684780F8" w14:textId="42B3A4C7" w:rsidR="00333CD3" w:rsidRPr="00E053A8" w:rsidRDefault="00E053A8" w:rsidP="00E053A8">
      <w:pPr>
        <w:spacing w:before="0" w:after="0" w:line="276" w:lineRule="auto"/>
        <w:jc w:val="center"/>
        <w:rPr>
          <w:rFonts w:eastAsia="SimSun"/>
          <w:sz w:val="24"/>
          <w:szCs w:val="24"/>
          <w:lang w:val="ru-RU" w:eastAsia="zh-CN"/>
        </w:rPr>
      </w:pPr>
      <w:r w:rsidRPr="00E053A8">
        <w:rPr>
          <w:rFonts w:eastAsia="SimSun"/>
          <w:b/>
          <w:bCs/>
          <w:sz w:val="24"/>
          <w:szCs w:val="24"/>
          <w:lang w:val="ru-RU" w:eastAsia="zh-CN"/>
        </w:rPr>
        <w:t xml:space="preserve">Форма организации: </w:t>
      </w:r>
      <w:r w:rsidRPr="00E053A8">
        <w:rPr>
          <w:rFonts w:eastAsia="SimSun"/>
          <w:sz w:val="24"/>
          <w:szCs w:val="24"/>
          <w:lang w:val="ru-RU" w:eastAsia="zh-CN"/>
        </w:rPr>
        <w:t>экскурсии, дискуссионный клуб</w:t>
      </w:r>
    </w:p>
    <w:p w14:paraId="1A2BA73A" w14:textId="6096FFA0" w:rsidR="00333CD3" w:rsidRDefault="00333CD3" w:rsidP="00333CD3">
      <w:pPr>
        <w:tabs>
          <w:tab w:val="left" w:pos="3119"/>
          <w:tab w:val="left" w:pos="9288"/>
        </w:tabs>
        <w:ind w:left="360"/>
        <w:jc w:val="center"/>
        <w:rPr>
          <w:sz w:val="24"/>
          <w:szCs w:val="24"/>
          <w:lang w:val="ru-RU"/>
        </w:rPr>
      </w:pPr>
    </w:p>
    <w:p w14:paraId="1BD98E58" w14:textId="04368B0E" w:rsidR="007918F9" w:rsidRDefault="007918F9" w:rsidP="00333CD3">
      <w:pPr>
        <w:tabs>
          <w:tab w:val="left" w:pos="3119"/>
          <w:tab w:val="left" w:pos="9288"/>
        </w:tabs>
        <w:ind w:left="360"/>
        <w:jc w:val="center"/>
        <w:rPr>
          <w:sz w:val="24"/>
          <w:szCs w:val="24"/>
          <w:lang w:val="ru-RU"/>
        </w:rPr>
      </w:pPr>
    </w:p>
    <w:p w14:paraId="3B815DB2" w14:textId="6CF445AF" w:rsidR="007918F9" w:rsidRDefault="007918F9" w:rsidP="00333CD3">
      <w:pPr>
        <w:tabs>
          <w:tab w:val="left" w:pos="3119"/>
          <w:tab w:val="left" w:pos="9288"/>
        </w:tabs>
        <w:ind w:left="360"/>
        <w:jc w:val="center"/>
        <w:rPr>
          <w:sz w:val="24"/>
          <w:szCs w:val="24"/>
          <w:lang w:val="ru-RU"/>
        </w:rPr>
      </w:pPr>
    </w:p>
    <w:p w14:paraId="72224A79" w14:textId="2890068F" w:rsidR="007918F9" w:rsidRDefault="007918F9" w:rsidP="00333CD3">
      <w:pPr>
        <w:tabs>
          <w:tab w:val="left" w:pos="3119"/>
          <w:tab w:val="left" w:pos="9288"/>
        </w:tabs>
        <w:ind w:left="360"/>
        <w:jc w:val="center"/>
        <w:rPr>
          <w:sz w:val="24"/>
          <w:szCs w:val="24"/>
          <w:lang w:val="ru-RU"/>
        </w:rPr>
      </w:pPr>
    </w:p>
    <w:p w14:paraId="38586681" w14:textId="77777777" w:rsidR="007918F9" w:rsidRPr="00333CD3" w:rsidRDefault="007918F9" w:rsidP="00333CD3">
      <w:pPr>
        <w:tabs>
          <w:tab w:val="left" w:pos="3119"/>
          <w:tab w:val="left" w:pos="9288"/>
        </w:tabs>
        <w:ind w:left="360"/>
        <w:jc w:val="center"/>
        <w:rPr>
          <w:sz w:val="24"/>
          <w:szCs w:val="24"/>
          <w:lang w:val="ru-RU"/>
        </w:rPr>
      </w:pPr>
    </w:p>
    <w:p w14:paraId="17BB1C96" w14:textId="77777777" w:rsidR="00333CD3" w:rsidRPr="00333CD3" w:rsidRDefault="00333CD3" w:rsidP="00333CD3">
      <w:pPr>
        <w:tabs>
          <w:tab w:val="left" w:pos="3119"/>
          <w:tab w:val="left" w:pos="9288"/>
        </w:tabs>
        <w:ind w:left="360"/>
        <w:jc w:val="right"/>
        <w:rPr>
          <w:sz w:val="24"/>
          <w:szCs w:val="24"/>
          <w:lang w:val="ru-RU"/>
        </w:rPr>
      </w:pPr>
      <w:proofErr w:type="spellStart"/>
      <w:r w:rsidRPr="00333CD3">
        <w:rPr>
          <w:sz w:val="24"/>
          <w:szCs w:val="24"/>
          <w:lang w:val="ru-RU"/>
        </w:rPr>
        <w:t>Кирикович</w:t>
      </w:r>
      <w:proofErr w:type="spellEnd"/>
      <w:r w:rsidRPr="00333CD3">
        <w:rPr>
          <w:sz w:val="24"/>
          <w:szCs w:val="24"/>
          <w:lang w:val="ru-RU"/>
        </w:rPr>
        <w:t xml:space="preserve"> Ирина Фёдоровна</w:t>
      </w:r>
    </w:p>
    <w:p w14:paraId="00446908" w14:textId="77777777" w:rsidR="00333CD3" w:rsidRPr="00333CD3" w:rsidRDefault="00333CD3" w:rsidP="00333CD3">
      <w:pPr>
        <w:tabs>
          <w:tab w:val="left" w:pos="3119"/>
          <w:tab w:val="left" w:pos="9288"/>
        </w:tabs>
        <w:ind w:left="360"/>
        <w:jc w:val="right"/>
        <w:rPr>
          <w:sz w:val="24"/>
          <w:szCs w:val="24"/>
          <w:lang w:val="ru-RU"/>
        </w:rPr>
      </w:pPr>
    </w:p>
    <w:p w14:paraId="5B7E16C5" w14:textId="32613270" w:rsidR="00333CD3" w:rsidRDefault="00333CD3" w:rsidP="00333CD3">
      <w:pPr>
        <w:tabs>
          <w:tab w:val="left" w:pos="3119"/>
          <w:tab w:val="left" w:pos="9288"/>
        </w:tabs>
        <w:rPr>
          <w:sz w:val="24"/>
          <w:szCs w:val="24"/>
          <w:lang w:val="ru-RU"/>
        </w:rPr>
      </w:pPr>
    </w:p>
    <w:p w14:paraId="55D8C8C7" w14:textId="77777777" w:rsidR="007918F9" w:rsidRPr="00333CD3" w:rsidRDefault="007918F9" w:rsidP="00333CD3">
      <w:pPr>
        <w:tabs>
          <w:tab w:val="left" w:pos="3119"/>
          <w:tab w:val="left" w:pos="9288"/>
        </w:tabs>
        <w:rPr>
          <w:sz w:val="24"/>
          <w:szCs w:val="24"/>
          <w:lang w:val="ru-RU"/>
        </w:rPr>
      </w:pPr>
    </w:p>
    <w:p w14:paraId="0F3C6C9F" w14:textId="77777777" w:rsidR="00333CD3" w:rsidRPr="00333CD3" w:rsidRDefault="00333CD3" w:rsidP="00333CD3">
      <w:pPr>
        <w:tabs>
          <w:tab w:val="left" w:pos="3119"/>
        </w:tabs>
        <w:jc w:val="center"/>
        <w:rPr>
          <w:sz w:val="24"/>
          <w:szCs w:val="24"/>
          <w:lang w:val="ru-RU"/>
        </w:rPr>
      </w:pPr>
      <w:r w:rsidRPr="00333CD3">
        <w:rPr>
          <w:sz w:val="24"/>
          <w:szCs w:val="24"/>
          <w:lang w:val="ru-RU"/>
        </w:rPr>
        <w:t>2024</w:t>
      </w:r>
    </w:p>
    <w:p w14:paraId="1C1FC497" w14:textId="77777777" w:rsidR="00333CD3" w:rsidRPr="00333CD3" w:rsidRDefault="00333CD3" w:rsidP="00333CD3">
      <w:pPr>
        <w:tabs>
          <w:tab w:val="left" w:pos="3119"/>
        </w:tabs>
        <w:jc w:val="center"/>
        <w:rPr>
          <w:b/>
          <w:sz w:val="24"/>
          <w:szCs w:val="24"/>
          <w:lang w:val="ru-RU"/>
        </w:rPr>
      </w:pPr>
      <w:r w:rsidRPr="00333CD3">
        <w:rPr>
          <w:b/>
          <w:sz w:val="24"/>
          <w:szCs w:val="24"/>
          <w:lang w:val="ru-RU"/>
        </w:rPr>
        <w:lastRenderedPageBreak/>
        <w:t>Пояснительная записка</w:t>
      </w:r>
    </w:p>
    <w:p w14:paraId="09C58A82" w14:textId="77777777" w:rsidR="00333CD3" w:rsidRPr="00333CD3" w:rsidRDefault="00333CD3" w:rsidP="00333CD3">
      <w:pPr>
        <w:widowControl w:val="0"/>
        <w:tabs>
          <w:tab w:val="left" w:pos="3119"/>
        </w:tabs>
        <w:autoSpaceDE w:val="0"/>
        <w:autoSpaceDN w:val="0"/>
        <w:spacing w:before="115" w:beforeAutospacing="0" w:after="0" w:afterAutospacing="0" w:line="276" w:lineRule="auto"/>
        <w:ind w:left="159" w:right="153" w:firstLine="737"/>
        <w:jc w:val="both"/>
        <w:rPr>
          <w:rFonts w:eastAsia="Cambria"/>
          <w:sz w:val="24"/>
          <w:szCs w:val="24"/>
          <w:lang w:val="ru-RU"/>
        </w:rPr>
      </w:pPr>
      <w:r w:rsidRPr="00333CD3">
        <w:rPr>
          <w:rFonts w:eastAsia="Cambria"/>
          <w:w w:val="105"/>
          <w:sz w:val="24"/>
          <w:szCs w:val="24"/>
          <w:lang w:val="ru-RU"/>
        </w:rPr>
        <w:t>Программа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разработана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в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соответствии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с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требованиями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планируемых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 xml:space="preserve">результатов 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 xml:space="preserve">освоения 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Программы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основного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общего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образования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с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учётом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выбора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участниками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образовательных отношений курсов внеурочной деятельности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Это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позволяет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обеспечить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единство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обязательных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требований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ФГОС</w:t>
      </w:r>
      <w:r w:rsidRPr="00333CD3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во</w:t>
      </w:r>
      <w:r w:rsidRPr="00333CD3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всём</w:t>
      </w:r>
      <w:r w:rsidRPr="00333CD3">
        <w:rPr>
          <w:rFonts w:eastAsia="Cambria"/>
          <w:spacing w:val="39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пространстве</w:t>
      </w:r>
      <w:r w:rsidRPr="00333CD3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школьного</w:t>
      </w:r>
      <w:r w:rsidRPr="00333CD3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образования:</w:t>
      </w:r>
      <w:r w:rsidRPr="00333CD3">
        <w:rPr>
          <w:rFonts w:eastAsia="Cambria"/>
          <w:spacing w:val="39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не</w:t>
      </w:r>
      <w:r w:rsidRPr="00333CD3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только</w:t>
      </w:r>
      <w:r w:rsidRPr="00333CD3">
        <w:rPr>
          <w:rFonts w:eastAsia="Cambria"/>
          <w:spacing w:val="-44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на</w:t>
      </w:r>
      <w:r w:rsidRPr="00333CD3">
        <w:rPr>
          <w:rFonts w:eastAsia="Cambria"/>
          <w:spacing w:val="26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уроке,</w:t>
      </w:r>
      <w:r w:rsidRPr="00333CD3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но</w:t>
      </w:r>
      <w:r w:rsidRPr="00333CD3">
        <w:rPr>
          <w:rFonts w:eastAsia="Cambria"/>
          <w:spacing w:val="26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и</w:t>
      </w:r>
      <w:r w:rsidRPr="00333CD3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за</w:t>
      </w:r>
      <w:r w:rsidRPr="00333CD3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его</w:t>
      </w:r>
      <w:r w:rsidRPr="00333CD3">
        <w:rPr>
          <w:rFonts w:eastAsia="Cambria"/>
          <w:spacing w:val="26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пределами</w:t>
      </w:r>
      <w:r w:rsidRPr="00333CD3">
        <w:rPr>
          <w:rFonts w:eastAsia="Cambria"/>
          <w:w w:val="174"/>
          <w:sz w:val="24"/>
          <w:szCs w:val="24"/>
          <w:lang w:val="ru-RU"/>
        </w:rPr>
        <w:t xml:space="preserve"> </w:t>
      </w:r>
    </w:p>
    <w:p w14:paraId="7A5F52CC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ind w:firstLine="709"/>
        <w:jc w:val="both"/>
        <w:rPr>
          <w:rFonts w:eastAsia="Cambria"/>
          <w:w w:val="174"/>
          <w:sz w:val="24"/>
          <w:szCs w:val="24"/>
          <w:lang w:val="ru-RU"/>
        </w:rPr>
      </w:pPr>
      <w:r w:rsidRPr="00333CD3">
        <w:rPr>
          <w:rFonts w:eastAsia="Cambria"/>
          <w:w w:val="105"/>
          <w:sz w:val="24"/>
          <w:szCs w:val="24"/>
          <w:lang w:val="ru-RU"/>
        </w:rPr>
        <w:t>Актуальность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реализации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данной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программы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обусловлена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потребностью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подростков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в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самоопределении,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в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том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числе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в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определении  сферы  будущей  профессиональной  деятельности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А это влечёт за собой необходимость в педагогическом сопровождении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профессионального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самоопределения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школьников,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в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развитии мотивации школьника к осуществлению трудовой деятельности, в формировании готовности школьников к выбору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профессионального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пути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к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обучению  в  течение  всей  жизни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Эти важные задачи лишь отчасти решаются в учебном процессе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Работа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по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программе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внеурочной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деятельности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«Профориентация»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позволит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педагогу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реализовать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эти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актуальные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для</w:t>
      </w:r>
      <w:r w:rsidRPr="00333CD3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личностного</w:t>
      </w:r>
      <w:r w:rsidRPr="00333CD3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развития</w:t>
      </w:r>
      <w:r w:rsidRPr="00333CD3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учащегося</w:t>
      </w:r>
      <w:r w:rsidRPr="00333CD3">
        <w:rPr>
          <w:rFonts w:eastAsia="Cambria"/>
          <w:spacing w:val="28"/>
          <w:w w:val="105"/>
          <w:sz w:val="24"/>
          <w:szCs w:val="24"/>
          <w:lang w:val="ru-RU"/>
        </w:rPr>
        <w:t xml:space="preserve"> </w:t>
      </w:r>
      <w:r w:rsidRPr="00333CD3">
        <w:rPr>
          <w:rFonts w:eastAsia="Cambria"/>
          <w:w w:val="105"/>
          <w:sz w:val="24"/>
          <w:szCs w:val="24"/>
          <w:lang w:val="ru-RU"/>
        </w:rPr>
        <w:t>задачи.</w:t>
      </w:r>
      <w:r w:rsidRPr="00333CD3">
        <w:rPr>
          <w:rFonts w:eastAsia="Cambria"/>
          <w:w w:val="174"/>
          <w:sz w:val="24"/>
          <w:szCs w:val="24"/>
          <w:lang w:val="ru-RU"/>
        </w:rPr>
        <w:t xml:space="preserve"> </w:t>
      </w:r>
    </w:p>
    <w:p w14:paraId="35F8577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Данный курс является первой ступенькой в профориентационной работе.</w:t>
      </w:r>
    </w:p>
    <w:p w14:paraId="133F634B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333CD3">
        <w:rPr>
          <w:rFonts w:eastAsia="Cambria"/>
          <w:sz w:val="24"/>
          <w:szCs w:val="24"/>
          <w:lang w:val="ru-RU"/>
        </w:rPr>
        <w:t xml:space="preserve">          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14:paraId="01D0F48A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Перед младшим </w:t>
      </w:r>
      <w:proofErr w:type="gramStart"/>
      <w:r w:rsidRPr="00333CD3">
        <w:rPr>
          <w:sz w:val="24"/>
          <w:szCs w:val="24"/>
          <w:bdr w:val="none" w:sz="0" w:space="0" w:color="auto" w:frame="1"/>
          <w:lang w:val="ru-RU" w:eastAsia="ru-RU"/>
        </w:rPr>
        <w:t>школьником  не</w:t>
      </w:r>
      <w:proofErr w:type="gramEnd"/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14:paraId="4841FFC4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14:paraId="26FDCD6F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14:paraId="71BEF3E3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Решение данных проблем позволит оптимизировать учебный процесс, направленный на </w:t>
      </w:r>
      <w:proofErr w:type="gramStart"/>
      <w:r w:rsidRPr="00333CD3">
        <w:rPr>
          <w:sz w:val="24"/>
          <w:szCs w:val="24"/>
          <w:bdr w:val="none" w:sz="0" w:space="0" w:color="auto" w:frame="1"/>
          <w:lang w:val="ru-RU" w:eastAsia="ru-RU"/>
        </w:rPr>
        <w:t>профориентационное  образование</w:t>
      </w:r>
      <w:proofErr w:type="gramEnd"/>
      <w:r w:rsidRPr="00333CD3">
        <w:rPr>
          <w:sz w:val="24"/>
          <w:szCs w:val="24"/>
          <w:bdr w:val="none" w:sz="0" w:space="0" w:color="auto" w:frame="1"/>
          <w:lang w:val="ru-RU" w:eastAsia="ru-RU"/>
        </w:rPr>
        <w:t>, сделает учёбу в школе единым преемственным образовательным процессом.</w:t>
      </w:r>
    </w:p>
    <w:p w14:paraId="459F402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Что же такое профориентационная </w:t>
      </w:r>
      <w:proofErr w:type="gramStart"/>
      <w:r w:rsidRPr="00333CD3">
        <w:rPr>
          <w:sz w:val="24"/>
          <w:szCs w:val="24"/>
          <w:bdr w:val="none" w:sz="0" w:space="0" w:color="auto" w:frame="1"/>
          <w:lang w:val="ru-RU" w:eastAsia="ru-RU"/>
        </w:rPr>
        <w:t>работа  для</w:t>
      </w:r>
      <w:proofErr w:type="gramEnd"/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 начальной школы?</w:t>
      </w:r>
    </w:p>
    <w:p w14:paraId="096C04CA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lastRenderedPageBreak/>
        <w:t>Для ученика: 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14:paraId="100061D9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Для учителя: новый опыт творческого самовыражения; ответы на все сомнения и вопросы по профориентационной </w:t>
      </w:r>
      <w:proofErr w:type="gramStart"/>
      <w:r w:rsidRPr="00333CD3">
        <w:rPr>
          <w:sz w:val="24"/>
          <w:szCs w:val="24"/>
          <w:bdr w:val="none" w:sz="0" w:space="0" w:color="auto" w:frame="1"/>
          <w:lang w:val="ru-RU" w:eastAsia="ru-RU"/>
        </w:rPr>
        <w:t>работе  обучающихся</w:t>
      </w:r>
      <w:proofErr w:type="gramEnd"/>
      <w:r w:rsidRPr="00333CD3">
        <w:rPr>
          <w:sz w:val="24"/>
          <w:szCs w:val="24"/>
          <w:bdr w:val="none" w:sz="0" w:space="0" w:color="auto" w:frame="1"/>
          <w:lang w:val="ru-RU" w:eastAsia="ru-RU"/>
        </w:rPr>
        <w:t>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 и т.д.</w:t>
      </w:r>
    </w:p>
    <w:p w14:paraId="79B6789A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Для администрации школы: новый позиционный статус образовательной среды профориентационной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14:paraId="683DA3AE" w14:textId="58C685B6" w:rsidR="00333CD3" w:rsidRPr="007918F9" w:rsidRDefault="00333CD3" w:rsidP="007918F9">
      <w:pPr>
        <w:tabs>
          <w:tab w:val="left" w:pos="3119"/>
        </w:tabs>
        <w:spacing w:before="0" w:beforeAutospacing="0" w:after="0" w:afterAutospacing="0" w:line="339" w:lineRule="atLeast"/>
        <w:jc w:val="both"/>
        <w:rPr>
          <w:b/>
          <w:sz w:val="24"/>
          <w:szCs w:val="24"/>
          <w:lang w:val="ru-RU" w:eastAsia="ru-RU"/>
        </w:rPr>
      </w:pPr>
      <w:proofErr w:type="gramStart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Комплексная  программа</w:t>
      </w:r>
      <w:proofErr w:type="gramEnd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профессиональной  работы  для начальной школы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> </w:t>
      </w:r>
      <w:r w:rsidR="007918F9" w:rsidRPr="007918F9">
        <w:rPr>
          <w:color w:val="000000"/>
          <w:sz w:val="24"/>
          <w:szCs w:val="24"/>
          <w:bdr w:val="none" w:sz="0" w:space="0" w:color="auto" w:frame="1"/>
          <w:lang w:val="ru-RU" w:eastAsia="ru-RU"/>
        </w:rPr>
        <w:t>«Первые шаги в профессию»</w:t>
      </w:r>
      <w:r w:rsidR="007918F9" w:rsidRPr="007918F9">
        <w:rPr>
          <w:sz w:val="24"/>
          <w:szCs w:val="24"/>
          <w:lang w:val="ru-RU" w:eastAsia="ru-RU"/>
        </w:rPr>
        <w:t xml:space="preserve"> 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создана для того,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профориентационной подготовки. Таким образом, </w:t>
      </w:r>
      <w:proofErr w:type="gramStart"/>
      <w:r w:rsidRPr="00333CD3">
        <w:rPr>
          <w:sz w:val="24"/>
          <w:szCs w:val="24"/>
          <w:bdr w:val="none" w:sz="0" w:space="0" w:color="auto" w:frame="1"/>
          <w:lang w:val="ru-RU" w:eastAsia="ru-RU"/>
        </w:rPr>
        <w:t>предлагаемая  программа</w:t>
      </w:r>
      <w:proofErr w:type="gramEnd"/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 может стать первой ступенью в системе работы школы по переходу на профориентационное обучение.</w:t>
      </w:r>
    </w:p>
    <w:p w14:paraId="1FBD2E3E" w14:textId="77777777" w:rsidR="00333CD3" w:rsidRPr="00333CD3" w:rsidRDefault="00333CD3" w:rsidP="007918F9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proofErr w:type="gramStart"/>
      <w:r w:rsidRPr="00333CD3">
        <w:rPr>
          <w:sz w:val="24"/>
          <w:szCs w:val="24"/>
          <w:bdr w:val="none" w:sz="0" w:space="0" w:color="auto" w:frame="1"/>
          <w:lang w:val="ru-RU" w:eastAsia="ru-RU"/>
        </w:rPr>
        <w:t>Профориентационное  воспитание</w:t>
      </w:r>
      <w:proofErr w:type="gramEnd"/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14:paraId="37A3C6CF" w14:textId="323A28B9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Рабочая программа </w:t>
      </w:r>
      <w:proofErr w:type="gramStart"/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курса  </w:t>
      </w:r>
      <w:r w:rsidR="007918F9" w:rsidRPr="007918F9">
        <w:rPr>
          <w:color w:val="000000"/>
          <w:sz w:val="24"/>
          <w:szCs w:val="24"/>
          <w:bdr w:val="none" w:sz="0" w:space="0" w:color="auto" w:frame="1"/>
          <w:lang w:val="ru-RU" w:eastAsia="ru-RU"/>
        </w:rPr>
        <w:t>«</w:t>
      </w:r>
      <w:proofErr w:type="gramEnd"/>
      <w:r w:rsidR="007918F9" w:rsidRPr="007918F9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Первые шаги в профессию»</w:t>
      </w:r>
      <w:r w:rsidR="007918F9" w:rsidRPr="007918F9">
        <w:rPr>
          <w:sz w:val="24"/>
          <w:szCs w:val="24"/>
          <w:lang w:val="ru-RU" w:eastAsia="ru-RU"/>
        </w:rPr>
        <w:t xml:space="preserve"> 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>реализует направление духовно-нравственное во внеурочной деятельности в рамках ФГОС начального общего образования.</w:t>
      </w:r>
    </w:p>
    <w:p w14:paraId="210EB537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Новизна курса состоит в том, что он соединяет в себе сведения из разных предметных областей психологии, литературы, истории, экологии, социологии, ОБЖ, художественного труда.   Рабочая программа рассчитана на 4 года (1 - 4 класс).</w:t>
      </w:r>
    </w:p>
    <w:p w14:paraId="4C4AB36E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Ведущая деятельность: поисковая, исследовательская, творческая, игровая.</w:t>
      </w:r>
    </w:p>
    <w:p w14:paraId="68D2627E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Содержание определяется возрастными особенностями младших школьников.</w:t>
      </w:r>
    </w:p>
    <w:p w14:paraId="6A196C5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14:paraId="6C5D3285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14:paraId="4E680304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В </w:t>
      </w:r>
      <w:proofErr w:type="gramStart"/>
      <w:r w:rsidRPr="00333CD3">
        <w:rPr>
          <w:sz w:val="24"/>
          <w:szCs w:val="24"/>
          <w:bdr w:val="none" w:sz="0" w:space="0" w:color="auto" w:frame="1"/>
          <w:lang w:val="ru-RU" w:eastAsia="ru-RU"/>
        </w:rPr>
        <w:t>данной  программе</w:t>
      </w:r>
      <w:proofErr w:type="gramEnd"/>
      <w:r w:rsidRPr="00333CD3">
        <w:rPr>
          <w:sz w:val="24"/>
          <w:szCs w:val="24"/>
          <w:bdr w:val="none" w:sz="0" w:space="0" w:color="auto" w:frame="1"/>
          <w:lang w:val="ru-RU" w:eastAsia="ru-RU"/>
        </w:rPr>
        <w:t>  игровая мотивация превалирует, перерастая в учебную.  Ребёнок становится заинтересованным субъектом в развитии своих способностей.</w:t>
      </w:r>
    </w:p>
    <w:p w14:paraId="07487D1C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lastRenderedPageBreak/>
        <w:t>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14:paraId="02F447AF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14:paraId="706EB400" w14:textId="31C49B9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На </w:t>
      </w:r>
      <w:proofErr w:type="gramStart"/>
      <w:r w:rsidRPr="00333CD3">
        <w:rPr>
          <w:sz w:val="24"/>
          <w:szCs w:val="24"/>
          <w:bdr w:val="none" w:sz="0" w:space="0" w:color="auto" w:frame="1"/>
          <w:lang w:val="ru-RU" w:eastAsia="ru-RU"/>
        </w:rPr>
        <w:t>реализацию  рабочей</w:t>
      </w:r>
      <w:proofErr w:type="gramEnd"/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 программы курса </w:t>
      </w:r>
      <w:r w:rsidR="007918F9" w:rsidRPr="007918F9">
        <w:rPr>
          <w:color w:val="000000"/>
          <w:sz w:val="24"/>
          <w:szCs w:val="24"/>
          <w:bdr w:val="none" w:sz="0" w:space="0" w:color="auto" w:frame="1"/>
          <w:lang w:val="ru-RU" w:eastAsia="ru-RU"/>
        </w:rPr>
        <w:t>«Первые шаги в профессию»</w:t>
      </w:r>
      <w:r w:rsidR="007918F9" w:rsidRPr="007918F9">
        <w:rPr>
          <w:sz w:val="24"/>
          <w:szCs w:val="24"/>
          <w:lang w:val="ru-RU" w:eastAsia="ru-RU"/>
        </w:rPr>
        <w:t xml:space="preserve"> 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>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14:paraId="61FC636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b/>
          <w:sz w:val="24"/>
          <w:szCs w:val="24"/>
          <w:u w:val="single"/>
          <w:bdr w:val="none" w:sz="0" w:space="0" w:color="auto" w:frame="1"/>
          <w:lang w:val="ru-RU" w:eastAsia="ru-RU"/>
        </w:rPr>
        <w:t>Цель курса</w:t>
      </w:r>
      <w:r w:rsidRPr="00333CD3">
        <w:rPr>
          <w:sz w:val="24"/>
          <w:szCs w:val="24"/>
          <w:u w:val="single"/>
          <w:bdr w:val="none" w:sz="0" w:space="0" w:color="auto" w:frame="1"/>
          <w:lang w:val="ru-RU" w:eastAsia="ru-RU"/>
        </w:rPr>
        <w:t>: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14:paraId="2A7D691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b/>
          <w:i/>
          <w:sz w:val="24"/>
          <w:szCs w:val="24"/>
          <w:bdr w:val="none" w:sz="0" w:space="0" w:color="auto" w:frame="1"/>
          <w:lang w:val="ru-RU" w:eastAsia="ru-RU"/>
        </w:rPr>
        <w:t xml:space="preserve">Цель I этапа 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>профориентационной работы - это актуализация представлений о профессии среди младших школьников.</w:t>
      </w:r>
    </w:p>
    <w:p w14:paraId="28346913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b/>
          <w:i/>
          <w:sz w:val="24"/>
          <w:szCs w:val="24"/>
          <w:bdr w:val="none" w:sz="0" w:space="0" w:color="auto" w:frame="1"/>
          <w:lang w:val="ru-RU" w:eastAsia="ru-RU"/>
        </w:rPr>
        <w:t>Цели II и III этапов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 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</w:r>
    </w:p>
    <w:p w14:paraId="7DAFC4B5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b/>
          <w:sz w:val="24"/>
          <w:szCs w:val="24"/>
          <w:lang w:val="ru-RU" w:eastAsia="ru-RU"/>
        </w:rPr>
      </w:pPr>
      <w:r w:rsidRPr="00333CD3">
        <w:rPr>
          <w:b/>
          <w:sz w:val="24"/>
          <w:szCs w:val="24"/>
          <w:u w:val="single"/>
          <w:bdr w:val="none" w:sz="0" w:space="0" w:color="auto" w:frame="1"/>
          <w:lang w:val="ru-RU" w:eastAsia="ru-RU"/>
        </w:rPr>
        <w:t>Задачи:</w:t>
      </w:r>
    </w:p>
    <w:p w14:paraId="5B1A468B" w14:textId="77777777" w:rsidR="00333CD3" w:rsidRPr="00333CD3" w:rsidRDefault="00333CD3" w:rsidP="00333CD3">
      <w:pPr>
        <w:pStyle w:val="a4"/>
        <w:numPr>
          <w:ilvl w:val="0"/>
          <w:numId w:val="1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познакомить с широким спектром профессий, особенностями разных профессий;</w:t>
      </w:r>
    </w:p>
    <w:p w14:paraId="1A1126D4" w14:textId="77777777" w:rsidR="00333CD3" w:rsidRPr="00333CD3" w:rsidRDefault="00333CD3" w:rsidP="00333CD3">
      <w:pPr>
        <w:pStyle w:val="a4"/>
        <w:numPr>
          <w:ilvl w:val="0"/>
          <w:numId w:val="1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выявить наклонности, необходимые для реализации себя в выбранной в будущем профессии;</w:t>
      </w:r>
    </w:p>
    <w:p w14:paraId="1F0B4ED0" w14:textId="77777777" w:rsidR="00333CD3" w:rsidRPr="00333CD3" w:rsidRDefault="00333CD3" w:rsidP="00333CD3">
      <w:pPr>
        <w:pStyle w:val="a4"/>
        <w:numPr>
          <w:ilvl w:val="0"/>
          <w:numId w:val="1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уважительного отношения к людям разных профессий и результатам их труда;</w:t>
      </w:r>
    </w:p>
    <w:p w14:paraId="0FDB3318" w14:textId="77777777" w:rsidR="00333CD3" w:rsidRPr="00333CD3" w:rsidRDefault="00333CD3" w:rsidP="00333CD3">
      <w:pPr>
        <w:pStyle w:val="a4"/>
        <w:numPr>
          <w:ilvl w:val="0"/>
          <w:numId w:val="1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развитию интеллектуальных и творческих возможностей ребёнка;</w:t>
      </w:r>
    </w:p>
    <w:p w14:paraId="6743D5AA" w14:textId="77777777" w:rsidR="00333CD3" w:rsidRPr="00333CD3" w:rsidRDefault="00333CD3" w:rsidP="00333CD3">
      <w:pPr>
        <w:pStyle w:val="a4"/>
        <w:numPr>
          <w:ilvl w:val="0"/>
          <w:numId w:val="1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14:paraId="3068D292" w14:textId="77777777" w:rsidR="00333CD3" w:rsidRPr="00333CD3" w:rsidRDefault="00333CD3" w:rsidP="00333CD3">
      <w:pPr>
        <w:pStyle w:val="a4"/>
        <w:numPr>
          <w:ilvl w:val="0"/>
          <w:numId w:val="1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навыков здорового и безопасного образа жизни.</w:t>
      </w:r>
    </w:p>
    <w:p w14:paraId="4062EF86" w14:textId="18051995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Ожидаемые результаты прохождения курса </w:t>
      </w:r>
      <w:r w:rsidR="007918F9" w:rsidRPr="007918F9">
        <w:rPr>
          <w:color w:val="000000"/>
          <w:sz w:val="24"/>
          <w:szCs w:val="24"/>
          <w:bdr w:val="none" w:sz="0" w:space="0" w:color="auto" w:frame="1"/>
          <w:lang w:val="ru-RU" w:eastAsia="ru-RU"/>
        </w:rPr>
        <w:t>«Первые шаги в профессию»</w:t>
      </w:r>
    </w:p>
    <w:p w14:paraId="2E8BC245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  участие в различных видах игровой, изобразительной, творческой деятельности;</w:t>
      </w:r>
    </w:p>
    <w:p w14:paraId="42A89BB2" w14:textId="77777777" w:rsidR="00333CD3" w:rsidRPr="00333CD3" w:rsidRDefault="00333CD3" w:rsidP="00333CD3">
      <w:pPr>
        <w:pStyle w:val="a4"/>
        <w:numPr>
          <w:ilvl w:val="0"/>
          <w:numId w:val="2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расширение кругозора о мире профессий;</w:t>
      </w:r>
    </w:p>
    <w:p w14:paraId="5969D234" w14:textId="77777777" w:rsidR="00333CD3" w:rsidRPr="00333CD3" w:rsidRDefault="00333CD3" w:rsidP="00333CD3">
      <w:pPr>
        <w:pStyle w:val="a4"/>
        <w:numPr>
          <w:ilvl w:val="0"/>
          <w:numId w:val="2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заинтересованность в развитии своих способностей;</w:t>
      </w:r>
    </w:p>
    <w:p w14:paraId="4BB20D3A" w14:textId="77777777" w:rsidR="00333CD3" w:rsidRPr="00333CD3" w:rsidRDefault="00333CD3" w:rsidP="00333CD3">
      <w:pPr>
        <w:pStyle w:val="a4"/>
        <w:numPr>
          <w:ilvl w:val="0"/>
          <w:numId w:val="2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участие в обсуждении и выражение своего отношения к изучаемой профессии;</w:t>
      </w:r>
    </w:p>
    <w:p w14:paraId="08B238F9" w14:textId="77777777" w:rsidR="00333CD3" w:rsidRPr="00333CD3" w:rsidRDefault="00333CD3" w:rsidP="00333CD3">
      <w:pPr>
        <w:pStyle w:val="a4"/>
        <w:numPr>
          <w:ilvl w:val="0"/>
          <w:numId w:val="2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14:paraId="38406633" w14:textId="73095933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В результате изучения курса </w:t>
      </w:r>
      <w:r w:rsidR="007918F9" w:rsidRPr="007918F9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«Первые шаги в </w:t>
      </w:r>
      <w:proofErr w:type="gramStart"/>
      <w:r w:rsidR="007918F9" w:rsidRPr="007918F9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профессию»</w:t>
      </w:r>
      <w:r w:rsidR="007918F9" w:rsidRPr="007918F9">
        <w:rPr>
          <w:sz w:val="24"/>
          <w:szCs w:val="24"/>
          <w:lang w:val="ru-RU" w:eastAsia="ru-RU"/>
        </w:rPr>
        <w:t xml:space="preserve"> 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 младший</w:t>
      </w:r>
      <w:proofErr w:type="gramEnd"/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 школьник узнает:</w:t>
      </w:r>
    </w:p>
    <w:p w14:paraId="199D7FC8" w14:textId="77777777" w:rsidR="00333CD3" w:rsidRPr="00333CD3" w:rsidRDefault="00333CD3" w:rsidP="00333CD3">
      <w:pPr>
        <w:pStyle w:val="a4"/>
        <w:numPr>
          <w:ilvl w:val="0"/>
          <w:numId w:val="3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14:paraId="4A3BD98C" w14:textId="77777777" w:rsidR="00333CD3" w:rsidRPr="00333CD3" w:rsidRDefault="00333CD3" w:rsidP="00333CD3">
      <w:pPr>
        <w:pStyle w:val="a4"/>
        <w:numPr>
          <w:ilvl w:val="0"/>
          <w:numId w:val="3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понятия, признаки профессий, их значение в обществе;</w:t>
      </w:r>
    </w:p>
    <w:p w14:paraId="7515AB0B" w14:textId="77777777" w:rsidR="00333CD3" w:rsidRPr="00333CD3" w:rsidRDefault="00333CD3" w:rsidP="00333CD3">
      <w:pPr>
        <w:pStyle w:val="a4"/>
        <w:numPr>
          <w:ilvl w:val="0"/>
          <w:numId w:val="3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предприятия и учреждения микрорайона, города;</w:t>
      </w:r>
    </w:p>
    <w:p w14:paraId="5B4FC75F" w14:textId="77777777" w:rsidR="00333CD3" w:rsidRPr="00333CD3" w:rsidRDefault="00333CD3" w:rsidP="00333CD3">
      <w:pPr>
        <w:pStyle w:val="a4"/>
        <w:numPr>
          <w:ilvl w:val="0"/>
          <w:numId w:val="3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приёмы выполнения учебных проектов.</w:t>
      </w:r>
    </w:p>
    <w:p w14:paraId="1EA06373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Будет уметь:</w:t>
      </w:r>
    </w:p>
    <w:p w14:paraId="0A1407C0" w14:textId="77777777" w:rsidR="00333CD3" w:rsidRPr="00333CD3" w:rsidRDefault="00333CD3" w:rsidP="00333CD3">
      <w:pPr>
        <w:pStyle w:val="a4"/>
        <w:numPr>
          <w:ilvl w:val="0"/>
          <w:numId w:val="4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14:paraId="3D7A037A" w14:textId="77777777" w:rsidR="00333CD3" w:rsidRPr="00333CD3" w:rsidRDefault="00333CD3" w:rsidP="00333CD3">
      <w:pPr>
        <w:pStyle w:val="a4"/>
        <w:numPr>
          <w:ilvl w:val="0"/>
          <w:numId w:val="4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рассказывать о профессии и обосновывать её значение в обществе;</w:t>
      </w:r>
    </w:p>
    <w:p w14:paraId="0CE4380A" w14:textId="77777777" w:rsidR="00333CD3" w:rsidRPr="00333CD3" w:rsidRDefault="00333CD3" w:rsidP="00333CD3">
      <w:pPr>
        <w:pStyle w:val="a4"/>
        <w:numPr>
          <w:ilvl w:val="0"/>
          <w:numId w:val="4"/>
        </w:numPr>
        <w:tabs>
          <w:tab w:val="left" w:pos="3119"/>
        </w:tabs>
        <w:spacing w:after="0" w:line="339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3CD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пользоваться информацией, получаемой на уроках из учебной, художественной, научно-популярной литературы, СМИ, ИКТ.</w:t>
      </w:r>
    </w:p>
    <w:p w14:paraId="2A468D82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center"/>
        <w:rPr>
          <w:b/>
          <w:sz w:val="24"/>
          <w:szCs w:val="24"/>
          <w:lang w:val="ru-RU" w:eastAsia="ru-RU"/>
        </w:rPr>
      </w:pPr>
      <w:r w:rsidRPr="00333CD3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Личностные, метапредметные и предметные результаты</w:t>
      </w:r>
    </w:p>
    <w:p w14:paraId="6FAF7EB4" w14:textId="1EB972F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center"/>
        <w:rPr>
          <w:b/>
          <w:sz w:val="24"/>
          <w:szCs w:val="24"/>
          <w:lang w:val="ru-RU" w:eastAsia="ru-RU"/>
        </w:rPr>
      </w:pPr>
      <w:r w:rsidRPr="00333CD3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освоения курса</w:t>
      </w:r>
      <w:r w:rsidRPr="007918F9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="007918F9" w:rsidRPr="007918F9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«Первые шаги в профессию»</w:t>
      </w:r>
    </w:p>
    <w:p w14:paraId="3A9CAE5C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/>
        <w:rPr>
          <w:sz w:val="24"/>
          <w:szCs w:val="24"/>
        </w:rPr>
      </w:pPr>
      <w:r w:rsidRPr="00333CD3">
        <w:rPr>
          <w:sz w:val="24"/>
          <w:szCs w:val="24"/>
          <w:lang w:val="ru-RU"/>
        </w:rPr>
        <w:t xml:space="preserve">В ходе реализации программы курса обучающиеся должны овладевать специальными знаниями, умениями и навыками. </w:t>
      </w:r>
      <w:r w:rsidRPr="00333CD3">
        <w:rPr>
          <w:sz w:val="24"/>
          <w:szCs w:val="24"/>
        </w:rPr>
        <w:t xml:space="preserve">К </w:t>
      </w:r>
      <w:proofErr w:type="spellStart"/>
      <w:r w:rsidRPr="00333CD3">
        <w:rPr>
          <w:sz w:val="24"/>
          <w:szCs w:val="24"/>
        </w:rPr>
        <w:t>ним</w:t>
      </w:r>
      <w:proofErr w:type="spellEnd"/>
      <w:r w:rsidRPr="00333CD3">
        <w:rPr>
          <w:sz w:val="24"/>
          <w:szCs w:val="24"/>
        </w:rPr>
        <w:t xml:space="preserve"> </w:t>
      </w:r>
      <w:proofErr w:type="spellStart"/>
      <w:r w:rsidRPr="00333CD3">
        <w:rPr>
          <w:sz w:val="24"/>
          <w:szCs w:val="24"/>
        </w:rPr>
        <w:t>относятся</w:t>
      </w:r>
      <w:proofErr w:type="spellEnd"/>
      <w:r w:rsidRPr="00333CD3">
        <w:rPr>
          <w:sz w:val="24"/>
          <w:szCs w:val="24"/>
        </w:rPr>
        <w:t>:</w:t>
      </w:r>
    </w:p>
    <w:p w14:paraId="27D9D9B6" w14:textId="77777777" w:rsidR="00333CD3" w:rsidRPr="00333CD3" w:rsidRDefault="00333CD3" w:rsidP="00333CD3">
      <w:pPr>
        <w:pStyle w:val="a4"/>
        <w:numPr>
          <w:ilvl w:val="0"/>
          <w:numId w:val="5"/>
        </w:numPr>
        <w:tabs>
          <w:tab w:val="left" w:pos="311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33CD3">
        <w:rPr>
          <w:rFonts w:ascii="Times New Roman" w:hAnsi="Times New Roman" w:cs="Times New Roman"/>
          <w:sz w:val="24"/>
          <w:szCs w:val="24"/>
        </w:rPr>
        <w:t>когнитивные знания обучающихся о труде, о мире профессий;</w:t>
      </w:r>
    </w:p>
    <w:p w14:paraId="6B81F03C" w14:textId="77777777" w:rsidR="00333CD3" w:rsidRPr="00333CD3" w:rsidRDefault="00333CD3" w:rsidP="00333CD3">
      <w:pPr>
        <w:pStyle w:val="a4"/>
        <w:numPr>
          <w:ilvl w:val="0"/>
          <w:numId w:val="5"/>
        </w:numPr>
        <w:tabs>
          <w:tab w:val="left" w:pos="311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33CD3">
        <w:rPr>
          <w:rFonts w:ascii="Times New Roman" w:hAnsi="Times New Roman" w:cs="Times New Roman"/>
          <w:sz w:val="24"/>
          <w:szCs w:val="24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14:paraId="72EA14D2" w14:textId="77777777" w:rsidR="00333CD3" w:rsidRPr="00333CD3" w:rsidRDefault="00333CD3" w:rsidP="00333CD3">
      <w:pPr>
        <w:pStyle w:val="a4"/>
        <w:numPr>
          <w:ilvl w:val="0"/>
          <w:numId w:val="5"/>
        </w:numPr>
        <w:tabs>
          <w:tab w:val="left" w:pos="311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33CD3">
        <w:rPr>
          <w:rFonts w:ascii="Times New Roman" w:hAnsi="Times New Roman" w:cs="Times New Roman"/>
          <w:sz w:val="24"/>
          <w:szCs w:val="24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14:paraId="192DB334" w14:textId="73E1E21F" w:rsidR="00333CD3" w:rsidRPr="00333CD3" w:rsidRDefault="00333CD3" w:rsidP="00333CD3">
      <w:pPr>
        <w:tabs>
          <w:tab w:val="left" w:pos="3119"/>
        </w:tabs>
        <w:spacing w:after="0" w:afterAutospacing="0" w:line="276" w:lineRule="auto"/>
        <w:rPr>
          <w:sz w:val="24"/>
          <w:szCs w:val="24"/>
          <w:lang w:val="ru-RU"/>
        </w:rPr>
      </w:pPr>
      <w:proofErr w:type="gramStart"/>
      <w:r w:rsidRPr="00333CD3">
        <w:rPr>
          <w:b/>
          <w:i/>
          <w:sz w:val="24"/>
          <w:szCs w:val="24"/>
          <w:bdr w:val="none" w:sz="0" w:space="0" w:color="auto" w:frame="1"/>
          <w:lang w:val="ru-RU" w:eastAsia="ru-RU"/>
        </w:rPr>
        <w:t>Метапредметными  результатами</w:t>
      </w:r>
      <w:proofErr w:type="gramEnd"/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 программы внеурочной деятельности по  курсу  </w:t>
      </w:r>
      <w:r w:rsidR="007918F9" w:rsidRPr="007918F9">
        <w:rPr>
          <w:color w:val="000000"/>
          <w:sz w:val="24"/>
          <w:szCs w:val="24"/>
          <w:bdr w:val="none" w:sz="0" w:space="0" w:color="auto" w:frame="1"/>
          <w:lang w:val="ru-RU" w:eastAsia="ru-RU"/>
        </w:rPr>
        <w:t>«Первые шаги в профессию»</w:t>
      </w:r>
      <w:r w:rsidR="007918F9" w:rsidRPr="007918F9">
        <w:rPr>
          <w:sz w:val="24"/>
          <w:szCs w:val="24"/>
          <w:lang w:val="ru-RU" w:eastAsia="ru-RU"/>
        </w:rPr>
        <w:t xml:space="preserve"> 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- является формирование следующих </w:t>
      </w:r>
      <w:r w:rsidRPr="00333CD3">
        <w:rPr>
          <w:sz w:val="24"/>
          <w:szCs w:val="24"/>
          <w:lang w:val="ru-RU"/>
        </w:rPr>
        <w:t>универсальных учебных действий (УУД):</w:t>
      </w:r>
    </w:p>
    <w:p w14:paraId="09408F8F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/>
        <w:rPr>
          <w:i/>
          <w:sz w:val="24"/>
          <w:szCs w:val="24"/>
          <w:u w:val="single"/>
          <w:lang w:val="ru-RU" w:eastAsia="ru-RU"/>
        </w:rPr>
      </w:pPr>
      <w:r w:rsidRPr="00333CD3">
        <w:rPr>
          <w:sz w:val="24"/>
          <w:szCs w:val="24"/>
          <w:lang w:val="ru-RU"/>
        </w:rPr>
        <w:t>1.</w:t>
      </w:r>
      <w:r w:rsidRPr="00333CD3">
        <w:rPr>
          <w:i/>
          <w:sz w:val="24"/>
          <w:szCs w:val="24"/>
          <w:u w:val="single"/>
          <w:bdr w:val="none" w:sz="0" w:space="0" w:color="auto" w:frame="1"/>
          <w:lang w:val="ru-RU" w:eastAsia="ru-RU"/>
        </w:rPr>
        <w:t xml:space="preserve"> Регулятивные УУД:</w:t>
      </w:r>
    </w:p>
    <w:p w14:paraId="0CD0273C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  Учить высказывать своё предположение (версию) на основе работы с иллюстрацией, учить работать по предложенному учителем плану;</w:t>
      </w:r>
    </w:p>
    <w:p w14:paraId="287DEACF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Средством формирования этих действий служит технология проблемного диалога на этапе изучения нового материала;</w:t>
      </w:r>
    </w:p>
    <w:p w14:paraId="01A5E204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Учиться совместно с учителем и другими учениками давать эмоциональную оценку деятельности класса на уроке;</w:t>
      </w:r>
    </w:p>
    <w:p w14:paraId="53DC6C9F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4A40004E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333CD3">
        <w:rPr>
          <w:sz w:val="24"/>
          <w:szCs w:val="24"/>
          <w:lang w:val="ru-RU"/>
        </w:rPr>
        <w:t>2. Познавательные УУД:</w:t>
      </w:r>
    </w:p>
    <w:p w14:paraId="14588EE6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333CD3">
        <w:rPr>
          <w:sz w:val="24"/>
          <w:szCs w:val="24"/>
        </w:rPr>
        <w:t> </w:t>
      </w:r>
      <w:r w:rsidRPr="00333CD3">
        <w:rPr>
          <w:sz w:val="24"/>
          <w:szCs w:val="24"/>
          <w:lang w:val="ru-RU"/>
        </w:rPr>
        <w:t>Перерабатывать полученную информацию: делать выводы в результате совместной работы всего класса;</w:t>
      </w:r>
    </w:p>
    <w:p w14:paraId="246EC9E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</w:rPr>
        <w:t> </w:t>
      </w:r>
      <w:r w:rsidRPr="00333CD3">
        <w:rPr>
          <w:sz w:val="24"/>
          <w:szCs w:val="24"/>
          <w:lang w:val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>, схематических рисунков).</w:t>
      </w:r>
    </w:p>
    <w:p w14:paraId="4943525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333CD3">
        <w:rPr>
          <w:sz w:val="24"/>
          <w:szCs w:val="24"/>
          <w:lang w:val="ru-RU"/>
        </w:rPr>
        <w:t>3. Коммуникативные УУД:</w:t>
      </w:r>
    </w:p>
    <w:p w14:paraId="36B9D34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333CD3">
        <w:rPr>
          <w:sz w:val="24"/>
          <w:szCs w:val="24"/>
        </w:rPr>
        <w:t> </w:t>
      </w:r>
      <w:r w:rsidRPr="00333CD3">
        <w:rPr>
          <w:sz w:val="24"/>
          <w:szCs w:val="24"/>
          <w:lang w:val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11EA38B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333CD3">
        <w:rPr>
          <w:sz w:val="24"/>
          <w:szCs w:val="24"/>
        </w:rPr>
        <w:t> </w:t>
      </w:r>
      <w:r w:rsidRPr="00333CD3">
        <w:rPr>
          <w:sz w:val="24"/>
          <w:szCs w:val="24"/>
          <w:lang w:val="ru-RU"/>
        </w:rPr>
        <w:t>Слушать и понимать речь других;</w:t>
      </w:r>
    </w:p>
    <w:p w14:paraId="618D63C5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333CD3">
        <w:rPr>
          <w:sz w:val="24"/>
          <w:szCs w:val="24"/>
          <w:lang w:val="ru-RU"/>
        </w:rPr>
        <w:t>Средством формирования этих действий служит технология проблемного диалога (побуждающий и подводящий диалог);</w:t>
      </w:r>
    </w:p>
    <w:p w14:paraId="0839606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333CD3">
        <w:rPr>
          <w:sz w:val="24"/>
          <w:szCs w:val="24"/>
          <w:lang w:val="ru-RU"/>
        </w:rPr>
        <w:t>Совместно договариваться о правилах общения и поведения в школе и следовать им;</w:t>
      </w:r>
    </w:p>
    <w:p w14:paraId="1C32F44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sz w:val="24"/>
          <w:szCs w:val="24"/>
          <w:lang w:val="ru-RU" w:eastAsia="ru-RU"/>
        </w:rPr>
      </w:pPr>
      <w:r w:rsidRPr="00333CD3">
        <w:rPr>
          <w:sz w:val="24"/>
          <w:szCs w:val="24"/>
          <w:lang w:val="ru-RU"/>
        </w:rPr>
        <w:t>Учиться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14:paraId="69D12FFC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Первый уровень </w:t>
      </w: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результатов (1-й класс)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14:paraId="192AD69A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Второй уровень</w:t>
      </w: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результатов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333CD3">
        <w:rPr>
          <w:color w:val="FF0000"/>
          <w:sz w:val="24"/>
          <w:szCs w:val="24"/>
          <w:bdr w:val="none" w:sz="0" w:space="0" w:color="auto" w:frame="1"/>
          <w:lang w:val="ru-RU" w:eastAsia="ru-RU"/>
        </w:rPr>
        <w:t> </w:t>
      </w: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«Выпуск классной газеты»)</w:t>
      </w:r>
    </w:p>
    <w:p w14:paraId="1B7795AF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333CD3">
        <w:rPr>
          <w:b/>
          <w:i/>
          <w:sz w:val="24"/>
          <w:szCs w:val="24"/>
          <w:bdr w:val="none" w:sz="0" w:space="0" w:color="auto" w:frame="1"/>
          <w:lang w:val="ru-RU" w:eastAsia="ru-RU"/>
        </w:rPr>
        <w:t>Третий уровень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 результатов (4-й класс) – получение опыта самостоятельного </w:t>
      </w:r>
      <w:r w:rsidRPr="00333CD3">
        <w:rPr>
          <w:sz w:val="24"/>
          <w:szCs w:val="24"/>
          <w:lang w:val="ru-RU"/>
        </w:rPr>
        <w:t>общественного действия. Совместное образовательное производство детей и взрослых.</w:t>
      </w:r>
    </w:p>
    <w:p w14:paraId="55B615D7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333CD3">
        <w:rPr>
          <w:sz w:val="24"/>
          <w:szCs w:val="24"/>
          <w:lang w:val="ru-RU"/>
        </w:rPr>
        <w:t>Личностные результаты:</w:t>
      </w:r>
    </w:p>
    <w:p w14:paraId="4570CCF2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276" w:lineRule="auto"/>
        <w:rPr>
          <w:b/>
          <w:sz w:val="24"/>
          <w:szCs w:val="24"/>
          <w:lang w:val="ru-RU" w:eastAsia="ru-RU"/>
        </w:rPr>
      </w:pPr>
      <w:r w:rsidRPr="00333CD3">
        <w:rPr>
          <w:sz w:val="24"/>
          <w:szCs w:val="24"/>
          <w:lang w:val="ru-RU"/>
        </w:rPr>
        <w:t>У ученика будут сформированы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>:</w:t>
      </w:r>
    </w:p>
    <w:p w14:paraId="137332B6" w14:textId="77777777" w:rsidR="00333CD3" w:rsidRPr="00333CD3" w:rsidRDefault="00333CD3" w:rsidP="00333CD3">
      <w:pPr>
        <w:numPr>
          <w:ilvl w:val="0"/>
          <w:numId w:val="6"/>
        </w:numPr>
        <w:tabs>
          <w:tab w:val="left" w:pos="3119"/>
        </w:tabs>
        <w:spacing w:before="0" w:beforeAutospacing="0" w:after="0" w:afterAutospacing="0" w:line="339" w:lineRule="atLeast"/>
        <w:ind w:left="-142" w:firstLine="142"/>
        <w:contextualSpacing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14:paraId="456D3EF1" w14:textId="77777777" w:rsidR="00333CD3" w:rsidRPr="00333CD3" w:rsidRDefault="00333CD3" w:rsidP="00333CD3">
      <w:pPr>
        <w:numPr>
          <w:ilvl w:val="0"/>
          <w:numId w:val="6"/>
        </w:numPr>
        <w:tabs>
          <w:tab w:val="left" w:pos="3119"/>
        </w:tabs>
        <w:spacing w:before="0" w:beforeAutospacing="0" w:after="0" w:afterAutospacing="0" w:line="339" w:lineRule="atLeast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14:paraId="0B1480B1" w14:textId="77777777" w:rsidR="00333CD3" w:rsidRPr="00333CD3" w:rsidRDefault="00333CD3" w:rsidP="00333CD3">
      <w:pPr>
        <w:numPr>
          <w:ilvl w:val="0"/>
          <w:numId w:val="6"/>
        </w:numPr>
        <w:tabs>
          <w:tab w:val="left" w:pos="3119"/>
        </w:tabs>
        <w:spacing w:before="0" w:beforeAutospacing="0" w:after="0" w:afterAutospacing="0" w:line="339" w:lineRule="atLeast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14:paraId="2C99B150" w14:textId="77777777" w:rsidR="00333CD3" w:rsidRPr="00333CD3" w:rsidRDefault="00333CD3" w:rsidP="00333CD3">
      <w:pPr>
        <w:numPr>
          <w:ilvl w:val="0"/>
          <w:numId w:val="6"/>
        </w:numPr>
        <w:tabs>
          <w:tab w:val="left" w:pos="3119"/>
        </w:tabs>
        <w:spacing w:before="0" w:beforeAutospacing="0" w:after="0" w:afterAutospacing="0" w:line="339" w:lineRule="atLeast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14:paraId="1F340795" w14:textId="77777777" w:rsidR="00333CD3" w:rsidRPr="00333CD3" w:rsidRDefault="00333CD3" w:rsidP="00333CD3">
      <w:pPr>
        <w:numPr>
          <w:ilvl w:val="0"/>
          <w:numId w:val="6"/>
        </w:numPr>
        <w:tabs>
          <w:tab w:val="left" w:pos="3119"/>
        </w:tabs>
        <w:spacing w:before="0" w:beforeAutospacing="0" w:after="0" w:afterAutospacing="0" w:line="339" w:lineRule="atLeast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14:paraId="2A13977A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4CA6ED93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b/>
          <w:sz w:val="24"/>
          <w:szCs w:val="24"/>
          <w:lang w:val="ru-RU" w:eastAsia="ru-RU"/>
        </w:rPr>
      </w:pPr>
      <w:r w:rsidRPr="00333CD3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Метапредметные результаты:</w:t>
      </w:r>
    </w:p>
    <w:p w14:paraId="3AF4FA77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333CD3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Регулятивные универсальные учебные действия:</w:t>
      </w:r>
    </w:p>
    <w:p w14:paraId="63398DCE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научится:</w:t>
      </w:r>
    </w:p>
    <w:p w14:paraId="32020B3A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организовывать свою деятельность, готовить рабочее место для выполнения разных видов работ;</w:t>
      </w:r>
    </w:p>
    <w:p w14:paraId="13757F6C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принимать (ставить) учебно-познавательную задачу и сохранять её до конца учебных действий;</w:t>
      </w:r>
    </w:p>
    <w:p w14:paraId="1DA6136D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14:paraId="0743F12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действовать согласно составленному плану, а также по инструкциям учителя;</w:t>
      </w:r>
    </w:p>
    <w:p w14:paraId="548618C3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контролировать выполнение действий, вносить необходимые коррективы (свои и учителя);</w:t>
      </w:r>
    </w:p>
    <w:p w14:paraId="3770DD43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оценивать результаты решения поставленных задач, находить ошибки и способы их устранения.</w:t>
      </w:r>
    </w:p>
    <w:p w14:paraId="7FE526CE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получит возможность научиться:</w:t>
      </w:r>
    </w:p>
    <w:p w14:paraId="150EBA6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14:paraId="7110D35B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ставить учебно-познавательные задачи перед выполнением разных заданий;</w:t>
      </w:r>
    </w:p>
    <w:p w14:paraId="2D894C23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проявлять инициативу в постановке новых задач, предлагать собственные способы решения;</w:t>
      </w:r>
    </w:p>
    <w:p w14:paraId="073A9AC8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14:paraId="6E50A9BE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333CD3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Познавательные универсальные учебные действия:</w:t>
      </w:r>
    </w:p>
    <w:p w14:paraId="278CDBFB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научится:</w:t>
      </w:r>
    </w:p>
    <w:p w14:paraId="61DFECB2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осознавать учебно-познавательную, учебно-практическую, экспериментальную задачи;</w:t>
      </w:r>
    </w:p>
    <w:p w14:paraId="6688519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14:paraId="16ADE68B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14:paraId="2872252F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14:paraId="3E0948E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14:paraId="053D9A3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использовать готовые модели для изучения строения природных объектов и объяснения природных явлений;</w:t>
      </w:r>
    </w:p>
    <w:p w14:paraId="2750CAA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осуществлять кодирование и декодирование информации в знаково-символической форме.</w:t>
      </w:r>
    </w:p>
    <w:p w14:paraId="617A35E3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получит возможность научиться:</w:t>
      </w:r>
    </w:p>
    <w:p w14:paraId="28723689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14:paraId="40A2DCEB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14:paraId="4301F139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дополнять готовые информационные объекты (тексты, таблицы, схемы, диаграммы), создавать собственные;</w:t>
      </w:r>
    </w:p>
    <w:p w14:paraId="3C8FE6FB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14:paraId="779D0BC3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333CD3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Коммуникативные универсальные учебные действия:</w:t>
      </w:r>
    </w:p>
    <w:p w14:paraId="5ED93D36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научится:</w:t>
      </w:r>
    </w:p>
    <w:p w14:paraId="4F0E26BE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осознанно и произвольно строить речевое высказывание в устной и письменной форме;</w:t>
      </w:r>
    </w:p>
    <w:p w14:paraId="6CF136F7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14:paraId="7CD689CD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14:paraId="4D718937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14:paraId="17A9D3AE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получит возможность научиться:</w:t>
      </w:r>
    </w:p>
    <w:p w14:paraId="692A85BD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14:paraId="1F598119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14:paraId="47BA62F7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14:paraId="5473712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14:paraId="6BC7B8D5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14:paraId="680AA5E8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333CD3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Предметные результаты:</w:t>
      </w:r>
    </w:p>
    <w:p w14:paraId="7B8BB016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Знает:</w:t>
      </w:r>
    </w:p>
    <w:p w14:paraId="38EF3108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Основные сферы профессиональной деятельности человека;</w:t>
      </w:r>
    </w:p>
    <w:p w14:paraId="4B38CF4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Основные понятия, признаки профессий, их значение в окружающем обществе;</w:t>
      </w:r>
    </w:p>
    <w:p w14:paraId="5D73D82A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Предприятия и учреждения населенного пункта, района;</w:t>
      </w:r>
    </w:p>
    <w:p w14:paraId="40389E25" w14:textId="77777777" w:rsidR="00333CD3" w:rsidRPr="00333CD3" w:rsidRDefault="00333CD3" w:rsidP="00333CD3">
      <w:pPr>
        <w:tabs>
          <w:tab w:val="left" w:pos="3119"/>
        </w:tabs>
        <w:spacing w:before="0" w:before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Основные приемы выполнения учебных проектов.</w:t>
      </w:r>
    </w:p>
    <w:p w14:paraId="5717D7F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Умеет:</w:t>
      </w:r>
    </w:p>
    <w:p w14:paraId="48C424F9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Оперировать основными понятиями и категориями;</w:t>
      </w:r>
    </w:p>
    <w:p w14:paraId="27CB37EE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Рассказывать о профессии и обосновывать ее значение в жизни общества;</w:t>
      </w:r>
    </w:p>
    <w:p w14:paraId="3A2D6646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14:paraId="7AB969D6" w14:textId="35FF6FEE" w:rsidR="00333CD3" w:rsidRPr="00333CD3" w:rsidRDefault="00333CD3" w:rsidP="00333CD3">
      <w:pPr>
        <w:tabs>
          <w:tab w:val="left" w:pos="3119"/>
        </w:tabs>
        <w:spacing w:before="0" w:beforeAutospacing="0" w:line="339" w:lineRule="atLeast"/>
        <w:ind w:firstLine="709"/>
        <w:rPr>
          <w:sz w:val="24"/>
          <w:szCs w:val="24"/>
          <w:bdr w:val="none" w:sz="0" w:space="0" w:color="auto" w:frame="1"/>
          <w:lang w:val="ru-RU" w:eastAsia="ru-RU"/>
        </w:rPr>
      </w:pPr>
      <w:r w:rsidRPr="00333CD3">
        <w:rPr>
          <w:b/>
          <w:sz w:val="24"/>
          <w:szCs w:val="24"/>
          <w:bdr w:val="none" w:sz="0" w:space="0" w:color="auto" w:frame="1"/>
          <w:lang w:val="ru-RU" w:eastAsia="ru-RU"/>
        </w:rPr>
        <w:t>Формы</w:t>
      </w:r>
      <w:r w:rsidR="007918F9">
        <w:rPr>
          <w:b/>
          <w:sz w:val="24"/>
          <w:szCs w:val="24"/>
          <w:bdr w:val="none" w:sz="0" w:space="0" w:color="auto" w:frame="1"/>
          <w:lang w:val="ru-RU" w:eastAsia="ru-RU"/>
        </w:rPr>
        <w:t xml:space="preserve"> организации</w:t>
      </w:r>
      <w:r w:rsidRPr="00333CD3">
        <w:rPr>
          <w:b/>
          <w:sz w:val="24"/>
          <w:szCs w:val="24"/>
          <w:bdr w:val="none" w:sz="0" w:space="0" w:color="auto" w:frame="1"/>
          <w:lang w:val="ru-RU" w:eastAsia="ru-RU"/>
        </w:rPr>
        <w:t xml:space="preserve"> работы: 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t xml:space="preserve">беседы о профессиях, тренинговые и тематические занятия, конкурсы рисунков, экскурсии, игры-викторины, встречи с людьми разных профессий, описание профессий, письменные работы: мини-сочинения, </w:t>
      </w:r>
      <w:proofErr w:type="spellStart"/>
      <w:r w:rsidRPr="00333CD3">
        <w:rPr>
          <w:sz w:val="24"/>
          <w:szCs w:val="24"/>
          <w:bdr w:val="none" w:sz="0" w:space="0" w:color="auto" w:frame="1"/>
          <w:lang w:val="ru-RU" w:eastAsia="ru-RU"/>
        </w:rPr>
        <w:t>синквейны</w:t>
      </w:r>
      <w:proofErr w:type="spellEnd"/>
      <w:r w:rsidRPr="00333CD3">
        <w:rPr>
          <w:sz w:val="24"/>
          <w:szCs w:val="24"/>
          <w:bdr w:val="none" w:sz="0" w:space="0" w:color="auto" w:frame="1"/>
          <w:lang w:val="ru-RU" w:eastAsia="ru-RU"/>
        </w:rPr>
        <w:t>, заполнение анкет и результатов самооценки, диагностика, работа индивидуально, в парах, в малых группах, реклама профессий, составление профессионального портрета семьи. Трудовые династии, лекция, дискуссия, творческая работа, практикум, Мастер-классы.</w:t>
      </w:r>
    </w:p>
    <w:p w14:paraId="361E31DA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center"/>
        <w:rPr>
          <w:b/>
          <w:sz w:val="24"/>
          <w:szCs w:val="24"/>
          <w:lang w:val="ru-RU" w:eastAsia="ru-RU"/>
        </w:rPr>
      </w:pPr>
      <w:r w:rsidRPr="00333CD3">
        <w:rPr>
          <w:b/>
          <w:sz w:val="24"/>
          <w:szCs w:val="24"/>
          <w:bdr w:val="none" w:sz="0" w:space="0" w:color="auto" w:frame="1"/>
          <w:lang w:val="ru-RU" w:eastAsia="ru-RU"/>
        </w:rPr>
        <w:t>Методы и приемы профориентации в начальной школе</w:t>
      </w:r>
    </w:p>
    <w:p w14:paraId="3F6B3C75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right="-40" w:firstLine="709"/>
        <w:jc w:val="both"/>
        <w:rPr>
          <w:sz w:val="24"/>
          <w:szCs w:val="24"/>
          <w:lang w:val="ru-RU" w:eastAsia="ru-RU"/>
        </w:rPr>
      </w:pPr>
      <w:r w:rsidRPr="00333CD3">
        <w:rPr>
          <w:i/>
          <w:iCs/>
          <w:sz w:val="24"/>
          <w:szCs w:val="24"/>
          <w:bdr w:val="none" w:sz="0" w:space="0" w:color="auto" w:frame="1"/>
          <w:lang w:val="ru-RU" w:eastAsia="ru-RU"/>
        </w:rPr>
        <w:t>Основные методы и приемы профориентации младших школьников: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br/>
        <w:t xml:space="preserve">          В 1 классе у ребенка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различные экскурсии по городу, на ферму, в сад. В городе, например, встретив продавца в магазине, поговорить с детьми на эту тему, объяснить, зачем нужна такая профессия, чем она полезна. На стройке обратить внимание детей на то, как работают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lastRenderedPageBreak/>
        <w:t>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br/>
        <w:t>         Во 2 классе продолжается знакомство учеников с трудом людей, углубляется их знание о разных профессиях, устанавливается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Рассмотреть аспекты работы таких профессий как повар, портной, врач, водитель, т.е. тех профессий, с которыми мы сталкиваемся каждый день. По возможности, показывать документальные фильмы на данную тему. Очень важно на данном этапе приобщить школьников к трудовой деятельности в школьном саду.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br/>
        <w:t>         В 3-4 классах продолжается знакомство школьников с трудом окружающих людей. На этом периоде у учащихся 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каждодневно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учеников.</w:t>
      </w:r>
      <w:r w:rsidRPr="00333CD3">
        <w:rPr>
          <w:sz w:val="24"/>
          <w:szCs w:val="24"/>
          <w:bdr w:val="none" w:sz="0" w:space="0" w:color="auto" w:frame="1"/>
          <w:lang w:val="ru-RU" w:eastAsia="ru-RU"/>
        </w:rPr>
        <w:br/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14:paraId="0FFB1A3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bdr w:val="none" w:sz="0" w:space="0" w:color="auto" w:frame="1"/>
          <w:lang w:val="ru-RU" w:eastAsia="ru-RU"/>
        </w:rPr>
      </w:pPr>
      <w:r w:rsidRPr="00333CD3">
        <w:rPr>
          <w:sz w:val="24"/>
          <w:szCs w:val="24"/>
          <w:bdr w:val="none" w:sz="0" w:space="0" w:color="auto" w:frame="1"/>
          <w:lang w:val="ru-RU" w:eastAsia="ru-RU"/>
        </w:rPr>
        <w:t>Формирование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конкурсов по профессиям по параллелям вполне реальная форма работа - это следующий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работа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Заканчивая начальную школу,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14:paraId="2F287A6E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jc w:val="center"/>
        <w:rPr>
          <w:b/>
          <w:sz w:val="24"/>
          <w:szCs w:val="24"/>
          <w:lang w:val="ru-RU" w:eastAsia="ru-RU"/>
        </w:rPr>
      </w:pPr>
      <w:r w:rsidRPr="00333CD3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Основные </w:t>
      </w:r>
      <w:proofErr w:type="gramStart"/>
      <w:r w:rsidRPr="00333CD3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направления  рабочей</w:t>
      </w:r>
      <w:proofErr w:type="gramEnd"/>
      <w:r w:rsidRPr="00333CD3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  программы курса</w:t>
      </w:r>
    </w:p>
    <w:p w14:paraId="3EEDA361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jc w:val="center"/>
        <w:rPr>
          <w:b/>
          <w:sz w:val="24"/>
          <w:szCs w:val="24"/>
          <w:lang w:val="ru-RU" w:eastAsia="ru-RU"/>
        </w:rPr>
      </w:pPr>
      <w:r w:rsidRPr="00333CD3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для начальной школы (1-4 класс)</w:t>
      </w:r>
    </w:p>
    <w:p w14:paraId="29BEB733" w14:textId="1486EFA1" w:rsidR="007918F9" w:rsidRPr="007918F9" w:rsidRDefault="007918F9" w:rsidP="007918F9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jc w:val="center"/>
        <w:rPr>
          <w:b/>
          <w:sz w:val="24"/>
          <w:szCs w:val="24"/>
          <w:lang w:val="ru-RU" w:eastAsia="ru-RU"/>
        </w:rPr>
      </w:pPr>
      <w:bookmarkStart w:id="0" w:name="_GoBack"/>
      <w:r w:rsidRPr="007918F9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«Первые шаги в профессию»</w:t>
      </w:r>
    </w:p>
    <w:bookmarkEnd w:id="0"/>
    <w:p w14:paraId="7C083E47" w14:textId="78929082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Модуль I -</w:t>
      </w:r>
      <w:proofErr w:type="gramStart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  «</w:t>
      </w:r>
      <w:proofErr w:type="gramEnd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Играем в профессии»  - 1 класс.</w:t>
      </w:r>
    </w:p>
    <w:p w14:paraId="634A2EA4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Цель: формирование элементарных знаний о профессиях через игру.</w:t>
      </w:r>
    </w:p>
    <w:p w14:paraId="2FEC255E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11624E2F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Модуль II </w:t>
      </w:r>
      <w:proofErr w:type="gramStart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-  «</w:t>
      </w:r>
      <w:proofErr w:type="gramEnd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Путешествие в мир профессий»   - 2 класс.</w:t>
      </w:r>
    </w:p>
    <w:p w14:paraId="035E1C0C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        Цель: расширение представлений детей о мире профессий.</w:t>
      </w:r>
    </w:p>
    <w:p w14:paraId="4C66A9F6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199325A6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Модуль III </w:t>
      </w:r>
      <w:proofErr w:type="gramStart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-  «</w:t>
      </w:r>
      <w:proofErr w:type="gramEnd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 меня растут года…» - 3 класс.</w:t>
      </w:r>
    </w:p>
    <w:p w14:paraId="3D181EA2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        Цель: формирование мотивации, интерес к трудовой и учебной деятельности, стремление к коллективному общественно-полезному труду.</w:t>
      </w:r>
    </w:p>
    <w:p w14:paraId="615BF1B5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1F54AA3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Модуль IV </w:t>
      </w:r>
      <w:proofErr w:type="gramStart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-  «</w:t>
      </w:r>
      <w:proofErr w:type="gramEnd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Труд в почете любой, мир профессий большой»   - 4 класс.</w:t>
      </w:r>
    </w:p>
    <w:p w14:paraId="0E11A977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left="-567" w:firstLine="567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         Цель: формировать </w:t>
      </w:r>
      <w:proofErr w:type="gramStart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добросовестное  отношении</w:t>
      </w:r>
      <w:proofErr w:type="gramEnd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к труду, понимание его роли в жизни человека и общества, развивать интерес к будущей профессии.</w:t>
      </w:r>
    </w:p>
    <w:p w14:paraId="569EEC48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center"/>
        <w:rPr>
          <w:b/>
          <w:sz w:val="24"/>
          <w:szCs w:val="24"/>
          <w:lang w:val="ru-RU" w:eastAsia="ru-RU"/>
        </w:rPr>
      </w:pPr>
      <w:r w:rsidRPr="00333CD3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Содержание рабочей программы</w:t>
      </w:r>
    </w:p>
    <w:p w14:paraId="29DB6CE2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b/>
          <w:sz w:val="24"/>
          <w:szCs w:val="24"/>
          <w:lang w:val="ru-RU" w:eastAsia="ru-RU"/>
        </w:rPr>
      </w:pPr>
      <w:r w:rsidRPr="00333CD3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Модуль IV «Труд в почете любой, мир профессий большой»</w:t>
      </w:r>
    </w:p>
    <w:p w14:paraId="61ECF510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center"/>
        <w:rPr>
          <w:b/>
          <w:sz w:val="24"/>
          <w:szCs w:val="24"/>
          <w:lang w:val="ru-RU" w:eastAsia="ru-RU"/>
        </w:rPr>
      </w:pPr>
      <w:r w:rsidRPr="00333CD3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(34 часа)</w:t>
      </w:r>
    </w:p>
    <w:p w14:paraId="5A825448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Любимое дело мое - счастье в будущем (2ч.). Классный час, презентация.</w:t>
      </w:r>
    </w:p>
    <w:p w14:paraId="54E83675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14:paraId="6B7DFA59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По дорогам идут машины (2ч.). Беседа-тренинг.</w:t>
      </w:r>
    </w:p>
    <w:p w14:paraId="5AFA0BFC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История возникновения профессии шофёра. Загадки о профессии шофёр. Игра «Кто самый внимательный». Игра «Неуловимый шторм». Игра «Какой это знак». Ролевая игра - драматизация «Улица». </w:t>
      </w:r>
    </w:p>
    <w:p w14:paraId="45AAB2DD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Все работы хороши (2ч.). Игра-конкурс.</w:t>
      </w:r>
    </w:p>
    <w:p w14:paraId="409CACD7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Введение в тему. Стихи о профессиях. Дидактическая игра, расшифровка слова. Конкурс строителей.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14:paraId="559F84CD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 профессии продавца (2 ч.). Занятие с элементами игры.</w:t>
      </w:r>
    </w:p>
    <w:p w14:paraId="63B69E5D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Вступительное слово. 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14:paraId="6FE63338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6D47D896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О профессии библиотекаря (2ч.). Беседа с элементами игры.</w:t>
      </w:r>
    </w:p>
    <w:p w14:paraId="784CEC66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14:paraId="3A15F346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Праздник в Городе Мастеров (2ч.). КВН.</w:t>
      </w:r>
    </w:p>
    <w:p w14:paraId="7722A5C2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14:paraId="073E01CF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Работники издательства типографии (2ч.). Сюжетно-ролевая игра.</w:t>
      </w:r>
    </w:p>
    <w:p w14:paraId="70D81F43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люди каких специальностей работают над созданием газеты. </w:t>
      </w:r>
    </w:p>
    <w:p w14:paraId="2E344EF8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Как проходят вести (2ч.). Экскурсия на почту.</w:t>
      </w:r>
    </w:p>
    <w:p w14:paraId="27C63CDD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14:paraId="7B19A9AC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Веселые мастерские (2ч.). Игра - состязание.</w:t>
      </w:r>
    </w:p>
    <w:p w14:paraId="228F1EF3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14:paraId="67A326AB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 Путешествие в Город Мастеров (2ч.). Профориентационная игра.</w:t>
      </w:r>
    </w:p>
    <w:p w14:paraId="790F5884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Путешествие по 5 районам. Каждый соответствует одной из профессиональных сфер (человек - человек, человек - техника, человек -природа,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Самоделкин, Железный Дровосек.</w:t>
      </w:r>
    </w:p>
    <w:p w14:paraId="5CC3BD75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Строительные специальности (2ч.). Практикум.</w:t>
      </w:r>
    </w:p>
    <w:p w14:paraId="5C4814EF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 </w:t>
      </w:r>
    </w:p>
    <w:p w14:paraId="5457F016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«Время на раздумье не теряй, с нами вместе трудись и играй» (2ч.). Игровой вечер.</w:t>
      </w:r>
    </w:p>
    <w:p w14:paraId="4CA25EF9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Вступление. Чтение стихов: «У меня растут года…». Выступление учеников с сообщениями о профессиях. Задание на внимание: «Найди синий на рисунке». Мастерская слова (чтение и инсценировки). Конкурс-игра: «Нитки - иголка», конкурсы: «Бой с подушками». Итог.</w:t>
      </w:r>
    </w:p>
    <w:p w14:paraId="0C224E47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 Знакомство с </w:t>
      </w:r>
      <w:proofErr w:type="gramStart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профессиями  прошлого</w:t>
      </w:r>
      <w:proofErr w:type="gramEnd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(2ч.). Конкурс - праздник.</w:t>
      </w:r>
    </w:p>
    <w:p w14:paraId="1B21A8C7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Введение. Стихи о труде. Рассказ о рабочих профессиях. Конкурс: «Заводу требуются». Информация для   любознательных.   Знакомство с профессией плотника.</w:t>
      </w:r>
    </w:p>
    <w:p w14:paraId="7554897F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 «Человек трудом </w:t>
      </w:r>
      <w:proofErr w:type="gramStart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прекрасен»  (</w:t>
      </w:r>
      <w:proofErr w:type="gramEnd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2ч.). Игра-соревнование.</w:t>
      </w:r>
    </w:p>
    <w:p w14:paraId="472BB79C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 «Умеешь сам - </w:t>
      </w:r>
      <w:proofErr w:type="gramStart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научи  другого</w:t>
      </w:r>
      <w:proofErr w:type="gramEnd"/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»  (2ч.). Практикум.</w:t>
      </w:r>
    </w:p>
    <w:p w14:paraId="732FB9DB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«Чей участок лучше?»  (2ч.). Практикум.</w:t>
      </w:r>
    </w:p>
    <w:p w14:paraId="08F9ECC4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ind w:firstLine="709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«Кулинарный поединок» (2ч.). Практикум.</w:t>
      </w:r>
    </w:p>
    <w:p w14:paraId="76FCC562" w14:textId="77777777" w:rsidR="00333CD3" w:rsidRPr="00333CD3" w:rsidRDefault="00333CD3" w:rsidP="00333CD3">
      <w:pPr>
        <w:tabs>
          <w:tab w:val="left" w:pos="3119"/>
        </w:tabs>
        <w:spacing w:before="0" w:beforeAutospacing="0" w:after="0" w:afterAutospacing="0" w:line="339" w:lineRule="atLeast"/>
        <w:jc w:val="both"/>
        <w:rPr>
          <w:sz w:val="24"/>
          <w:szCs w:val="24"/>
          <w:lang w:val="ru-RU" w:eastAsia="ru-RU"/>
        </w:rPr>
      </w:pPr>
      <w:r w:rsidRPr="00333CD3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14:paraId="5A2D4AEB" w14:textId="77777777" w:rsidR="00333CD3" w:rsidRPr="00333CD3" w:rsidRDefault="00333CD3" w:rsidP="00333CD3">
      <w:pPr>
        <w:tabs>
          <w:tab w:val="left" w:pos="3119"/>
        </w:tabs>
        <w:jc w:val="center"/>
        <w:rPr>
          <w:b/>
          <w:sz w:val="24"/>
          <w:szCs w:val="24"/>
          <w:lang w:val="ru-RU"/>
        </w:rPr>
      </w:pPr>
      <w:r w:rsidRPr="00333CD3">
        <w:rPr>
          <w:b/>
          <w:sz w:val="24"/>
          <w:szCs w:val="24"/>
          <w:lang w:val="ru-RU"/>
        </w:rPr>
        <w:lastRenderedPageBreak/>
        <w:t>Тематическое планирование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013"/>
        <w:gridCol w:w="3230"/>
        <w:gridCol w:w="851"/>
        <w:gridCol w:w="2161"/>
        <w:gridCol w:w="992"/>
      </w:tblGrid>
      <w:tr w:rsidR="00333CD3" w:rsidRPr="00333CD3" w14:paraId="2713C13C" w14:textId="77777777" w:rsidTr="00333CD3">
        <w:trPr>
          <w:trHeight w:val="1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FF34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/>
                <w:sz w:val="24"/>
                <w:szCs w:val="24"/>
                <w:lang w:val="ru-RU"/>
              </w:rPr>
            </w:pPr>
            <w:r w:rsidRPr="00333CD3">
              <w:rPr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1B9A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333CD3">
              <w:rPr>
                <w:b/>
                <w:bCs/>
                <w:sz w:val="24"/>
                <w:szCs w:val="24"/>
              </w:rPr>
              <w:t>Тема</w:t>
            </w:r>
            <w:proofErr w:type="spellEnd"/>
            <w:r w:rsidRPr="00333CD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3CD3">
              <w:rPr>
                <w:b/>
                <w:bCs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58EC8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/>
                <w:sz w:val="24"/>
                <w:szCs w:val="24"/>
              </w:rPr>
            </w:pPr>
            <w:proofErr w:type="spellStart"/>
            <w:r w:rsidRPr="00333CD3">
              <w:rPr>
                <w:b/>
                <w:bCs/>
                <w:sz w:val="24"/>
                <w:szCs w:val="24"/>
              </w:rPr>
              <w:t>Форма</w:t>
            </w:r>
            <w:proofErr w:type="spellEnd"/>
            <w:r w:rsidRPr="00333CD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3CD3">
              <w:rPr>
                <w:b/>
                <w:bCs/>
                <w:sz w:val="24"/>
                <w:szCs w:val="24"/>
              </w:rPr>
              <w:t>проведения</w:t>
            </w:r>
            <w:proofErr w:type="spellEnd"/>
            <w:r w:rsidRPr="00333CD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33CD3">
              <w:rPr>
                <w:b/>
                <w:bCs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4C19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/>
                <w:sz w:val="24"/>
                <w:szCs w:val="24"/>
                <w:lang w:val="ru-RU"/>
              </w:rPr>
            </w:pPr>
            <w:r w:rsidRPr="00333CD3">
              <w:rPr>
                <w:b/>
                <w:sz w:val="24"/>
                <w:szCs w:val="24"/>
                <w:lang w:val="ru-RU"/>
              </w:rPr>
              <w:t>Часы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B32D3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/>
                <w:sz w:val="24"/>
                <w:szCs w:val="24"/>
              </w:rPr>
            </w:pPr>
            <w:r w:rsidRPr="00333CD3">
              <w:rPr>
                <w:b/>
                <w:bCs/>
                <w:sz w:val="24"/>
                <w:szCs w:val="24"/>
              </w:rPr>
              <w:t>ЦОР/ЭОР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99708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/>
                <w:bCs/>
                <w:sz w:val="24"/>
                <w:szCs w:val="24"/>
                <w:lang w:val="ru-RU"/>
              </w:rPr>
            </w:pPr>
            <w:r w:rsidRPr="00333CD3">
              <w:rPr>
                <w:b/>
                <w:bCs/>
                <w:sz w:val="24"/>
                <w:szCs w:val="24"/>
                <w:lang w:val="ru-RU"/>
              </w:rPr>
              <w:t>Дата</w:t>
            </w:r>
          </w:p>
        </w:tc>
      </w:tr>
      <w:tr w:rsidR="00333CD3" w:rsidRPr="007918F9" w14:paraId="376C91DF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E8DE88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1-2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FADE909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«Любое дело - моё счастье в будущем»</w:t>
            </w:r>
          </w:p>
          <w:p w14:paraId="7DD1F21B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A41EF1D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классный час, презентация, работа в группах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E7F2EBC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BE3D" w14:textId="77777777" w:rsidR="00333CD3" w:rsidRPr="00333CD3" w:rsidRDefault="00333CD3" w:rsidP="00333CD3">
            <w:pPr>
              <w:tabs>
                <w:tab w:val="left" w:pos="3119"/>
              </w:tabs>
              <w:spacing w:before="0" w:beforeAutospacing="0" w:after="0" w:afterAutospacing="0" w:line="256" w:lineRule="auto"/>
              <w:ind w:firstLine="709"/>
              <w:rPr>
                <w:sz w:val="24"/>
                <w:szCs w:val="24"/>
                <w:lang w:val="ru-RU"/>
              </w:rPr>
            </w:pPr>
            <w:bookmarkStart w:id="1" w:name="_Hlk119868417"/>
            <w:proofErr w:type="spellStart"/>
            <w:r w:rsidRPr="00333CD3">
              <w:rPr>
                <w:rStyle w:val="c6"/>
                <w:bCs/>
                <w:sz w:val="24"/>
                <w:szCs w:val="24"/>
                <w:lang w:val="ru-RU"/>
              </w:rPr>
              <w:t>ПроеКТОриЯ</w:t>
            </w:r>
            <w:proofErr w:type="spellEnd"/>
            <w:r w:rsidRPr="00333CD3">
              <w:rPr>
                <w:rStyle w:val="c6"/>
                <w:bCs/>
                <w:sz w:val="24"/>
                <w:szCs w:val="24"/>
              </w:rPr>
              <w:t> </w:t>
            </w:r>
            <w:hyperlink r:id="rId5" w:history="1">
              <w:r w:rsidRPr="00333CD3">
                <w:rPr>
                  <w:rStyle w:val="a3"/>
                  <w:sz w:val="24"/>
                  <w:szCs w:val="24"/>
                </w:rPr>
                <w:t>https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proofErr w:type="spellStart"/>
              <w:r w:rsidRPr="00333CD3">
                <w:rPr>
                  <w:rStyle w:val="a3"/>
                  <w:sz w:val="24"/>
                  <w:szCs w:val="24"/>
                </w:rPr>
                <w:t>proektoria</w:t>
              </w:r>
              <w:proofErr w:type="spellEnd"/>
              <w:r w:rsidRPr="00333CD3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Pr="00333CD3">
                <w:rPr>
                  <w:rStyle w:val="a3"/>
                  <w:sz w:val="24"/>
                  <w:szCs w:val="24"/>
                </w:rPr>
                <w:t>online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Pr="00333CD3">
                <w:rPr>
                  <w:rStyle w:val="a3"/>
                  <w:sz w:val="24"/>
                  <w:szCs w:val="24"/>
                </w:rPr>
                <w:t>lessons</w:t>
              </w:r>
            </w:hyperlink>
          </w:p>
          <w:p w14:paraId="68FED8C3" w14:textId="77777777" w:rsidR="00333CD3" w:rsidRPr="00333CD3" w:rsidRDefault="00333CD3" w:rsidP="00333CD3">
            <w:pPr>
              <w:tabs>
                <w:tab w:val="left" w:pos="3119"/>
              </w:tabs>
              <w:spacing w:before="0" w:beforeAutospacing="0" w:after="0" w:afterAutospacing="0" w:line="256" w:lineRule="auto"/>
              <w:ind w:firstLine="709"/>
              <w:rPr>
                <w:sz w:val="24"/>
                <w:szCs w:val="24"/>
                <w:lang w:val="ru-RU"/>
              </w:rPr>
            </w:pPr>
            <w:r w:rsidRPr="00333CD3">
              <w:rPr>
                <w:rStyle w:val="c6"/>
                <w:bCs/>
                <w:sz w:val="24"/>
                <w:szCs w:val="24"/>
                <w:lang w:val="ru-RU"/>
              </w:rPr>
              <w:t>Атлас новых профессий</w:t>
            </w:r>
            <w:r w:rsidRPr="00333CD3">
              <w:rPr>
                <w:rStyle w:val="c6"/>
                <w:bCs/>
                <w:sz w:val="24"/>
                <w:szCs w:val="24"/>
              </w:rPr>
              <w:t> </w:t>
            </w:r>
            <w:hyperlink r:id="rId6" w:history="1">
              <w:r w:rsidRPr="00333CD3">
                <w:rPr>
                  <w:rStyle w:val="a3"/>
                  <w:sz w:val="24"/>
                  <w:szCs w:val="24"/>
                </w:rPr>
                <w:t>http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r w:rsidRPr="00333CD3">
                <w:rPr>
                  <w:rStyle w:val="a3"/>
                  <w:sz w:val="24"/>
                  <w:szCs w:val="24"/>
                </w:rPr>
                <w:t>atlas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100.</w:t>
              </w:r>
              <w:proofErr w:type="spellStart"/>
              <w:r w:rsidRPr="00333CD3">
                <w:rPr>
                  <w:rStyle w:val="a3"/>
                  <w:sz w:val="24"/>
                  <w:szCs w:val="24"/>
                </w:rPr>
                <w:t>ru</w:t>
              </w:r>
              <w:proofErr w:type="spellEnd"/>
              <w:r w:rsidRPr="00333CD3">
                <w:rPr>
                  <w:rStyle w:val="a3"/>
                  <w:sz w:val="24"/>
                  <w:szCs w:val="24"/>
                  <w:lang w:val="ru-RU"/>
                </w:rPr>
                <w:t>/</w:t>
              </w:r>
            </w:hyperlink>
          </w:p>
          <w:p w14:paraId="13CEB04C" w14:textId="77777777" w:rsidR="00333CD3" w:rsidRPr="00333CD3" w:rsidRDefault="007918F9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ind w:firstLine="709"/>
              <w:rPr>
                <w:sz w:val="24"/>
                <w:szCs w:val="24"/>
                <w:shd w:val="clear" w:color="auto" w:fill="FFFFFF"/>
                <w:lang w:val="ru-RU"/>
              </w:rPr>
            </w:pPr>
            <w:hyperlink r:id="rId7" w:history="1"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</w:rPr>
                <w:t>http</w:t>
              </w:r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</w:rPr>
                <w:t>rodn</w:t>
              </w:r>
              <w:proofErr w:type="spellEnd"/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proofErr w:type="spellStart"/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</w:rPr>
                <w:t>i</w:t>
              </w:r>
              <w:proofErr w:type="spellEnd"/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</w:rPr>
                <w:t>k</w:t>
              </w:r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</w:rPr>
                <w:t>narod</w:t>
              </w:r>
              <w:proofErr w:type="spellEnd"/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</w:rPr>
                <w:t>ru</w:t>
              </w:r>
              <w:proofErr w:type="spellEnd"/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proofErr w:type="spellStart"/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</w:rPr>
                <w:t>asb</w:t>
              </w:r>
              <w:proofErr w:type="spellEnd"/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</w:rPr>
                <w:t>prof</w:t>
              </w:r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333CD3" w:rsidRPr="00333CD3">
                <w:rPr>
                  <w:rStyle w:val="a3"/>
                  <w:sz w:val="24"/>
                  <w:szCs w:val="24"/>
                  <w:shd w:val="clear" w:color="auto" w:fill="FFFFFF"/>
                </w:rPr>
                <w:t>htm</w:t>
              </w:r>
              <w:proofErr w:type="spellEnd"/>
            </w:hyperlink>
          </w:p>
          <w:p w14:paraId="7B4E1458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ind w:firstLine="709"/>
              <w:rPr>
                <w:bCs/>
                <w:sz w:val="24"/>
                <w:szCs w:val="24"/>
                <w:lang w:val="ru-RU"/>
              </w:rPr>
            </w:pPr>
            <w:r w:rsidRPr="00333CD3">
              <w:rPr>
                <w:sz w:val="24"/>
                <w:szCs w:val="24"/>
                <w:lang w:val="ru-RU"/>
              </w:rPr>
              <w:t xml:space="preserve">«Экскурс в мир профессий»: </w:t>
            </w:r>
            <w:r w:rsidRPr="00333CD3">
              <w:rPr>
                <w:sz w:val="24"/>
                <w:szCs w:val="24"/>
              </w:rPr>
              <w:t>https</w:t>
            </w:r>
            <w:r w:rsidRPr="00333CD3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333CD3">
              <w:rPr>
                <w:sz w:val="24"/>
                <w:szCs w:val="24"/>
              </w:rPr>
              <w:t>moeobrazovanie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333CD3">
              <w:rPr>
                <w:sz w:val="24"/>
                <w:szCs w:val="24"/>
              </w:rPr>
              <w:t>ru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333CD3">
              <w:rPr>
                <w:sz w:val="24"/>
                <w:szCs w:val="24"/>
              </w:rPr>
              <w:t>gotovije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333CD3">
              <w:rPr>
                <w:sz w:val="24"/>
                <w:szCs w:val="24"/>
              </w:rPr>
              <w:t>uroki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333CD3">
              <w:rPr>
                <w:sz w:val="24"/>
                <w:szCs w:val="24"/>
              </w:rPr>
              <w:t>po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333CD3">
              <w:rPr>
                <w:sz w:val="24"/>
                <w:szCs w:val="24"/>
              </w:rPr>
              <w:t>proforientatsii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.</w:t>
            </w:r>
            <w:r w:rsidRPr="00333CD3">
              <w:rPr>
                <w:sz w:val="24"/>
                <w:szCs w:val="24"/>
              </w:rPr>
              <w:t>html</w:t>
            </w:r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71C5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</w:tr>
      <w:tr w:rsidR="00333CD3" w:rsidRPr="007918F9" w14:paraId="61D99729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24E2DD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3-4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12023BC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По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дорогам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идут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машины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907A8E8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беседы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-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тренинг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5E79C4D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35E0" w14:textId="77777777" w:rsidR="00333CD3" w:rsidRPr="00333CD3" w:rsidRDefault="00333CD3" w:rsidP="00333CD3">
            <w:pPr>
              <w:tabs>
                <w:tab w:val="left" w:pos="3119"/>
              </w:tabs>
              <w:spacing w:before="0" w:beforeAutospacing="0" w:after="0" w:afterAutospacing="0" w:line="256" w:lineRule="auto"/>
              <w:ind w:firstLine="709"/>
              <w:rPr>
                <w:sz w:val="24"/>
                <w:szCs w:val="24"/>
                <w:lang w:val="ru-RU"/>
              </w:rPr>
            </w:pPr>
            <w:proofErr w:type="spellStart"/>
            <w:r w:rsidRPr="00333CD3">
              <w:rPr>
                <w:rStyle w:val="c6"/>
                <w:bCs/>
                <w:sz w:val="24"/>
                <w:szCs w:val="24"/>
                <w:lang w:val="ru-RU"/>
              </w:rPr>
              <w:t>ПроеКТОриЯ</w:t>
            </w:r>
            <w:proofErr w:type="spellEnd"/>
            <w:r w:rsidRPr="00333CD3">
              <w:rPr>
                <w:rStyle w:val="c6"/>
                <w:bCs/>
                <w:sz w:val="24"/>
                <w:szCs w:val="24"/>
              </w:rPr>
              <w:t> </w:t>
            </w:r>
            <w:hyperlink r:id="rId8" w:history="1">
              <w:r w:rsidRPr="00333CD3">
                <w:rPr>
                  <w:rStyle w:val="a3"/>
                  <w:sz w:val="24"/>
                  <w:szCs w:val="24"/>
                </w:rPr>
                <w:t>https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proofErr w:type="spellStart"/>
              <w:r w:rsidRPr="00333CD3">
                <w:rPr>
                  <w:rStyle w:val="a3"/>
                  <w:sz w:val="24"/>
                  <w:szCs w:val="24"/>
                </w:rPr>
                <w:t>proektoria</w:t>
              </w:r>
              <w:proofErr w:type="spellEnd"/>
              <w:r w:rsidRPr="00333CD3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Pr="00333CD3">
                <w:rPr>
                  <w:rStyle w:val="a3"/>
                  <w:sz w:val="24"/>
                  <w:szCs w:val="24"/>
                </w:rPr>
                <w:t>online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Pr="00333CD3">
                <w:rPr>
                  <w:rStyle w:val="a3"/>
                  <w:sz w:val="24"/>
                  <w:szCs w:val="24"/>
                </w:rPr>
                <w:t>lessons</w:t>
              </w:r>
            </w:hyperlink>
          </w:p>
          <w:p w14:paraId="0C73AE9D" w14:textId="77777777" w:rsidR="00333CD3" w:rsidRPr="00333CD3" w:rsidRDefault="00333CD3" w:rsidP="00333CD3">
            <w:pPr>
              <w:tabs>
                <w:tab w:val="left" w:pos="3119"/>
              </w:tabs>
              <w:spacing w:before="0" w:beforeAutospacing="0" w:after="0" w:afterAutospacing="0" w:line="256" w:lineRule="auto"/>
              <w:ind w:firstLine="709"/>
              <w:rPr>
                <w:sz w:val="24"/>
                <w:szCs w:val="24"/>
                <w:lang w:val="ru-RU"/>
              </w:rPr>
            </w:pPr>
            <w:r w:rsidRPr="00333CD3">
              <w:rPr>
                <w:rStyle w:val="c6"/>
                <w:bCs/>
                <w:sz w:val="24"/>
                <w:szCs w:val="24"/>
                <w:lang w:val="ru-RU"/>
              </w:rPr>
              <w:t>Атлас новых профессий</w:t>
            </w:r>
            <w:r w:rsidRPr="00333CD3">
              <w:rPr>
                <w:rStyle w:val="c6"/>
                <w:bCs/>
                <w:sz w:val="24"/>
                <w:szCs w:val="24"/>
              </w:rPr>
              <w:t> </w:t>
            </w:r>
            <w:hyperlink r:id="rId9" w:history="1">
              <w:r w:rsidRPr="00333CD3">
                <w:rPr>
                  <w:rStyle w:val="a3"/>
                  <w:sz w:val="24"/>
                  <w:szCs w:val="24"/>
                </w:rPr>
                <w:t>http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r w:rsidRPr="00333CD3">
                <w:rPr>
                  <w:rStyle w:val="a3"/>
                  <w:sz w:val="24"/>
                  <w:szCs w:val="24"/>
                </w:rPr>
                <w:t>atlas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100.</w:t>
              </w:r>
              <w:proofErr w:type="spellStart"/>
              <w:r w:rsidRPr="00333CD3">
                <w:rPr>
                  <w:rStyle w:val="a3"/>
                  <w:sz w:val="24"/>
                  <w:szCs w:val="24"/>
                </w:rPr>
                <w:t>ru</w:t>
              </w:r>
              <w:proofErr w:type="spellEnd"/>
              <w:r w:rsidRPr="00333CD3">
                <w:rPr>
                  <w:rStyle w:val="a3"/>
                  <w:sz w:val="24"/>
                  <w:szCs w:val="24"/>
                  <w:lang w:val="ru-RU"/>
                </w:rPr>
                <w:t>/</w:t>
              </w:r>
            </w:hyperlink>
          </w:p>
          <w:p w14:paraId="4CFE8783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9B8F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</w:tr>
      <w:tr w:rsidR="00333CD3" w:rsidRPr="007918F9" w14:paraId="49E1F154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88F468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5-6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81524ED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Все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работы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хороши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E368EB6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игра-конкурс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E0DA432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10853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  <w:r w:rsidRPr="00333CD3">
              <w:rPr>
                <w:sz w:val="24"/>
                <w:szCs w:val="24"/>
                <w:lang w:val="ru-RU"/>
              </w:rPr>
              <w:t xml:space="preserve"> «Экскурс в мир профессий»: </w:t>
            </w:r>
            <w:r w:rsidRPr="00333CD3">
              <w:rPr>
                <w:sz w:val="24"/>
                <w:szCs w:val="24"/>
              </w:rPr>
              <w:t>https</w:t>
            </w:r>
            <w:r w:rsidRPr="00333CD3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333CD3">
              <w:rPr>
                <w:sz w:val="24"/>
                <w:szCs w:val="24"/>
              </w:rPr>
              <w:t>moeobrazovanie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333CD3">
              <w:rPr>
                <w:sz w:val="24"/>
                <w:szCs w:val="24"/>
              </w:rPr>
              <w:t>ru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333CD3">
              <w:rPr>
                <w:sz w:val="24"/>
                <w:szCs w:val="24"/>
              </w:rPr>
              <w:t>gotovije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333CD3">
              <w:rPr>
                <w:sz w:val="24"/>
                <w:szCs w:val="24"/>
              </w:rPr>
              <w:t>uroki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333CD3">
              <w:rPr>
                <w:sz w:val="24"/>
                <w:szCs w:val="24"/>
              </w:rPr>
              <w:t>po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333CD3">
              <w:rPr>
                <w:sz w:val="24"/>
                <w:szCs w:val="24"/>
              </w:rPr>
              <w:t>proforientatsii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.</w:t>
            </w:r>
            <w:r w:rsidRPr="00333CD3">
              <w:rPr>
                <w:sz w:val="24"/>
                <w:szCs w:val="24"/>
              </w:rPr>
              <w:t>html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4326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</w:tr>
      <w:tr w:rsidR="00333CD3" w:rsidRPr="007918F9" w14:paraId="323E7938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F40C43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7-8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C8763FE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«О 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профессии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продавца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13F8A4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беседа-тренинг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6367E9A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3974F" w14:textId="77777777" w:rsidR="00333CD3" w:rsidRPr="00333CD3" w:rsidRDefault="00333CD3" w:rsidP="00333CD3">
            <w:pPr>
              <w:tabs>
                <w:tab w:val="left" w:pos="3119"/>
              </w:tabs>
              <w:spacing w:before="0" w:beforeAutospacing="0" w:after="0" w:afterAutospacing="0" w:line="256" w:lineRule="auto"/>
              <w:ind w:firstLine="709"/>
              <w:rPr>
                <w:sz w:val="24"/>
                <w:szCs w:val="24"/>
                <w:lang w:val="ru-RU"/>
              </w:rPr>
            </w:pPr>
            <w:proofErr w:type="spellStart"/>
            <w:r w:rsidRPr="00333CD3">
              <w:rPr>
                <w:rStyle w:val="c6"/>
                <w:bCs/>
                <w:sz w:val="24"/>
                <w:szCs w:val="24"/>
                <w:lang w:val="ru-RU"/>
              </w:rPr>
              <w:t>ПроеКТОриЯ</w:t>
            </w:r>
            <w:proofErr w:type="spellEnd"/>
            <w:r w:rsidRPr="00333CD3">
              <w:rPr>
                <w:rStyle w:val="c6"/>
                <w:bCs/>
                <w:sz w:val="24"/>
                <w:szCs w:val="24"/>
              </w:rPr>
              <w:t> </w:t>
            </w:r>
            <w:hyperlink r:id="rId10" w:history="1">
              <w:r w:rsidRPr="00333CD3">
                <w:rPr>
                  <w:rStyle w:val="a3"/>
                  <w:sz w:val="24"/>
                  <w:szCs w:val="24"/>
                </w:rPr>
                <w:t>https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proofErr w:type="spellStart"/>
              <w:r w:rsidRPr="00333CD3">
                <w:rPr>
                  <w:rStyle w:val="a3"/>
                  <w:sz w:val="24"/>
                  <w:szCs w:val="24"/>
                </w:rPr>
                <w:t>proektoria</w:t>
              </w:r>
              <w:proofErr w:type="spellEnd"/>
              <w:r w:rsidRPr="00333CD3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Pr="00333CD3">
                <w:rPr>
                  <w:rStyle w:val="a3"/>
                  <w:sz w:val="24"/>
                  <w:szCs w:val="24"/>
                </w:rPr>
                <w:t>online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Pr="00333CD3">
                <w:rPr>
                  <w:rStyle w:val="a3"/>
                  <w:sz w:val="24"/>
                  <w:szCs w:val="24"/>
                </w:rPr>
                <w:t>lessons</w:t>
              </w:r>
            </w:hyperlink>
          </w:p>
          <w:p w14:paraId="65F0A8D5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  <w:r w:rsidRPr="00333CD3">
              <w:rPr>
                <w:sz w:val="24"/>
                <w:szCs w:val="24"/>
                <w:lang w:val="ru-RU"/>
              </w:rPr>
              <w:t xml:space="preserve"> «Экскурс в мир профессий»: </w:t>
            </w:r>
            <w:r w:rsidRPr="00333CD3">
              <w:rPr>
                <w:sz w:val="24"/>
                <w:szCs w:val="24"/>
              </w:rPr>
              <w:t>https</w:t>
            </w:r>
            <w:r w:rsidRPr="00333CD3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333CD3">
              <w:rPr>
                <w:sz w:val="24"/>
                <w:szCs w:val="24"/>
              </w:rPr>
              <w:t>moeobrazovanie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333CD3">
              <w:rPr>
                <w:sz w:val="24"/>
                <w:szCs w:val="24"/>
              </w:rPr>
              <w:t>ru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333CD3">
              <w:rPr>
                <w:sz w:val="24"/>
                <w:szCs w:val="24"/>
              </w:rPr>
              <w:t>gotovije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333CD3">
              <w:rPr>
                <w:sz w:val="24"/>
                <w:szCs w:val="24"/>
              </w:rPr>
              <w:t>uroki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333CD3">
              <w:rPr>
                <w:sz w:val="24"/>
                <w:szCs w:val="24"/>
              </w:rPr>
              <w:t>po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_</w:t>
            </w:r>
            <w:proofErr w:type="spellStart"/>
            <w:r w:rsidRPr="00333CD3">
              <w:rPr>
                <w:sz w:val="24"/>
                <w:szCs w:val="24"/>
              </w:rPr>
              <w:t>proforientatsii</w:t>
            </w:r>
            <w:proofErr w:type="spellEnd"/>
            <w:r w:rsidRPr="00333CD3">
              <w:rPr>
                <w:sz w:val="24"/>
                <w:szCs w:val="24"/>
                <w:lang w:val="ru-RU"/>
              </w:rPr>
              <w:t>.</w:t>
            </w:r>
            <w:r w:rsidRPr="00333CD3">
              <w:rPr>
                <w:sz w:val="24"/>
                <w:szCs w:val="24"/>
              </w:rPr>
              <w:t>html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EC63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</w:tr>
      <w:tr w:rsidR="00333CD3" w:rsidRPr="00333CD3" w14:paraId="2E78C61B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BD185C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9-10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E5C520B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«О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профессии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библиотекаря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6C45AEB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беседа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с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элементами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игры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5E0CB01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B2D6" w14:textId="77777777" w:rsidR="00333CD3" w:rsidRPr="00333CD3" w:rsidRDefault="00333CD3" w:rsidP="00333CD3">
            <w:pPr>
              <w:tabs>
                <w:tab w:val="left" w:pos="3119"/>
              </w:tabs>
              <w:spacing w:before="0" w:beforeAutospacing="0" w:after="0" w:afterAutospacing="0" w:line="256" w:lineRule="auto"/>
              <w:ind w:firstLine="709"/>
              <w:rPr>
                <w:sz w:val="24"/>
                <w:szCs w:val="24"/>
                <w:lang w:val="ru-RU"/>
              </w:rPr>
            </w:pPr>
            <w:proofErr w:type="spellStart"/>
            <w:r w:rsidRPr="00333CD3">
              <w:rPr>
                <w:rStyle w:val="c6"/>
                <w:bCs/>
                <w:sz w:val="24"/>
                <w:szCs w:val="24"/>
                <w:lang w:val="ru-RU"/>
              </w:rPr>
              <w:t>ПроеКТОриЯ</w:t>
            </w:r>
            <w:proofErr w:type="spellEnd"/>
            <w:r w:rsidRPr="00333CD3">
              <w:rPr>
                <w:rStyle w:val="c6"/>
                <w:bCs/>
                <w:sz w:val="24"/>
                <w:szCs w:val="24"/>
              </w:rPr>
              <w:t> </w:t>
            </w:r>
            <w:hyperlink r:id="rId11" w:history="1">
              <w:r w:rsidRPr="00333CD3">
                <w:rPr>
                  <w:rStyle w:val="a3"/>
                  <w:sz w:val="24"/>
                  <w:szCs w:val="24"/>
                </w:rPr>
                <w:t>https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proofErr w:type="spellStart"/>
              <w:r w:rsidRPr="00333CD3">
                <w:rPr>
                  <w:rStyle w:val="a3"/>
                  <w:sz w:val="24"/>
                  <w:szCs w:val="24"/>
                </w:rPr>
                <w:t>proektoria</w:t>
              </w:r>
              <w:proofErr w:type="spellEnd"/>
              <w:r w:rsidRPr="00333CD3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Pr="00333CD3">
                <w:rPr>
                  <w:rStyle w:val="a3"/>
                  <w:sz w:val="24"/>
                  <w:szCs w:val="24"/>
                </w:rPr>
                <w:t>online</w:t>
              </w:r>
              <w:r w:rsidRPr="00333CD3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Pr="00333CD3">
                <w:rPr>
                  <w:rStyle w:val="a3"/>
                  <w:sz w:val="24"/>
                  <w:szCs w:val="24"/>
                </w:rPr>
                <w:t>lessons</w:t>
              </w:r>
            </w:hyperlink>
          </w:p>
          <w:p w14:paraId="7351B4E6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D0D2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</w:tr>
      <w:tr w:rsidR="00333CD3" w:rsidRPr="00333CD3" w14:paraId="283C47F3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54CE07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  <w:lang w:val="ru-RU"/>
              </w:rPr>
              <w:lastRenderedPageBreak/>
              <w:t>11-12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270C2AD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Праздник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в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городе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Мастеров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AE94269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КВН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1A58EA2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CA8B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  <w:r w:rsidRPr="00333CD3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https://trudvsem.ru/proforientation/professiogram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33B3" w14:textId="77777777" w:rsidR="00333CD3" w:rsidRPr="00E053A8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</w:p>
        </w:tc>
      </w:tr>
      <w:tr w:rsidR="00333CD3" w:rsidRPr="00333CD3" w14:paraId="4C4AF802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A0FAAA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13-14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BD06E0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Работники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издательства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и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типографии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3BDA547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Экскурсия</w:t>
            </w: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333CD3">
              <w:rPr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 xml:space="preserve"> в типографию, </w:t>
            </w: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333CD3">
              <w:rPr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ролевая игра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D7A6FD4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0C74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  <w:r w:rsidRPr="00333CD3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A252" w14:textId="77777777" w:rsidR="00333CD3" w:rsidRPr="00E053A8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</w:p>
        </w:tc>
      </w:tr>
      <w:tr w:rsidR="00333CD3" w:rsidRPr="00333CD3" w14:paraId="6985B01E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1944DB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15-16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B73877C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Как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приходят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вести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A2178B1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Экскурсия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на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почту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11FCD35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38DA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  <w:r w:rsidRPr="00333CD3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F1CB" w14:textId="77777777" w:rsidR="00333CD3" w:rsidRPr="00E053A8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</w:p>
        </w:tc>
      </w:tr>
      <w:tr w:rsidR="00333CD3" w:rsidRPr="00333CD3" w14:paraId="3EBC0529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C251A7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17-18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1C35CF1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Веселые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мастерские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ED16B42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Игра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-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состязание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30C976B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D8E8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  <w:r w:rsidRPr="00333CD3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31D7" w14:textId="77777777" w:rsidR="00333CD3" w:rsidRPr="00E053A8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</w:p>
        </w:tc>
      </w:tr>
      <w:tr w:rsidR="00333CD3" w:rsidRPr="00333CD3" w14:paraId="150237FB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1EB9B4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19-2</w:t>
            </w:r>
            <w:r w:rsidRPr="00333CD3">
              <w:rPr>
                <w:sz w:val="24"/>
                <w:szCs w:val="24"/>
                <w:bdr w:val="none" w:sz="0" w:space="0" w:color="auto" w:frame="1"/>
                <w:lang w:val="ru-RU"/>
              </w:rPr>
              <w:t>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BC716FE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Путешествие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в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Город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Мастеров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FC9D7A0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профориентации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-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игра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D620EA9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34D9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  <w:r w:rsidRPr="00333CD3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F4D" w14:textId="77777777" w:rsidR="00333CD3" w:rsidRPr="00E053A8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</w:p>
        </w:tc>
      </w:tr>
      <w:tr w:rsidR="00333CD3" w:rsidRPr="00333CD3" w14:paraId="70DA6DC4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2A44D8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  <w:r w:rsidRPr="00333CD3">
              <w:rPr>
                <w:sz w:val="24"/>
                <w:szCs w:val="24"/>
                <w:bdr w:val="none" w:sz="0" w:space="0" w:color="auto" w:frame="1"/>
                <w:lang w:val="ru-RU"/>
              </w:rPr>
              <w:t>1-22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D9FCFD6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Строительные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специальности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6F51585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защита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проекта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3473B73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8417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  <w:r w:rsidRPr="00333CD3">
              <w:rPr>
                <w:bCs/>
                <w:sz w:val="24"/>
                <w:szCs w:val="24"/>
                <w:lang w:val="ru-RU"/>
              </w:rPr>
              <w:t>https://proektoria.online/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53F9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</w:tr>
      <w:tr w:rsidR="00333CD3" w:rsidRPr="00333CD3" w14:paraId="4F9921A3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B1F124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  <w:lang w:val="ru-RU"/>
              </w:rPr>
              <w:t>23-24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37CAC25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  <w:lang w:val="ru-RU"/>
              </w:rPr>
              <w:t>«Время на раздумье не теряй, с нами вместе трудись и играй»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0E4FEE1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Игровой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вечер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C12C5E5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B8F6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75E1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</w:tr>
      <w:tr w:rsidR="00333CD3" w:rsidRPr="00333CD3" w14:paraId="0B892518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AC4F71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  <w:lang w:val="ru-RU"/>
              </w:rPr>
              <w:t>25-26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D708B1A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Знакомство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с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промышленными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профессиями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95313F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Конкурс-праздник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38F1EB1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96038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  <w:r w:rsidRPr="00333CD3">
              <w:rPr>
                <w:bCs/>
                <w:sz w:val="24"/>
                <w:szCs w:val="24"/>
              </w:rPr>
              <w:t>https://proektoria.online/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F7C0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</w:tr>
      <w:tr w:rsidR="00333CD3" w:rsidRPr="00333CD3" w14:paraId="4FF0E9B2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60C0DE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  <w:lang w:val="ru-RU"/>
              </w:rPr>
              <w:t>27-28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5D3D280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Человек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трудом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красен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A3F47C6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Игра-соревнование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8B15784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1B99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  <w:r w:rsidRPr="00333CD3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A2B7" w14:textId="77777777" w:rsidR="00333CD3" w:rsidRPr="00E053A8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</w:p>
        </w:tc>
      </w:tr>
      <w:tr w:rsidR="00333CD3" w:rsidRPr="00333CD3" w14:paraId="2FAFF178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4239BD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29-30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FAE03F7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Успеешь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сам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-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научи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другого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1DB01AE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9DC6015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C060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E5EF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</w:tr>
      <w:tr w:rsidR="00333CD3" w:rsidRPr="00333CD3" w14:paraId="29E527B5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BCF54F3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bdr w:val="none" w:sz="0" w:space="0" w:color="auto" w:frame="1"/>
                <w:lang w:val="ru-RU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  <w:lang w:val="ru-RU"/>
              </w:rPr>
              <w:t>31-32</w:t>
            </w:r>
          </w:p>
          <w:p w14:paraId="2BFAA547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bdr w:val="none" w:sz="0" w:space="0" w:color="auto" w:frame="1"/>
                <w:lang w:val="ru-RU"/>
              </w:rPr>
            </w:pPr>
          </w:p>
          <w:p w14:paraId="49A354B5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bdr w:val="none" w:sz="0" w:space="0" w:color="auto" w:frame="1"/>
                <w:lang w:val="ru-RU"/>
              </w:rPr>
            </w:pPr>
          </w:p>
          <w:p w14:paraId="19F57B46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986E5E6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Чей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участок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лучше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72E8E9B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Практикум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21B96E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AB19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  <w:r w:rsidRPr="00333CD3"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  <w:t>https://urok.1sept.ru/articles/683745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9468" w14:textId="77777777" w:rsidR="00333CD3" w:rsidRPr="00E053A8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</w:rPr>
            </w:pPr>
          </w:p>
        </w:tc>
      </w:tr>
      <w:tr w:rsidR="00333CD3" w:rsidRPr="00333CD3" w14:paraId="2C6F13D4" w14:textId="77777777" w:rsidTr="00333CD3">
        <w:trPr>
          <w:trHeight w:val="170"/>
        </w:trPr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120FF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bdr w:val="none" w:sz="0" w:space="0" w:color="auto" w:frame="1"/>
                <w:lang w:val="ru-RU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  <w:lang w:val="ru-RU"/>
              </w:rPr>
              <w:lastRenderedPageBreak/>
              <w:t>33-34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2CBB31A" w14:textId="77777777" w:rsidR="00333CD3" w:rsidRPr="00333CD3" w:rsidRDefault="00333CD3" w:rsidP="00333CD3">
            <w:pPr>
              <w:tabs>
                <w:tab w:val="left" w:pos="3119"/>
              </w:tabs>
              <w:spacing w:after="0" w:line="339" w:lineRule="atLeast"/>
              <w:jc w:val="both"/>
              <w:rPr>
                <w:sz w:val="24"/>
                <w:szCs w:val="24"/>
              </w:rPr>
            </w:pPr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Кулинарный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поединок</w:t>
            </w:r>
            <w:proofErr w:type="spellEnd"/>
            <w:r w:rsidRPr="00333CD3">
              <w:rPr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BA2A578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bdr w:val="none" w:sz="0" w:space="0" w:color="auto" w:frame="1"/>
                <w:lang w:val="ru-RU"/>
              </w:rPr>
            </w:pPr>
            <w:r w:rsidRPr="00333CD3">
              <w:rPr>
                <w:sz w:val="24"/>
                <w:szCs w:val="24"/>
                <w:bdr w:val="none" w:sz="0" w:space="0" w:color="auto" w:frame="1"/>
                <w:lang w:val="ru-RU"/>
              </w:rPr>
              <w:t xml:space="preserve">Практикум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B2A8D7" w14:textId="77777777" w:rsidR="00333CD3" w:rsidRPr="00333CD3" w:rsidRDefault="00333CD3" w:rsidP="00333CD3">
            <w:pPr>
              <w:tabs>
                <w:tab w:val="left" w:pos="3119"/>
              </w:tabs>
              <w:spacing w:line="339" w:lineRule="atLeast"/>
              <w:jc w:val="both"/>
              <w:rPr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F514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color w:val="333333"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EA38" w14:textId="77777777" w:rsidR="00333CD3" w:rsidRPr="00333CD3" w:rsidRDefault="00333CD3" w:rsidP="00333CD3">
            <w:pPr>
              <w:tabs>
                <w:tab w:val="left" w:pos="567"/>
                <w:tab w:val="left" w:pos="3119"/>
              </w:tabs>
              <w:spacing w:before="0" w:beforeAutospacing="0" w:after="0" w:afterAutospacing="0" w:line="256" w:lineRule="auto"/>
              <w:rPr>
                <w:bCs/>
                <w:sz w:val="24"/>
                <w:szCs w:val="24"/>
                <w:lang w:val="ru-RU"/>
              </w:rPr>
            </w:pPr>
          </w:p>
        </w:tc>
      </w:tr>
    </w:tbl>
    <w:p w14:paraId="3C58694F" w14:textId="77777777" w:rsidR="00333CD3" w:rsidRPr="00333CD3" w:rsidRDefault="00333CD3" w:rsidP="00333CD3">
      <w:pPr>
        <w:tabs>
          <w:tab w:val="left" w:pos="3119"/>
        </w:tabs>
        <w:jc w:val="center"/>
        <w:rPr>
          <w:sz w:val="24"/>
          <w:szCs w:val="24"/>
        </w:rPr>
      </w:pPr>
    </w:p>
    <w:p w14:paraId="26CCC581" w14:textId="77777777" w:rsidR="00333CD3" w:rsidRPr="00333CD3" w:rsidRDefault="00333CD3" w:rsidP="00333CD3">
      <w:pPr>
        <w:tabs>
          <w:tab w:val="left" w:pos="3119"/>
        </w:tabs>
        <w:jc w:val="center"/>
        <w:rPr>
          <w:sz w:val="24"/>
          <w:szCs w:val="24"/>
        </w:rPr>
      </w:pPr>
    </w:p>
    <w:p w14:paraId="18C1BC7C" w14:textId="77777777" w:rsidR="00333CD3" w:rsidRPr="00333CD3" w:rsidRDefault="00333CD3" w:rsidP="00333CD3">
      <w:pPr>
        <w:tabs>
          <w:tab w:val="left" w:pos="3119"/>
        </w:tabs>
        <w:jc w:val="center"/>
        <w:rPr>
          <w:sz w:val="24"/>
          <w:szCs w:val="24"/>
        </w:rPr>
      </w:pPr>
    </w:p>
    <w:p w14:paraId="5B68939F" w14:textId="77777777" w:rsidR="00333CD3" w:rsidRPr="00333CD3" w:rsidRDefault="00333CD3" w:rsidP="00333CD3">
      <w:pPr>
        <w:widowControl w:val="0"/>
        <w:tabs>
          <w:tab w:val="left" w:pos="978"/>
          <w:tab w:val="left" w:pos="3119"/>
        </w:tabs>
        <w:autoSpaceDE w:val="0"/>
        <w:autoSpaceDN w:val="0"/>
        <w:ind w:right="792"/>
        <w:jc w:val="center"/>
        <w:outlineLvl w:val="1"/>
        <w:rPr>
          <w:b/>
          <w:bCs/>
          <w:sz w:val="24"/>
          <w:szCs w:val="24"/>
          <w:lang w:val="ru-RU"/>
        </w:rPr>
      </w:pPr>
      <w:r w:rsidRPr="00333CD3">
        <w:rPr>
          <w:b/>
          <w:bCs/>
          <w:sz w:val="24"/>
          <w:szCs w:val="24"/>
          <w:lang w:val="ru-RU"/>
        </w:rPr>
        <w:t>Учебно-методическое обеспечение программы</w:t>
      </w:r>
      <w:r w:rsidRPr="00333CD3">
        <w:rPr>
          <w:b/>
          <w:bCs/>
          <w:spacing w:val="-67"/>
          <w:sz w:val="24"/>
          <w:szCs w:val="24"/>
          <w:lang w:val="ru-RU"/>
        </w:rPr>
        <w:t xml:space="preserve"> </w:t>
      </w:r>
      <w:r w:rsidRPr="00333CD3">
        <w:rPr>
          <w:b/>
          <w:bCs/>
          <w:sz w:val="24"/>
          <w:szCs w:val="24"/>
          <w:lang w:val="ru-RU"/>
        </w:rPr>
        <w:t>реализации</w:t>
      </w:r>
      <w:r w:rsidRPr="00333CD3">
        <w:rPr>
          <w:b/>
          <w:bCs/>
          <w:spacing w:val="-1"/>
          <w:sz w:val="24"/>
          <w:szCs w:val="24"/>
          <w:lang w:val="ru-RU"/>
        </w:rPr>
        <w:t xml:space="preserve"> </w:t>
      </w:r>
      <w:r w:rsidRPr="00333CD3">
        <w:rPr>
          <w:b/>
          <w:bCs/>
          <w:sz w:val="24"/>
          <w:szCs w:val="24"/>
          <w:lang w:val="ru-RU"/>
        </w:rPr>
        <w:t>курса</w:t>
      </w:r>
    </w:p>
    <w:p w14:paraId="55F42BE7" w14:textId="77777777" w:rsidR="00333CD3" w:rsidRPr="00333CD3" w:rsidRDefault="00333CD3" w:rsidP="00333CD3">
      <w:pPr>
        <w:widowControl w:val="0"/>
        <w:tabs>
          <w:tab w:val="left" w:pos="3119"/>
        </w:tabs>
        <w:autoSpaceDE w:val="0"/>
        <w:autoSpaceDN w:val="0"/>
        <w:spacing w:line="319" w:lineRule="exact"/>
        <w:ind w:left="2862"/>
        <w:outlineLvl w:val="1"/>
        <w:rPr>
          <w:b/>
          <w:bCs/>
          <w:sz w:val="24"/>
          <w:szCs w:val="24"/>
          <w:lang w:val="ru-RU"/>
        </w:rPr>
      </w:pPr>
      <w:r w:rsidRPr="00333CD3">
        <w:rPr>
          <w:b/>
          <w:bCs/>
          <w:sz w:val="24"/>
          <w:szCs w:val="24"/>
          <w:lang w:val="ru-RU"/>
        </w:rPr>
        <w:t>Материалы</w:t>
      </w:r>
      <w:r w:rsidRPr="00333CD3">
        <w:rPr>
          <w:b/>
          <w:bCs/>
          <w:spacing w:val="-4"/>
          <w:sz w:val="24"/>
          <w:szCs w:val="24"/>
          <w:lang w:val="ru-RU"/>
        </w:rPr>
        <w:t xml:space="preserve"> </w:t>
      </w:r>
      <w:r w:rsidRPr="00333CD3">
        <w:rPr>
          <w:b/>
          <w:bCs/>
          <w:sz w:val="24"/>
          <w:szCs w:val="24"/>
          <w:lang w:val="ru-RU"/>
        </w:rPr>
        <w:t>для</w:t>
      </w:r>
      <w:r w:rsidRPr="00333CD3">
        <w:rPr>
          <w:b/>
          <w:bCs/>
          <w:spacing w:val="-5"/>
          <w:sz w:val="24"/>
          <w:szCs w:val="24"/>
          <w:lang w:val="ru-RU"/>
        </w:rPr>
        <w:t xml:space="preserve"> </w:t>
      </w:r>
      <w:r w:rsidRPr="00333CD3">
        <w:rPr>
          <w:b/>
          <w:bCs/>
          <w:sz w:val="24"/>
          <w:szCs w:val="24"/>
          <w:lang w:val="ru-RU"/>
        </w:rPr>
        <w:t>обучающихся</w:t>
      </w:r>
    </w:p>
    <w:p w14:paraId="13452166" w14:textId="77777777" w:rsidR="00333CD3" w:rsidRPr="00333CD3" w:rsidRDefault="00333CD3" w:rsidP="00333CD3">
      <w:pPr>
        <w:pStyle w:val="a4"/>
        <w:numPr>
          <w:ilvl w:val="0"/>
          <w:numId w:val="7"/>
        </w:numPr>
        <w:tabs>
          <w:tab w:val="left" w:pos="3119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33CD3">
        <w:rPr>
          <w:rStyle w:val="c6"/>
          <w:rFonts w:ascii="Times New Roman" w:hAnsi="Times New Roman" w:cs="Times New Roman"/>
          <w:bCs/>
          <w:sz w:val="24"/>
          <w:szCs w:val="24"/>
        </w:rPr>
        <w:t>ПроеКТОриЯ</w:t>
      </w:r>
      <w:proofErr w:type="spellEnd"/>
      <w:r w:rsidRPr="00333CD3">
        <w:rPr>
          <w:rStyle w:val="c6"/>
          <w:rFonts w:ascii="Times New Roman" w:hAnsi="Times New Roman" w:cs="Times New Roman"/>
          <w:bCs/>
          <w:sz w:val="24"/>
          <w:szCs w:val="24"/>
        </w:rPr>
        <w:t> </w:t>
      </w:r>
      <w:hyperlink r:id="rId12" w:history="1">
        <w:r w:rsidRPr="00333CD3">
          <w:rPr>
            <w:rStyle w:val="a3"/>
            <w:rFonts w:ascii="Times New Roman" w:hAnsi="Times New Roman" w:cs="Times New Roman"/>
            <w:sz w:val="24"/>
            <w:szCs w:val="24"/>
          </w:rPr>
          <w:t>https://proektoria.online/lessons</w:t>
        </w:r>
      </w:hyperlink>
    </w:p>
    <w:p w14:paraId="5E1F0FC8" w14:textId="77777777" w:rsidR="00333CD3" w:rsidRPr="00333CD3" w:rsidRDefault="00333CD3" w:rsidP="00333CD3">
      <w:pPr>
        <w:pStyle w:val="a4"/>
        <w:numPr>
          <w:ilvl w:val="0"/>
          <w:numId w:val="7"/>
        </w:numPr>
        <w:tabs>
          <w:tab w:val="left" w:pos="311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33CD3">
        <w:rPr>
          <w:rStyle w:val="c6"/>
          <w:rFonts w:ascii="Times New Roman" w:hAnsi="Times New Roman" w:cs="Times New Roman"/>
          <w:bCs/>
          <w:sz w:val="24"/>
          <w:szCs w:val="24"/>
        </w:rPr>
        <w:t>Атлас новых профессий </w:t>
      </w:r>
      <w:hyperlink r:id="rId13" w:history="1">
        <w:r w:rsidRPr="00333CD3">
          <w:rPr>
            <w:rStyle w:val="a3"/>
            <w:rFonts w:ascii="Times New Roman" w:hAnsi="Times New Roman" w:cs="Times New Roman"/>
            <w:sz w:val="24"/>
            <w:szCs w:val="24"/>
          </w:rPr>
          <w:t>http://atlas100.ru/</w:t>
        </w:r>
      </w:hyperlink>
    </w:p>
    <w:p w14:paraId="68AD61AB" w14:textId="77777777" w:rsidR="00333CD3" w:rsidRPr="00333CD3" w:rsidRDefault="007918F9" w:rsidP="00333CD3">
      <w:pPr>
        <w:pStyle w:val="a4"/>
        <w:numPr>
          <w:ilvl w:val="0"/>
          <w:numId w:val="7"/>
        </w:numPr>
        <w:tabs>
          <w:tab w:val="left" w:pos="567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14" w:history="1">
        <w:r w:rsidR="00333CD3" w:rsidRPr="00333CD3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http://rodn-i-k.narod.ru/asb_prof.htm</w:t>
        </w:r>
      </w:hyperlink>
    </w:p>
    <w:p w14:paraId="5E88BA2E" w14:textId="77777777" w:rsidR="00333CD3" w:rsidRPr="00333CD3" w:rsidRDefault="00333CD3" w:rsidP="00333CD3">
      <w:pPr>
        <w:pStyle w:val="a4"/>
        <w:numPr>
          <w:ilvl w:val="0"/>
          <w:numId w:val="7"/>
        </w:numPr>
        <w:tabs>
          <w:tab w:val="left" w:pos="567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33CD3">
        <w:rPr>
          <w:rFonts w:ascii="Times New Roman" w:hAnsi="Times New Roman" w:cs="Times New Roman"/>
          <w:sz w:val="24"/>
          <w:szCs w:val="24"/>
        </w:rPr>
        <w:t xml:space="preserve">«Экскурс в мир профессий»: </w:t>
      </w:r>
      <w:hyperlink r:id="rId15" w:history="1">
        <w:r w:rsidRPr="00333CD3">
          <w:rPr>
            <w:rStyle w:val="a3"/>
            <w:rFonts w:ascii="Times New Roman" w:hAnsi="Times New Roman" w:cs="Times New Roman"/>
            <w:sz w:val="24"/>
            <w:szCs w:val="24"/>
          </w:rPr>
          <w:t>https://moeobrazovanie.ru/gotovije_uroki_po_proforientatsii.html</w:t>
        </w:r>
      </w:hyperlink>
    </w:p>
    <w:p w14:paraId="3E5B677A" w14:textId="77777777" w:rsidR="00333CD3" w:rsidRPr="00333CD3" w:rsidRDefault="007918F9" w:rsidP="00333CD3">
      <w:pPr>
        <w:pStyle w:val="a4"/>
        <w:numPr>
          <w:ilvl w:val="0"/>
          <w:numId w:val="7"/>
        </w:numPr>
        <w:tabs>
          <w:tab w:val="left" w:pos="567"/>
          <w:tab w:val="left" w:pos="3119"/>
        </w:tabs>
        <w:spacing w:after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hyperlink r:id="rId16" w:history="1">
        <w:r w:rsidR="00333CD3" w:rsidRPr="00333CD3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https://propostuplenie.ru/</w:t>
        </w:r>
      </w:hyperlink>
    </w:p>
    <w:p w14:paraId="539D9B52" w14:textId="77777777" w:rsidR="00333CD3" w:rsidRPr="00333CD3" w:rsidRDefault="007918F9" w:rsidP="00333CD3">
      <w:pPr>
        <w:pStyle w:val="a4"/>
        <w:numPr>
          <w:ilvl w:val="0"/>
          <w:numId w:val="7"/>
        </w:numPr>
        <w:tabs>
          <w:tab w:val="left" w:pos="567"/>
          <w:tab w:val="left" w:pos="3119"/>
        </w:tabs>
        <w:spacing w:after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hyperlink r:id="rId17" w:history="1">
        <w:r w:rsidR="00333CD3" w:rsidRPr="00333CD3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https://www.igraemsa.ru/igry-dlja-detej/online-igry-d</w:t>
        </w:r>
      </w:hyperlink>
      <w:r w:rsidR="00333CD3" w:rsidRPr="00333CD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14:paraId="605C771F" w14:textId="77777777" w:rsidR="00333CD3" w:rsidRPr="00333CD3" w:rsidRDefault="00333CD3" w:rsidP="00333CD3">
      <w:pPr>
        <w:pStyle w:val="a4"/>
        <w:numPr>
          <w:ilvl w:val="0"/>
          <w:numId w:val="7"/>
        </w:numPr>
        <w:tabs>
          <w:tab w:val="left" w:pos="567"/>
          <w:tab w:val="left" w:pos="3119"/>
        </w:tabs>
        <w:spacing w:after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sectPr w:rsidR="00333CD3" w:rsidRPr="00333CD3" w:rsidSect="00333CD3">
          <w:pgSz w:w="11910" w:h="16840"/>
          <w:pgMar w:top="1120" w:right="995" w:bottom="1120" w:left="1600" w:header="0" w:footer="923" w:gutter="0"/>
          <w:cols w:space="720"/>
        </w:sect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https://www.youtubekids.co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m</w:t>
      </w:r>
    </w:p>
    <w:p w14:paraId="5652D466" w14:textId="77777777" w:rsidR="00032403" w:rsidRPr="00333CD3" w:rsidRDefault="00032403" w:rsidP="00333CD3">
      <w:pPr>
        <w:tabs>
          <w:tab w:val="left" w:pos="3119"/>
        </w:tabs>
        <w:rPr>
          <w:sz w:val="24"/>
          <w:szCs w:val="24"/>
        </w:rPr>
      </w:pPr>
    </w:p>
    <w:sectPr w:rsidR="00032403" w:rsidRPr="00333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D9D"/>
    <w:multiLevelType w:val="hybridMultilevel"/>
    <w:tmpl w:val="D33C4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26AB8"/>
    <w:multiLevelType w:val="hybridMultilevel"/>
    <w:tmpl w:val="C22A4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3F322C2"/>
    <w:multiLevelType w:val="hybridMultilevel"/>
    <w:tmpl w:val="3C724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73928"/>
    <w:multiLevelType w:val="hybridMultilevel"/>
    <w:tmpl w:val="F9828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02747"/>
    <w:multiLevelType w:val="hybridMultilevel"/>
    <w:tmpl w:val="33F24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E3230"/>
    <w:multiLevelType w:val="hybridMultilevel"/>
    <w:tmpl w:val="51B62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4C"/>
    <w:rsid w:val="00032403"/>
    <w:rsid w:val="00333CD3"/>
    <w:rsid w:val="0073044C"/>
    <w:rsid w:val="007918F9"/>
    <w:rsid w:val="00E0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0CE9"/>
  <w15:chartTrackingRefBased/>
  <w15:docId w15:val="{B76E993F-B488-4E10-AD41-2D69310C2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3C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33CD3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c6">
    <w:name w:val="c6"/>
    <w:basedOn w:val="a0"/>
    <w:rsid w:val="00333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13" Type="http://schemas.openxmlformats.org/officeDocument/2006/relationships/hyperlink" Target="https://www.google.com/url?q=http://atlas100.ru/&amp;sa=D&amp;source=editors&amp;ust=1620065127211000&amp;usg=AOvVaw3dujs-hajqD5gcdwSIkIq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odn-i-k.narod.ru/asb_prof.htm" TargetMode="External"/><Relationship Id="rId12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17" Type="http://schemas.openxmlformats.org/officeDocument/2006/relationships/hyperlink" Target="https://www.igraemsa.ru/igry-dlja-detej/online-igry-d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postupleni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atlas100.ru/&amp;sa=D&amp;source=editors&amp;ust=1620065127211000&amp;usg=AOvVaw3dujs-hajqD5gcdwSIkIqu" TargetMode="External"/><Relationship Id="rId11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5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15" Type="http://schemas.openxmlformats.org/officeDocument/2006/relationships/hyperlink" Target="https://moeobrazovanie.ru/gotovije_uroki_po_proforientatsii.html" TargetMode="External"/><Relationship Id="rId10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atlas100.ru/&amp;sa=D&amp;source=editors&amp;ust=1620065127211000&amp;usg=AOvVaw3dujs-hajqD5gcdwSIkIqu" TargetMode="External"/><Relationship Id="rId14" Type="http://schemas.openxmlformats.org/officeDocument/2006/relationships/hyperlink" Target="http://rodn-i-k.narod.ru/asb_prof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4586</Words>
  <Characters>26143</Characters>
  <Application>Microsoft Office Word</Application>
  <DocSecurity>0</DocSecurity>
  <Lines>217</Lines>
  <Paragraphs>61</Paragraphs>
  <ScaleCrop>false</ScaleCrop>
  <Company/>
  <LinksUpToDate>false</LinksUpToDate>
  <CharactersWithSpaces>30668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Пользователь</cp:lastModifiedBy>
  <cp:revision>5</cp:revision>
  <dcterms:created xsi:type="dcterms:W3CDTF">2024-08-29T08:59:00Z</dcterms:created>
  <dcterms:modified xsi:type="dcterms:W3CDTF">2024-10-16T07:45:00Z</dcterms:modified>
</cp:coreProperties>
</file>