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D5" w:rsidRPr="00B6553D" w:rsidRDefault="00BA44D5" w:rsidP="00BA44D5">
      <w:pPr>
        <w:tabs>
          <w:tab w:val="left" w:pos="9288"/>
        </w:tabs>
        <w:spacing w:after="0"/>
        <w:jc w:val="center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BA44D5" w:rsidRPr="00B6553D" w:rsidRDefault="00BA44D5" w:rsidP="00BA44D5">
      <w:pPr>
        <w:tabs>
          <w:tab w:val="left" w:pos="9288"/>
        </w:tabs>
        <w:spacing w:after="0"/>
        <w:ind w:left="360"/>
        <w:jc w:val="center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«Абалаковская средняя общеобразовательная школа № 1»</w:t>
      </w:r>
    </w:p>
    <w:p w:rsidR="00BA44D5" w:rsidRDefault="00BA44D5" w:rsidP="00BA44D5">
      <w:pPr>
        <w:tabs>
          <w:tab w:val="left" w:pos="9288"/>
        </w:tabs>
        <w:spacing w:after="0"/>
        <w:ind w:left="360"/>
        <w:rPr>
          <w:sz w:val="24"/>
          <w:szCs w:val="24"/>
          <w:lang w:val="ru-RU"/>
        </w:rPr>
      </w:pPr>
    </w:p>
    <w:tbl>
      <w:tblPr>
        <w:tblW w:w="0" w:type="auto"/>
        <w:tblInd w:w="-993" w:type="dxa"/>
        <w:tblLook w:val="04A0" w:firstRow="1" w:lastRow="0" w:firstColumn="1" w:lastColumn="0" w:noHBand="0" w:noVBand="1"/>
      </w:tblPr>
      <w:tblGrid>
        <w:gridCol w:w="3261"/>
        <w:gridCol w:w="3961"/>
        <w:gridCol w:w="3115"/>
      </w:tblGrid>
      <w:tr w:rsidR="00E54C40" w:rsidRPr="00E54C40" w:rsidTr="00293200">
        <w:tc>
          <w:tcPr>
            <w:tcW w:w="3261" w:type="dxa"/>
          </w:tcPr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E54C40">
              <w:rPr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E54C40">
              <w:rPr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E54C40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E54C40">
              <w:rPr>
                <w:color w:val="000000"/>
                <w:sz w:val="24"/>
                <w:szCs w:val="24"/>
                <w:lang w:val="ru-RU"/>
              </w:rPr>
              <w:t>Зырянова М.А.</w:t>
            </w:r>
          </w:p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rPr>
                <w:color w:val="000000"/>
                <w:sz w:val="24"/>
                <w:szCs w:val="24"/>
                <w:lang w:val="ru-RU"/>
              </w:rPr>
            </w:pPr>
            <w:r w:rsidRPr="00E54C40">
              <w:rPr>
                <w:color w:val="000000"/>
                <w:sz w:val="24"/>
                <w:szCs w:val="24"/>
                <w:lang w:val="ru-RU"/>
              </w:rPr>
              <w:t>30 августа 2024 г.</w:t>
            </w:r>
          </w:p>
        </w:tc>
        <w:tc>
          <w:tcPr>
            <w:tcW w:w="3961" w:type="dxa"/>
          </w:tcPr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E54C40">
              <w:rPr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E54C40">
              <w:rPr>
                <w:color w:val="000000"/>
                <w:sz w:val="24"/>
                <w:szCs w:val="24"/>
                <w:lang w:val="ru-RU"/>
              </w:rPr>
              <w:t xml:space="preserve">Директор МОУ </w:t>
            </w:r>
            <w:proofErr w:type="spellStart"/>
            <w:r w:rsidRPr="00E54C40">
              <w:rPr>
                <w:color w:val="000000"/>
                <w:sz w:val="24"/>
                <w:szCs w:val="24"/>
                <w:lang w:val="ru-RU"/>
              </w:rPr>
              <w:t>Абалаковская</w:t>
            </w:r>
            <w:proofErr w:type="spellEnd"/>
            <w:r w:rsidRPr="00E54C40">
              <w:rPr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E54C40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E54C40">
              <w:rPr>
                <w:color w:val="000000"/>
                <w:sz w:val="24"/>
                <w:szCs w:val="24"/>
                <w:lang w:val="ru-RU"/>
              </w:rPr>
              <w:t>Е.И. Юшкевич</w:t>
            </w:r>
          </w:p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E54C40">
              <w:rPr>
                <w:color w:val="000000"/>
                <w:sz w:val="24"/>
                <w:szCs w:val="24"/>
                <w:lang w:val="ru-RU"/>
              </w:rPr>
              <w:t>Приказ № 01-04-245 от «3» сентября 2024 г.</w:t>
            </w:r>
          </w:p>
          <w:p w:rsidR="00E54C40" w:rsidRPr="00E54C40" w:rsidRDefault="00E54C40" w:rsidP="00E54C40">
            <w:pPr>
              <w:autoSpaceDE w:val="0"/>
              <w:autoSpaceDN w:val="0"/>
              <w:spacing w:before="0" w:beforeAutospacing="0" w:after="0" w:afterAutospacing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4C40" w:rsidRDefault="00E54C40" w:rsidP="00BA44D5">
      <w:pPr>
        <w:tabs>
          <w:tab w:val="left" w:pos="9288"/>
        </w:tabs>
        <w:spacing w:after="0"/>
        <w:ind w:left="360"/>
        <w:rPr>
          <w:sz w:val="24"/>
          <w:szCs w:val="24"/>
          <w:lang w:val="ru-RU"/>
        </w:rPr>
      </w:pPr>
    </w:p>
    <w:p w:rsidR="00E54C40" w:rsidRPr="00B6553D" w:rsidRDefault="00E54C40" w:rsidP="00BA44D5">
      <w:pPr>
        <w:tabs>
          <w:tab w:val="left" w:pos="9288"/>
        </w:tabs>
        <w:spacing w:after="0"/>
        <w:ind w:left="360"/>
        <w:rPr>
          <w:sz w:val="24"/>
          <w:szCs w:val="24"/>
          <w:lang w:val="ru-RU"/>
        </w:rPr>
      </w:pPr>
    </w:p>
    <w:p w:rsidR="00BA44D5" w:rsidRPr="00B6553D" w:rsidRDefault="00BA44D5" w:rsidP="00BA44D5">
      <w:pPr>
        <w:tabs>
          <w:tab w:val="left" w:pos="9288"/>
        </w:tabs>
        <w:spacing w:after="0"/>
        <w:rPr>
          <w:sz w:val="24"/>
          <w:szCs w:val="24"/>
          <w:lang w:val="ru-RU"/>
        </w:rPr>
      </w:pPr>
    </w:p>
    <w:p w:rsidR="00BA44D5" w:rsidRPr="00B6553D" w:rsidRDefault="00BA44D5" w:rsidP="00BA44D5">
      <w:pPr>
        <w:tabs>
          <w:tab w:val="left" w:pos="9288"/>
        </w:tabs>
        <w:spacing w:after="0"/>
        <w:ind w:left="360"/>
        <w:jc w:val="center"/>
        <w:rPr>
          <w:b/>
          <w:sz w:val="24"/>
          <w:szCs w:val="24"/>
          <w:lang w:val="ru-RU"/>
        </w:rPr>
      </w:pPr>
      <w:r w:rsidRPr="00B6553D">
        <w:rPr>
          <w:b/>
          <w:sz w:val="24"/>
          <w:szCs w:val="24"/>
          <w:lang w:val="ru-RU"/>
        </w:rPr>
        <w:t>РАБОЧАЯ ПРОГРАММА</w:t>
      </w:r>
    </w:p>
    <w:p w:rsidR="00BA44D5" w:rsidRPr="00B6553D" w:rsidRDefault="00E54C40" w:rsidP="00BA44D5">
      <w:pPr>
        <w:tabs>
          <w:tab w:val="left" w:pos="9288"/>
        </w:tabs>
        <w:spacing w:after="0"/>
        <w:ind w:left="36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курса </w:t>
      </w:r>
      <w:r w:rsidR="00BA44D5" w:rsidRPr="00B6553D">
        <w:rPr>
          <w:b/>
          <w:sz w:val="24"/>
          <w:szCs w:val="24"/>
          <w:lang w:val="ru-RU"/>
        </w:rPr>
        <w:t>внеурочной деятельности</w:t>
      </w:r>
    </w:p>
    <w:p w:rsidR="00E54C40" w:rsidRPr="00E54C40" w:rsidRDefault="00BA44D5" w:rsidP="00E54C40">
      <w:pPr>
        <w:spacing w:before="0" w:beforeAutospacing="0" w:after="0" w:afterAutospacing="0" w:line="339" w:lineRule="atLeast"/>
        <w:jc w:val="center"/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</w:pPr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«Первые </w:t>
      </w:r>
      <w:proofErr w:type="gramStart"/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шаги  в</w:t>
      </w:r>
      <w:proofErr w:type="gramEnd"/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профессию»</w:t>
      </w:r>
    </w:p>
    <w:p w:rsidR="00BA44D5" w:rsidRPr="00B6553D" w:rsidRDefault="00BA44D5" w:rsidP="00BA44D5">
      <w:pPr>
        <w:tabs>
          <w:tab w:val="left" w:pos="9288"/>
        </w:tabs>
        <w:spacing w:after="0"/>
        <w:jc w:val="center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для учащихся 1 класса</w:t>
      </w:r>
    </w:p>
    <w:p w:rsidR="00BA44D5" w:rsidRDefault="00BA44D5" w:rsidP="00BA44D5">
      <w:pPr>
        <w:tabs>
          <w:tab w:val="left" w:pos="9288"/>
        </w:tabs>
        <w:spacing w:after="0"/>
        <w:jc w:val="center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  на 2024- 2025 учебный год</w:t>
      </w:r>
    </w:p>
    <w:p w:rsidR="00E54C40" w:rsidRDefault="00E54C40" w:rsidP="00BA44D5">
      <w:pPr>
        <w:tabs>
          <w:tab w:val="left" w:pos="9288"/>
        </w:tabs>
        <w:spacing w:after="0"/>
        <w:jc w:val="center"/>
        <w:rPr>
          <w:sz w:val="24"/>
          <w:szCs w:val="24"/>
          <w:lang w:val="ru-RU"/>
        </w:rPr>
      </w:pPr>
    </w:p>
    <w:p w:rsidR="00E54C40" w:rsidRPr="00E54C40" w:rsidRDefault="00E54C40" w:rsidP="00E54C40">
      <w:pPr>
        <w:spacing w:line="276" w:lineRule="auto"/>
        <w:jc w:val="center"/>
        <w:rPr>
          <w:sz w:val="28"/>
          <w:szCs w:val="28"/>
          <w:shd w:val="clear" w:color="auto" w:fill="FFFFFF"/>
          <w:lang w:val="ru-RU" w:eastAsia="ru-RU"/>
        </w:rPr>
      </w:pPr>
      <w:r w:rsidRPr="00E54C40">
        <w:rPr>
          <w:b/>
          <w:bCs/>
          <w:sz w:val="28"/>
          <w:szCs w:val="28"/>
          <w:lang w:val="ru-RU" w:eastAsia="ru-RU"/>
        </w:rPr>
        <w:t xml:space="preserve">Направление: </w:t>
      </w:r>
      <w:r w:rsidRPr="00E54C40">
        <w:rPr>
          <w:color w:val="000000"/>
          <w:sz w:val="28"/>
          <w:szCs w:val="28"/>
          <w:lang w:val="ru-RU" w:eastAsia="ru-RU"/>
        </w:rPr>
        <w:t>информационная культура</w:t>
      </w:r>
      <w:r w:rsidRPr="00E54C40">
        <w:rPr>
          <w:sz w:val="28"/>
          <w:szCs w:val="28"/>
          <w:shd w:val="clear" w:color="auto" w:fill="FFFFFF"/>
          <w:lang w:val="ru-RU" w:eastAsia="ru-RU"/>
        </w:rPr>
        <w:t xml:space="preserve"> </w:t>
      </w:r>
    </w:p>
    <w:p w:rsidR="00E54C40" w:rsidRPr="00E54C40" w:rsidRDefault="00E54C40" w:rsidP="00E54C40">
      <w:pPr>
        <w:spacing w:line="276" w:lineRule="auto"/>
        <w:jc w:val="center"/>
        <w:rPr>
          <w:color w:val="000000"/>
          <w:sz w:val="28"/>
          <w:szCs w:val="28"/>
          <w:lang w:val="ru-RU" w:eastAsia="ru-RU"/>
        </w:rPr>
      </w:pPr>
      <w:r w:rsidRPr="00E54C40">
        <w:rPr>
          <w:b/>
          <w:bCs/>
          <w:sz w:val="28"/>
          <w:szCs w:val="28"/>
          <w:lang w:val="ru-RU" w:eastAsia="ru-RU"/>
        </w:rPr>
        <w:t xml:space="preserve">Форма организации: </w:t>
      </w:r>
      <w:r w:rsidRPr="00E54C40">
        <w:rPr>
          <w:color w:val="000000"/>
          <w:sz w:val="28"/>
          <w:szCs w:val="28"/>
          <w:lang w:val="ru-RU" w:eastAsia="ru-RU"/>
        </w:rPr>
        <w:t>экскурсии, дискуссионный клуб</w:t>
      </w:r>
    </w:p>
    <w:p w:rsidR="00E54C40" w:rsidRPr="00B6553D" w:rsidRDefault="00E54C40" w:rsidP="00BA44D5">
      <w:pPr>
        <w:tabs>
          <w:tab w:val="left" w:pos="9288"/>
        </w:tabs>
        <w:spacing w:after="0"/>
        <w:jc w:val="center"/>
        <w:rPr>
          <w:sz w:val="24"/>
          <w:szCs w:val="24"/>
          <w:lang w:val="ru-RU"/>
        </w:rPr>
      </w:pPr>
    </w:p>
    <w:p w:rsidR="00BA44D5" w:rsidRPr="00B6553D" w:rsidRDefault="00BA44D5" w:rsidP="00BA44D5">
      <w:pPr>
        <w:tabs>
          <w:tab w:val="left" w:pos="9288"/>
        </w:tabs>
        <w:spacing w:after="0"/>
        <w:jc w:val="center"/>
        <w:rPr>
          <w:sz w:val="24"/>
          <w:szCs w:val="24"/>
          <w:lang w:val="ru-RU"/>
        </w:rPr>
      </w:pPr>
    </w:p>
    <w:p w:rsidR="00BA44D5" w:rsidRPr="00B6553D" w:rsidRDefault="00BA44D5" w:rsidP="00BA44D5">
      <w:pPr>
        <w:tabs>
          <w:tab w:val="left" w:pos="9288"/>
        </w:tabs>
        <w:spacing w:after="0"/>
        <w:jc w:val="center"/>
        <w:rPr>
          <w:sz w:val="24"/>
          <w:szCs w:val="24"/>
          <w:lang w:val="ru-RU"/>
        </w:rPr>
      </w:pPr>
    </w:p>
    <w:p w:rsidR="00BA44D5" w:rsidRPr="00B6553D" w:rsidRDefault="00BA44D5" w:rsidP="00BA44D5">
      <w:pPr>
        <w:tabs>
          <w:tab w:val="left" w:pos="9288"/>
        </w:tabs>
        <w:spacing w:after="0"/>
        <w:ind w:left="360"/>
        <w:jc w:val="center"/>
        <w:rPr>
          <w:sz w:val="24"/>
          <w:szCs w:val="24"/>
          <w:lang w:val="ru-RU"/>
        </w:rPr>
      </w:pPr>
    </w:p>
    <w:p w:rsidR="00BA44D5" w:rsidRPr="00B6553D" w:rsidRDefault="00BA44D5" w:rsidP="00BA44D5">
      <w:pPr>
        <w:tabs>
          <w:tab w:val="left" w:pos="9288"/>
        </w:tabs>
        <w:spacing w:after="0"/>
        <w:ind w:left="360"/>
        <w:jc w:val="right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Линникова Полина Петровна</w:t>
      </w:r>
    </w:p>
    <w:p w:rsidR="00BA44D5" w:rsidRPr="00B6553D" w:rsidRDefault="00BA44D5" w:rsidP="00BA44D5">
      <w:pPr>
        <w:tabs>
          <w:tab w:val="left" w:pos="9288"/>
        </w:tabs>
        <w:spacing w:after="0"/>
        <w:rPr>
          <w:sz w:val="24"/>
          <w:szCs w:val="24"/>
          <w:lang w:val="ru-RU"/>
        </w:rPr>
      </w:pPr>
      <w:bookmarkStart w:id="0" w:name="_GoBack"/>
      <w:bookmarkEnd w:id="0"/>
    </w:p>
    <w:p w:rsidR="00BA44D5" w:rsidRPr="00B6553D" w:rsidRDefault="00B6553D" w:rsidP="00BA44D5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</w:t>
      </w:r>
      <w:r w:rsidR="00EB05B7" w:rsidRPr="00B6553D">
        <w:rPr>
          <w:sz w:val="24"/>
          <w:szCs w:val="24"/>
          <w:lang w:val="ru-RU"/>
        </w:rPr>
        <w:t xml:space="preserve">ело </w:t>
      </w:r>
      <w:proofErr w:type="spellStart"/>
      <w:r w:rsidR="00EB05B7" w:rsidRPr="00B6553D">
        <w:rPr>
          <w:sz w:val="24"/>
          <w:szCs w:val="24"/>
          <w:lang w:val="ru-RU"/>
        </w:rPr>
        <w:t>Абалаково</w:t>
      </w:r>
      <w:proofErr w:type="spellEnd"/>
      <w:r w:rsidR="00EB05B7" w:rsidRPr="00B6553D">
        <w:rPr>
          <w:sz w:val="24"/>
          <w:szCs w:val="24"/>
          <w:lang w:val="ru-RU"/>
        </w:rPr>
        <w:t xml:space="preserve"> </w:t>
      </w:r>
      <w:r w:rsidR="00BA44D5" w:rsidRPr="00B6553D">
        <w:rPr>
          <w:sz w:val="24"/>
          <w:szCs w:val="24"/>
          <w:lang w:val="ru-RU"/>
        </w:rPr>
        <w:t>202</w:t>
      </w:r>
      <w:r w:rsidR="00EB05B7" w:rsidRPr="00B6553D">
        <w:rPr>
          <w:sz w:val="24"/>
          <w:szCs w:val="24"/>
          <w:lang w:val="ru-RU"/>
        </w:rPr>
        <w:t>4</w:t>
      </w:r>
    </w:p>
    <w:p w:rsidR="00BA44D5" w:rsidRPr="00B6553D" w:rsidRDefault="00BA44D5" w:rsidP="00B6553D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B6553D">
        <w:rPr>
          <w:b/>
          <w:sz w:val="24"/>
          <w:szCs w:val="24"/>
          <w:lang w:val="ru-RU"/>
        </w:rPr>
        <w:lastRenderedPageBreak/>
        <w:t>Пояснительная записка</w:t>
      </w:r>
    </w:p>
    <w:p w:rsidR="00BA44D5" w:rsidRPr="00B6553D" w:rsidRDefault="00BA44D5" w:rsidP="00BA44D5">
      <w:pPr>
        <w:widowControl w:val="0"/>
        <w:autoSpaceDE w:val="0"/>
        <w:autoSpaceDN w:val="0"/>
        <w:spacing w:before="115" w:beforeAutospacing="0" w:after="0" w:afterAutospacing="0" w:line="360" w:lineRule="auto"/>
        <w:ind w:left="159" w:right="153" w:firstLine="737"/>
        <w:jc w:val="both"/>
        <w:rPr>
          <w:rFonts w:eastAsia="Cambria"/>
          <w:sz w:val="24"/>
          <w:szCs w:val="24"/>
          <w:lang w:val="ru-RU"/>
        </w:rPr>
      </w:pPr>
      <w:r w:rsidRPr="00B6553D">
        <w:rPr>
          <w:rFonts w:eastAsia="Cambria"/>
          <w:w w:val="105"/>
          <w:sz w:val="24"/>
          <w:szCs w:val="24"/>
          <w:lang w:val="ru-RU"/>
        </w:rPr>
        <w:t>Программа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разработана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в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соответствии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с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требованиями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планируемых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 xml:space="preserve">результатов 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 xml:space="preserve">освоения 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Программы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основного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общего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образования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с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учётом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выбора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участниками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образовательных отношений курсов внеурочной деятельности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Это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позволяет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обеспечить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единство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обязательных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требований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ФГОС</w:t>
      </w:r>
      <w:r w:rsidRPr="00B6553D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во</w:t>
      </w:r>
      <w:r w:rsidRPr="00B6553D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всём</w:t>
      </w:r>
      <w:r w:rsidRPr="00B6553D">
        <w:rPr>
          <w:rFonts w:eastAsia="Cambria"/>
          <w:spacing w:val="39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пространстве</w:t>
      </w:r>
      <w:r w:rsidRPr="00B6553D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школьного</w:t>
      </w:r>
      <w:r w:rsidRPr="00B6553D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образования:</w:t>
      </w:r>
      <w:r w:rsidRPr="00B6553D">
        <w:rPr>
          <w:rFonts w:eastAsia="Cambria"/>
          <w:spacing w:val="39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не</w:t>
      </w:r>
      <w:r w:rsidRPr="00B6553D">
        <w:rPr>
          <w:rFonts w:eastAsia="Cambria"/>
          <w:spacing w:val="38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только</w:t>
      </w:r>
      <w:r w:rsidRPr="00B6553D">
        <w:rPr>
          <w:rFonts w:eastAsia="Cambria"/>
          <w:spacing w:val="-44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на</w:t>
      </w:r>
      <w:r w:rsidRPr="00B6553D">
        <w:rPr>
          <w:rFonts w:eastAsia="Cambria"/>
          <w:spacing w:val="26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уроке,</w:t>
      </w:r>
      <w:r w:rsidRPr="00B6553D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но</w:t>
      </w:r>
      <w:r w:rsidRPr="00B6553D">
        <w:rPr>
          <w:rFonts w:eastAsia="Cambria"/>
          <w:spacing w:val="26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и</w:t>
      </w:r>
      <w:r w:rsidRPr="00B6553D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за</w:t>
      </w:r>
      <w:r w:rsidRPr="00B6553D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его</w:t>
      </w:r>
      <w:r w:rsidRPr="00B6553D">
        <w:rPr>
          <w:rFonts w:eastAsia="Cambria"/>
          <w:spacing w:val="26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пределами</w:t>
      </w:r>
      <w:r w:rsidRPr="00B6553D">
        <w:rPr>
          <w:rFonts w:eastAsia="Cambria"/>
          <w:w w:val="174"/>
          <w:sz w:val="24"/>
          <w:szCs w:val="24"/>
          <w:lang w:val="ru-RU"/>
        </w:rPr>
        <w:t xml:space="preserve"> 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rFonts w:eastAsia="Cambria"/>
          <w:w w:val="174"/>
          <w:sz w:val="24"/>
          <w:szCs w:val="24"/>
          <w:lang w:val="ru-RU"/>
        </w:rPr>
      </w:pPr>
      <w:r w:rsidRPr="00B6553D">
        <w:rPr>
          <w:rFonts w:eastAsia="Cambria"/>
          <w:w w:val="105"/>
          <w:sz w:val="24"/>
          <w:szCs w:val="24"/>
          <w:lang w:val="ru-RU"/>
        </w:rPr>
        <w:t>Актуальность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реализации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данной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программы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обусловлена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потребностью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подростков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в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самоопределении,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в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том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числе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в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определении  сферы  будущей  профессиональной  деятельности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А это влечёт за собой необходимость в педагогическом сопровождении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профессионального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самоопределения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школьников,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в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развитии мотивации школьника к осуществлению трудовой деятельности, в формировании готовности школьников к выбору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профессионального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пути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к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обучению  в  течение  всей  жизни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Эти важные задачи лишь отчасти решаются в учебном процессе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Работа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по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программе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внеурочной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деятельности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«Профориентация»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позволит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педагогу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реализовать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эти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актуальные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для</w:t>
      </w:r>
      <w:r w:rsidRPr="00B6553D">
        <w:rPr>
          <w:rFonts w:eastAsia="Cambria"/>
          <w:spacing w:val="1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личностного</w:t>
      </w:r>
      <w:r w:rsidRPr="00B6553D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развития</w:t>
      </w:r>
      <w:r w:rsidRPr="00B6553D">
        <w:rPr>
          <w:rFonts w:eastAsia="Cambria"/>
          <w:spacing w:val="27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учащегося</w:t>
      </w:r>
      <w:r w:rsidRPr="00B6553D">
        <w:rPr>
          <w:rFonts w:eastAsia="Cambria"/>
          <w:spacing w:val="28"/>
          <w:w w:val="105"/>
          <w:sz w:val="24"/>
          <w:szCs w:val="24"/>
          <w:lang w:val="ru-RU"/>
        </w:rPr>
        <w:t xml:space="preserve"> </w:t>
      </w:r>
      <w:r w:rsidRPr="00B6553D">
        <w:rPr>
          <w:rFonts w:eastAsia="Cambria"/>
          <w:w w:val="105"/>
          <w:sz w:val="24"/>
          <w:szCs w:val="24"/>
          <w:lang w:val="ru-RU"/>
        </w:rPr>
        <w:t>задачи.</w:t>
      </w:r>
      <w:r w:rsidRPr="00B6553D">
        <w:rPr>
          <w:rFonts w:eastAsia="Cambria"/>
          <w:w w:val="174"/>
          <w:sz w:val="24"/>
          <w:szCs w:val="24"/>
          <w:lang w:val="ru-RU"/>
        </w:rPr>
        <w:t xml:space="preserve"> 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Данный курс является первой ступенькой в </w:t>
      </w:r>
      <w:proofErr w:type="spell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профориентационной</w:t>
      </w:r>
      <w:proofErr w:type="spellEnd"/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 работе.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 w:eastAsia="ru-RU"/>
        </w:rPr>
      </w:pPr>
      <w:r w:rsidRPr="00B6553D">
        <w:rPr>
          <w:rFonts w:eastAsia="Cambria"/>
          <w:sz w:val="24"/>
          <w:szCs w:val="24"/>
          <w:lang w:val="ru-RU"/>
        </w:rPr>
        <w:t xml:space="preserve">          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lastRenderedPageBreak/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Решение данных проблем позволит оптимизировать учебный процесс, направленный на </w:t>
      </w:r>
      <w:proofErr w:type="spell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профориентационное</w:t>
      </w:r>
      <w:proofErr w:type="spellEnd"/>
      <w:r w:rsidRPr="00B6553D">
        <w:rPr>
          <w:sz w:val="24"/>
          <w:szCs w:val="24"/>
          <w:bdr w:val="none" w:sz="0" w:space="0" w:color="auto" w:frame="1"/>
          <w:lang w:val="ru-RU" w:eastAsia="ru-RU"/>
        </w:rPr>
        <w:t>  образование, сделает учёбу в школе единым преемственным образовательным процессом.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Что же такое </w:t>
      </w:r>
      <w:proofErr w:type="spell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профориентационная</w:t>
      </w:r>
      <w:proofErr w:type="spellEnd"/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 работа  для начальной школы?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Для ученика: развитие интереса и мотивации к разнообразным познаниям о профессии; развитие определённых профессиональных навыков, развитие рефлексии и навыков опыта деятельности.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Для учителя: новый опыт творческого самовыражения; ответы на все сомнения и вопросы по </w:t>
      </w:r>
      <w:proofErr w:type="spell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профориентационной</w:t>
      </w:r>
      <w:proofErr w:type="spellEnd"/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 работе  обучающихся, которые возникают в процессе его профессиональной работы; продуманное содержание и методическая система работы; расширение профессиональных компетенций и т.д.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Для администрации школы: новый позиционный статус образовательной среды </w:t>
      </w:r>
      <w:proofErr w:type="spell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профориентационной</w:t>
      </w:r>
      <w:proofErr w:type="spellEnd"/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 работы; обеспеченность взаимосвязанными (по содержанию и методике) вариативными программами всех классов начальной и средней ступеней, усиление методической оснащённости педагогического процесса и т.д.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proofErr w:type="gramStart"/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Комплексная  программа</w:t>
      </w:r>
      <w:proofErr w:type="gramEnd"/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профессиональной  работы  для начальной школы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 «Тропинка в профессию» создана для того, чтобы уже на ранних стадиях формирования социальной сферы интересов личности ребёнка познакомить младших школьников с профессиями взрослых людей и обеспечить пропедевтику </w:t>
      </w:r>
      <w:proofErr w:type="spell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профориентационной</w:t>
      </w:r>
      <w:proofErr w:type="spellEnd"/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 подготовки. Таким образом, предлагаемая  программа может стать первой ступенью в системе работы школы по переходу на </w:t>
      </w:r>
      <w:proofErr w:type="spell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профориентационное</w:t>
      </w:r>
      <w:proofErr w:type="spellEnd"/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 обучение.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proofErr w:type="spell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Профориентационное</w:t>
      </w:r>
      <w:proofErr w:type="spellEnd"/>
      <w:r w:rsidRPr="00B6553D">
        <w:rPr>
          <w:sz w:val="24"/>
          <w:szCs w:val="24"/>
          <w:bdr w:val="none" w:sz="0" w:space="0" w:color="auto" w:frame="1"/>
          <w:lang w:val="ru-RU" w:eastAsia="ru-RU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Рабочая программа курса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lastRenderedPageBreak/>
        <w:t>Новизна курса состоит в том, что он соединяет в себе сведения из разных предметных областей психологии, литературы, истории, экологии, социологии, ОБЖ, художественного труда.   Рабочая программа рассчитана на 4 года (1 - 4 класс).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Ведущая деятельность: поисковая, исследовательская, творческая, игровая.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Содержание определяется возрастными особенностями младших школьников.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В </w:t>
      </w:r>
      <w:proofErr w:type="gram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данной  программе</w:t>
      </w:r>
      <w:proofErr w:type="gramEnd"/>
      <w:r w:rsidRPr="00B6553D">
        <w:rPr>
          <w:sz w:val="24"/>
          <w:szCs w:val="24"/>
          <w:bdr w:val="none" w:sz="0" w:space="0" w:color="auto" w:frame="1"/>
          <w:lang w:val="ru-RU" w:eastAsia="ru-RU"/>
        </w:rPr>
        <w:t>  игровая мотивация превалирует, перерастая в учебную.  Ребёнок становится заинтересованным субъектом в развитии своих способностей.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На реализацию  рабочей программы курса « Тропинка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b/>
          <w:sz w:val="24"/>
          <w:szCs w:val="24"/>
          <w:u w:val="single"/>
          <w:bdr w:val="none" w:sz="0" w:space="0" w:color="auto" w:frame="1"/>
          <w:lang w:val="ru-RU" w:eastAsia="ru-RU"/>
        </w:rPr>
        <w:t>Цель курса</w:t>
      </w:r>
      <w:r w:rsidRPr="00B6553D">
        <w:rPr>
          <w:sz w:val="24"/>
          <w:szCs w:val="24"/>
          <w:u w:val="single"/>
          <w:bdr w:val="none" w:sz="0" w:space="0" w:color="auto" w:frame="1"/>
          <w:lang w:val="ru-RU" w:eastAsia="ru-RU"/>
        </w:rPr>
        <w:t>: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b/>
          <w:i/>
          <w:sz w:val="24"/>
          <w:szCs w:val="24"/>
          <w:bdr w:val="none" w:sz="0" w:space="0" w:color="auto" w:frame="1"/>
          <w:lang w:val="ru-RU" w:eastAsia="ru-RU"/>
        </w:rPr>
        <w:t xml:space="preserve">Цель I этапа </w:t>
      </w:r>
      <w:proofErr w:type="spell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профориентационной</w:t>
      </w:r>
      <w:proofErr w:type="spellEnd"/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 работы - это актуализация представлений о профессии среди младших школьников.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b/>
          <w:i/>
          <w:sz w:val="24"/>
          <w:szCs w:val="24"/>
          <w:bdr w:val="none" w:sz="0" w:space="0" w:color="auto" w:frame="1"/>
          <w:lang w:val="ru-RU" w:eastAsia="ru-RU"/>
        </w:rPr>
        <w:t>Цели II и III этапов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 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b/>
          <w:sz w:val="24"/>
          <w:szCs w:val="24"/>
          <w:lang w:val="ru-RU" w:eastAsia="ru-RU"/>
        </w:rPr>
      </w:pPr>
      <w:r w:rsidRPr="00B6553D">
        <w:rPr>
          <w:b/>
          <w:sz w:val="24"/>
          <w:szCs w:val="24"/>
          <w:u w:val="single"/>
          <w:bdr w:val="none" w:sz="0" w:space="0" w:color="auto" w:frame="1"/>
          <w:lang w:val="ru-RU" w:eastAsia="ru-RU"/>
        </w:rPr>
        <w:t>Задачи:</w:t>
      </w:r>
    </w:p>
    <w:p w:rsidR="00BA44D5" w:rsidRPr="00B6553D" w:rsidRDefault="00BA44D5" w:rsidP="00BA44D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познакомить с широким спектром профессий, особенностями разных профессий;</w:t>
      </w:r>
    </w:p>
    <w:p w:rsidR="00BA44D5" w:rsidRPr="00B6553D" w:rsidRDefault="00BA44D5" w:rsidP="00BA44D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выявить наклонности, необходимые для реализации себя в выбранной в будущем профессии;</w:t>
      </w:r>
    </w:p>
    <w:p w:rsidR="00BA44D5" w:rsidRPr="00B6553D" w:rsidRDefault="00BA44D5" w:rsidP="00BA44D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уважительного отношения к людям разных профессий и результатам их труда;</w:t>
      </w:r>
    </w:p>
    <w:p w:rsidR="00BA44D5" w:rsidRPr="00B6553D" w:rsidRDefault="00BA44D5" w:rsidP="00BA44D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развитию интеллектуальных и творческих возможностей ребёнка;</w:t>
      </w:r>
    </w:p>
    <w:p w:rsidR="00BA44D5" w:rsidRPr="00B6553D" w:rsidRDefault="00BA44D5" w:rsidP="00BA44D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BA44D5" w:rsidRPr="00B6553D" w:rsidRDefault="00BA44D5" w:rsidP="00BA44D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способствовать формированию навыков здорового и безопасного образа жизни.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Ожидаемые результаты прохождения курса «Тропинка в профессию»: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  участие в различных видах игровой, изобразительной, творческой деятельности;</w:t>
      </w:r>
    </w:p>
    <w:p w:rsidR="00BA44D5" w:rsidRPr="00B6553D" w:rsidRDefault="00BA44D5" w:rsidP="00BA44D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расширение кругозора о мире профессий;</w:t>
      </w:r>
    </w:p>
    <w:p w:rsidR="00BA44D5" w:rsidRPr="00B6553D" w:rsidRDefault="00BA44D5" w:rsidP="00BA44D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заинтересованность в развитии своих способностей;</w:t>
      </w:r>
    </w:p>
    <w:p w:rsidR="00BA44D5" w:rsidRPr="00B6553D" w:rsidRDefault="00BA44D5" w:rsidP="00BA44D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участие в обсуждении и выражение своего отношения к изучаемой профессии;</w:t>
      </w:r>
    </w:p>
    <w:p w:rsidR="00BA44D5" w:rsidRPr="00B6553D" w:rsidRDefault="00BA44D5" w:rsidP="00BA44D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В результате изучения курса «Тропинка в профессию» младший школьник узнает:</w:t>
      </w:r>
    </w:p>
    <w:p w:rsidR="00BA44D5" w:rsidRPr="00B6553D" w:rsidRDefault="00BA44D5" w:rsidP="00BA44D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BA44D5" w:rsidRPr="00B6553D" w:rsidRDefault="00BA44D5" w:rsidP="00BA44D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понятия, признаки профессий, их значение в обществе;</w:t>
      </w:r>
    </w:p>
    <w:p w:rsidR="00BA44D5" w:rsidRPr="00B6553D" w:rsidRDefault="00BA44D5" w:rsidP="00BA44D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предприятия и учреждения микрорайона, города;</w:t>
      </w:r>
    </w:p>
    <w:p w:rsidR="00BA44D5" w:rsidRPr="00B6553D" w:rsidRDefault="00BA44D5" w:rsidP="00BA44D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основные приёмы выполнения учебных проектов.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Будет уметь:</w:t>
      </w:r>
    </w:p>
    <w:p w:rsidR="00BA44D5" w:rsidRPr="00B6553D" w:rsidRDefault="00BA44D5" w:rsidP="00BA44D5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BA44D5" w:rsidRPr="00B6553D" w:rsidRDefault="00BA44D5" w:rsidP="00BA44D5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рассказывать о профессии и обосновывать её значение в обществе;</w:t>
      </w:r>
    </w:p>
    <w:p w:rsidR="00BA44D5" w:rsidRPr="00B6553D" w:rsidRDefault="00BA44D5" w:rsidP="00BA44D5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6553D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пользоваться информацией, получаемой на уроках из учебной, художественной, научно-популярной литературы, СМИ, ИКТ.</w:t>
      </w:r>
    </w:p>
    <w:p w:rsidR="00BA44D5" w:rsidRPr="00B6553D" w:rsidRDefault="00BA44D5" w:rsidP="00245CFD">
      <w:pPr>
        <w:spacing w:before="0" w:beforeAutospacing="0" w:after="0" w:afterAutospacing="0" w:line="360" w:lineRule="auto"/>
        <w:ind w:firstLine="709"/>
        <w:jc w:val="center"/>
        <w:rPr>
          <w:b/>
          <w:sz w:val="24"/>
          <w:szCs w:val="24"/>
          <w:lang w:val="ru-RU" w:eastAsia="ru-RU"/>
        </w:rPr>
      </w:pPr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Личностные, </w:t>
      </w:r>
      <w:proofErr w:type="spellStart"/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метапредметные</w:t>
      </w:r>
      <w:proofErr w:type="spellEnd"/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и предметные результаты</w:t>
      </w:r>
    </w:p>
    <w:p w:rsidR="00BA44D5" w:rsidRPr="00B6553D" w:rsidRDefault="00BA44D5" w:rsidP="00245CFD">
      <w:pPr>
        <w:spacing w:before="0" w:beforeAutospacing="0" w:after="0" w:afterAutospacing="0" w:line="360" w:lineRule="auto"/>
        <w:ind w:firstLine="709"/>
        <w:jc w:val="center"/>
        <w:rPr>
          <w:b/>
          <w:sz w:val="24"/>
          <w:szCs w:val="24"/>
          <w:lang w:val="ru-RU" w:eastAsia="ru-RU"/>
        </w:rPr>
      </w:pPr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освоения курса «Тропинка в профессию»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</w:rPr>
      </w:pPr>
      <w:r w:rsidRPr="00B6553D">
        <w:rPr>
          <w:sz w:val="24"/>
          <w:szCs w:val="24"/>
          <w:lang w:val="ru-RU"/>
        </w:rPr>
        <w:t xml:space="preserve">В ходе реализации программы курса обучающиеся должны овладевать специальными знаниями, умениями и навыками. </w:t>
      </w:r>
      <w:r w:rsidRPr="00B6553D">
        <w:rPr>
          <w:sz w:val="24"/>
          <w:szCs w:val="24"/>
        </w:rPr>
        <w:t xml:space="preserve">К </w:t>
      </w:r>
      <w:proofErr w:type="spellStart"/>
      <w:r w:rsidRPr="00B6553D">
        <w:rPr>
          <w:sz w:val="24"/>
          <w:szCs w:val="24"/>
        </w:rPr>
        <w:t>ним</w:t>
      </w:r>
      <w:proofErr w:type="spellEnd"/>
      <w:r w:rsidRPr="00B6553D">
        <w:rPr>
          <w:sz w:val="24"/>
          <w:szCs w:val="24"/>
        </w:rPr>
        <w:t xml:space="preserve"> </w:t>
      </w:r>
      <w:proofErr w:type="spellStart"/>
      <w:r w:rsidRPr="00B6553D">
        <w:rPr>
          <w:sz w:val="24"/>
          <w:szCs w:val="24"/>
        </w:rPr>
        <w:t>относятся</w:t>
      </w:r>
      <w:proofErr w:type="spellEnd"/>
      <w:r w:rsidRPr="00B6553D">
        <w:rPr>
          <w:sz w:val="24"/>
          <w:szCs w:val="24"/>
        </w:rPr>
        <w:t>:</w:t>
      </w:r>
    </w:p>
    <w:p w:rsidR="00BA44D5" w:rsidRPr="00B6553D" w:rsidRDefault="00BA44D5" w:rsidP="00BA44D5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53D">
        <w:rPr>
          <w:rFonts w:ascii="Times New Roman" w:hAnsi="Times New Roman" w:cs="Times New Roman"/>
          <w:sz w:val="24"/>
          <w:szCs w:val="24"/>
        </w:rPr>
        <w:t>когнитивные знания обучающихся о труде, о мире профессий;</w:t>
      </w:r>
    </w:p>
    <w:p w:rsidR="00BA44D5" w:rsidRPr="00B6553D" w:rsidRDefault="00BA44D5" w:rsidP="00BA44D5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53D">
        <w:rPr>
          <w:rFonts w:ascii="Times New Roman" w:hAnsi="Times New Roman" w:cs="Times New Roman"/>
          <w:sz w:val="24"/>
          <w:szCs w:val="24"/>
        </w:rPr>
        <w:t>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BA44D5" w:rsidRPr="00B6553D" w:rsidRDefault="00BA44D5" w:rsidP="00BA44D5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53D">
        <w:rPr>
          <w:rFonts w:ascii="Times New Roman" w:hAnsi="Times New Roman" w:cs="Times New Roman"/>
          <w:sz w:val="24"/>
          <w:szCs w:val="24"/>
        </w:rPr>
        <w:lastRenderedPageBreak/>
        <w:t>поведенческие навыки трудовой деятельности, ответственность, дисциплинированность, самостоятельность в труде.</w:t>
      </w:r>
    </w:p>
    <w:p w:rsidR="00BA44D5" w:rsidRPr="00B6553D" w:rsidRDefault="00BA44D5" w:rsidP="00BA44D5">
      <w:pPr>
        <w:spacing w:after="0" w:afterAutospacing="0" w:line="360" w:lineRule="auto"/>
        <w:jc w:val="both"/>
        <w:rPr>
          <w:sz w:val="24"/>
          <w:szCs w:val="24"/>
          <w:lang w:val="ru-RU"/>
        </w:rPr>
      </w:pPr>
      <w:proofErr w:type="spellStart"/>
      <w:r w:rsidRPr="00B6553D">
        <w:rPr>
          <w:b/>
          <w:i/>
          <w:sz w:val="24"/>
          <w:szCs w:val="24"/>
          <w:bdr w:val="none" w:sz="0" w:space="0" w:color="auto" w:frame="1"/>
          <w:lang w:val="ru-RU" w:eastAsia="ru-RU"/>
        </w:rPr>
        <w:t>Метапредметными</w:t>
      </w:r>
      <w:proofErr w:type="spellEnd"/>
      <w:r w:rsidRPr="00B6553D">
        <w:rPr>
          <w:b/>
          <w:i/>
          <w:sz w:val="24"/>
          <w:szCs w:val="24"/>
          <w:bdr w:val="none" w:sz="0" w:space="0" w:color="auto" w:frame="1"/>
          <w:lang w:val="ru-RU" w:eastAsia="ru-RU"/>
        </w:rPr>
        <w:t>  результатами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 программы внеурочной деятельности по  курсу  «Тропинка в профессию » - является формирование следующих </w:t>
      </w:r>
      <w:r w:rsidRPr="00B6553D">
        <w:rPr>
          <w:sz w:val="24"/>
          <w:szCs w:val="24"/>
          <w:lang w:val="ru-RU"/>
        </w:rPr>
        <w:t>универсальных учебных действий (УУД):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i/>
          <w:sz w:val="24"/>
          <w:szCs w:val="24"/>
          <w:u w:val="single"/>
          <w:lang w:val="ru-RU" w:eastAsia="ru-RU"/>
        </w:rPr>
      </w:pPr>
      <w:r w:rsidRPr="00B6553D">
        <w:rPr>
          <w:sz w:val="24"/>
          <w:szCs w:val="24"/>
          <w:lang w:val="ru-RU"/>
        </w:rPr>
        <w:t>1.</w:t>
      </w:r>
      <w:r w:rsidRPr="00B6553D">
        <w:rPr>
          <w:i/>
          <w:sz w:val="24"/>
          <w:szCs w:val="24"/>
          <w:u w:val="single"/>
          <w:bdr w:val="none" w:sz="0" w:space="0" w:color="auto" w:frame="1"/>
          <w:lang w:val="ru-RU" w:eastAsia="ru-RU"/>
        </w:rPr>
        <w:t xml:space="preserve"> Регулятивные УУД: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  Учить высказывать своё предположение (версию) на основе работы с иллюстрацией, учить работать по предложенному учителем плану;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Средством формирования этих действий служит технология проблемного диалога на этапе изучения нового материала;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Учиться совместно с учителем и другими учениками давать эмоциональную оценку деятельности класса на уроке;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2. Познавательные УУД: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/>
        </w:rPr>
      </w:pPr>
      <w:r w:rsidRPr="00B6553D">
        <w:rPr>
          <w:sz w:val="24"/>
          <w:szCs w:val="24"/>
        </w:rPr>
        <w:t> </w:t>
      </w:r>
      <w:r w:rsidRPr="00B6553D">
        <w:rPr>
          <w:sz w:val="24"/>
          <w:szCs w:val="24"/>
          <w:lang w:val="ru-RU"/>
        </w:rPr>
        <w:t>Перерабатывать полученную информацию: делать выводы в результате совместной работы всего класса;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</w:rPr>
        <w:t> </w:t>
      </w:r>
      <w:r w:rsidRPr="00B6553D">
        <w:rPr>
          <w:sz w:val="24"/>
          <w:szCs w:val="24"/>
          <w:lang w:val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t>, схематических рисунков).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3. Коммуникативные УУД: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/>
        </w:rPr>
      </w:pPr>
      <w:r w:rsidRPr="00B6553D">
        <w:rPr>
          <w:sz w:val="24"/>
          <w:szCs w:val="24"/>
        </w:rPr>
        <w:t> </w:t>
      </w:r>
      <w:r w:rsidRPr="00B6553D">
        <w:rPr>
          <w:sz w:val="24"/>
          <w:szCs w:val="24"/>
          <w:lang w:val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/>
        </w:rPr>
      </w:pPr>
      <w:r w:rsidRPr="00B6553D">
        <w:rPr>
          <w:sz w:val="24"/>
          <w:szCs w:val="24"/>
        </w:rPr>
        <w:t> </w:t>
      </w:r>
      <w:r w:rsidRPr="00B6553D">
        <w:rPr>
          <w:sz w:val="24"/>
          <w:szCs w:val="24"/>
          <w:lang w:val="ru-RU"/>
        </w:rPr>
        <w:t>Слушать и понимать речь других;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Средством формирования этих действий служит технология проблемного диалога (побуждающий и подводящий диалог);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Совместно договариваться о правилах общения и поведения в школе и следовать им;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 w:eastAsia="ru-RU"/>
        </w:rPr>
      </w:pPr>
      <w:r w:rsidRPr="00B6553D">
        <w:rPr>
          <w:sz w:val="24"/>
          <w:szCs w:val="24"/>
          <w:lang w:val="ru-RU"/>
        </w:rPr>
        <w:t>Учиться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Первый уровень </w:t>
      </w: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результатов (1-й класс) – приобретение социальных знаний. Занятия по конструированию, знакомство с домашними ремёслами, экскурсии на производство, встречи с людьми разных профессий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Второй уровень</w:t>
      </w: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результатов (2–3-й классы) – формирование ценностного отношения к социальной реальности. Сюжетно-ролевые, продуктивные игры («Почта», «В магазине»,</w:t>
      </w:r>
      <w:r w:rsidRPr="00B6553D">
        <w:rPr>
          <w:color w:val="FF0000"/>
          <w:sz w:val="24"/>
          <w:szCs w:val="24"/>
          <w:bdr w:val="none" w:sz="0" w:space="0" w:color="auto" w:frame="1"/>
          <w:lang w:val="ru-RU" w:eastAsia="ru-RU"/>
        </w:rPr>
        <w:t> </w:t>
      </w: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«Выпуск классной газеты»)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/>
        </w:rPr>
      </w:pPr>
      <w:r w:rsidRPr="00B6553D">
        <w:rPr>
          <w:b/>
          <w:i/>
          <w:sz w:val="24"/>
          <w:szCs w:val="24"/>
          <w:bdr w:val="none" w:sz="0" w:space="0" w:color="auto" w:frame="1"/>
          <w:lang w:val="ru-RU" w:eastAsia="ru-RU"/>
        </w:rPr>
        <w:t>Третий уровень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 результатов (4-й класс) – получение опыта самостоятельного </w:t>
      </w:r>
      <w:r w:rsidRPr="00B6553D">
        <w:rPr>
          <w:sz w:val="24"/>
          <w:szCs w:val="24"/>
          <w:lang w:val="ru-RU"/>
        </w:rPr>
        <w:t>общественного действия. Совместное образовательное производство детей и взрослых.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Личностные результаты:</w:t>
      </w:r>
    </w:p>
    <w:p w:rsidR="00BA44D5" w:rsidRPr="00B6553D" w:rsidRDefault="00BA44D5" w:rsidP="00BA44D5">
      <w:pPr>
        <w:spacing w:before="0" w:beforeAutospacing="0" w:after="0" w:afterAutospacing="0" w:line="360" w:lineRule="auto"/>
        <w:jc w:val="both"/>
        <w:rPr>
          <w:b/>
          <w:sz w:val="24"/>
          <w:szCs w:val="24"/>
          <w:lang w:val="ru-RU" w:eastAsia="ru-RU"/>
        </w:rPr>
      </w:pPr>
      <w:r w:rsidRPr="00B6553D">
        <w:rPr>
          <w:sz w:val="24"/>
          <w:szCs w:val="24"/>
          <w:lang w:val="ru-RU"/>
        </w:rPr>
        <w:t>У ученика будут сформированы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t>:</w:t>
      </w:r>
    </w:p>
    <w:p w:rsidR="00BA44D5" w:rsidRPr="00B6553D" w:rsidRDefault="00BA44D5" w:rsidP="00BA44D5">
      <w:pPr>
        <w:numPr>
          <w:ilvl w:val="0"/>
          <w:numId w:val="1"/>
        </w:numPr>
        <w:spacing w:before="0" w:beforeAutospacing="0" w:after="0" w:afterAutospacing="0" w:line="360" w:lineRule="auto"/>
        <w:ind w:left="-142" w:firstLine="142"/>
        <w:contextualSpacing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BA44D5" w:rsidRPr="00B6553D" w:rsidRDefault="00BA44D5" w:rsidP="00BA44D5">
      <w:pPr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BA44D5" w:rsidRPr="00B6553D" w:rsidRDefault="00BA44D5" w:rsidP="00BA44D5">
      <w:pPr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BA44D5" w:rsidRPr="00B6553D" w:rsidRDefault="00BA44D5" w:rsidP="00BA44D5">
      <w:pPr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BA44D5" w:rsidRPr="00B6553D" w:rsidRDefault="00BA44D5" w:rsidP="00BA44D5">
      <w:pPr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b/>
          <w:sz w:val="24"/>
          <w:szCs w:val="24"/>
          <w:lang w:val="ru-RU" w:eastAsia="ru-RU"/>
        </w:rPr>
      </w:pPr>
      <w:proofErr w:type="spellStart"/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Метапредметные</w:t>
      </w:r>
      <w:proofErr w:type="spellEnd"/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результаты: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B6553D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Регулятивные универсальные учебные действия: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научится: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организовывать свою деятельность, готовить рабочее место для выполнения разных видов работ;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принимать (ставить) учебно-познавательную задачу и сохранять её до конца учебных действий;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действовать согласно составленному плану, а также по инструкциям учителя;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контролировать выполнение действий, вносить необходимые коррективы (свои и учителя);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оценивать результаты решения поставленных задач, находить ошибки и способы их устранения.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Ученик получит возможность научиться: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ставить учебно-познавательные задачи перед выполнением разных заданий;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проявлять инициативу в постановке новых задач, предлагать собственные способы решения;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B6553D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Познавательные универсальные учебные действия: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научится: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осознавать учебно-познавательную, учебно-практическую, экспериментальную задачи;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использовать готовые модели для изучения строения природных объектов и объяснения природных явлений;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осуществлять кодирование и декодирование информации в знаково-символической форме.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получит возможность научиться: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дополнять готовые информационные объекты (тексты, таблицы, схемы, диаграммы), создавать собственные;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B6553D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Коммуникативные универсальные учебные действия: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научится: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осознанно и произвольно строить речевое высказывание в устной и письменной форме;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Ученик получит возможность научиться: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b/>
          <w:i/>
          <w:sz w:val="24"/>
          <w:szCs w:val="24"/>
          <w:lang w:val="ru-RU" w:eastAsia="ru-RU"/>
        </w:rPr>
      </w:pPr>
      <w:r w:rsidRPr="00B6553D">
        <w:rPr>
          <w:b/>
          <w:i/>
          <w:color w:val="000000"/>
          <w:sz w:val="24"/>
          <w:szCs w:val="24"/>
          <w:bdr w:val="none" w:sz="0" w:space="0" w:color="auto" w:frame="1"/>
          <w:lang w:val="ru-RU" w:eastAsia="ru-RU"/>
        </w:rPr>
        <w:t>Предметные результаты: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Знает: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Основные сферы профессиональной деятельности человека;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Основные понятия, признаки профессий, их значение в окружающем обществе;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Предприятия и учреждения населенного пункта, района;</w:t>
      </w:r>
    </w:p>
    <w:p w:rsidR="00BA44D5" w:rsidRPr="00B6553D" w:rsidRDefault="00BA44D5" w:rsidP="00BA44D5">
      <w:pPr>
        <w:spacing w:before="0" w:beforeAutospacing="0" w:after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Основные приемы выполнения учебных проектов.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Умеет: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Оперировать основными понятиями и категориями;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Рассказывать о профессии и обосновывать ее значение в жизни общества;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BA44D5" w:rsidRPr="00B6553D" w:rsidRDefault="00BA44D5" w:rsidP="00245CFD">
      <w:pPr>
        <w:spacing w:before="0" w:beforeAutospacing="0" w:after="0" w:line="360" w:lineRule="auto"/>
        <w:ind w:firstLine="709"/>
        <w:jc w:val="both"/>
        <w:rPr>
          <w:sz w:val="24"/>
          <w:szCs w:val="24"/>
          <w:bdr w:val="none" w:sz="0" w:space="0" w:color="auto" w:frame="1"/>
          <w:lang w:val="ru-RU" w:eastAsia="ru-RU"/>
        </w:rPr>
      </w:pPr>
      <w:r w:rsidRPr="00B6553D">
        <w:rPr>
          <w:b/>
          <w:sz w:val="24"/>
          <w:szCs w:val="24"/>
          <w:bdr w:val="none" w:sz="0" w:space="0" w:color="auto" w:frame="1"/>
          <w:lang w:val="ru-RU" w:eastAsia="ru-RU"/>
        </w:rPr>
        <w:t xml:space="preserve">Формы работы: 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беседы о профессиях, </w:t>
      </w:r>
      <w:proofErr w:type="spell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тренинговые</w:t>
      </w:r>
      <w:proofErr w:type="spellEnd"/>
      <w:r w:rsidRPr="00B6553D">
        <w:rPr>
          <w:sz w:val="24"/>
          <w:szCs w:val="24"/>
          <w:bdr w:val="none" w:sz="0" w:space="0" w:color="auto" w:frame="1"/>
          <w:lang w:val="ru-RU" w:eastAsia="ru-RU"/>
        </w:rPr>
        <w:t xml:space="preserve"> и тематические занятия, конкурсы рисунков, экскурсии, игры-викторины, встречи с людьми разных профессий, описание профессий, письменные работы: мини-сочинения, </w:t>
      </w:r>
      <w:proofErr w:type="spellStart"/>
      <w:r w:rsidRPr="00B6553D">
        <w:rPr>
          <w:sz w:val="24"/>
          <w:szCs w:val="24"/>
          <w:bdr w:val="none" w:sz="0" w:space="0" w:color="auto" w:frame="1"/>
          <w:lang w:val="ru-RU" w:eastAsia="ru-RU"/>
        </w:rPr>
        <w:t>синквейны</w:t>
      </w:r>
      <w:proofErr w:type="spellEnd"/>
      <w:r w:rsidRPr="00B6553D">
        <w:rPr>
          <w:sz w:val="24"/>
          <w:szCs w:val="24"/>
          <w:bdr w:val="none" w:sz="0" w:space="0" w:color="auto" w:frame="1"/>
          <w:lang w:val="ru-RU" w:eastAsia="ru-RU"/>
        </w:rPr>
        <w:t>, заполнение анкет и результатов самооценки, диагностика, работа индивидуально, в парах, в малых группах, реклама профессий, составление профессионального портрета семьи. Трудовые династии, лекция, дискуссия, творческая работа, практикум, Мастер-классы.</w:t>
      </w:r>
    </w:p>
    <w:p w:rsidR="00BA44D5" w:rsidRPr="00B6553D" w:rsidRDefault="00BA44D5" w:rsidP="00245CFD">
      <w:pPr>
        <w:spacing w:before="0" w:beforeAutospacing="0" w:after="0" w:afterAutospacing="0" w:line="360" w:lineRule="auto"/>
        <w:ind w:firstLine="709"/>
        <w:jc w:val="both"/>
        <w:rPr>
          <w:b/>
          <w:sz w:val="24"/>
          <w:szCs w:val="24"/>
          <w:lang w:val="ru-RU" w:eastAsia="ru-RU"/>
        </w:rPr>
      </w:pPr>
      <w:r w:rsidRPr="00B6553D">
        <w:rPr>
          <w:b/>
          <w:sz w:val="24"/>
          <w:szCs w:val="24"/>
          <w:bdr w:val="none" w:sz="0" w:space="0" w:color="auto" w:frame="1"/>
          <w:lang w:val="ru-RU" w:eastAsia="ru-RU"/>
        </w:rPr>
        <w:t>Методы и приемы профориентации в начальной школе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lang w:val="ru-RU" w:eastAsia="ru-RU"/>
        </w:rPr>
      </w:pPr>
      <w:r w:rsidRPr="00B6553D">
        <w:rPr>
          <w:i/>
          <w:iCs/>
          <w:sz w:val="24"/>
          <w:szCs w:val="24"/>
          <w:bdr w:val="none" w:sz="0" w:space="0" w:color="auto" w:frame="1"/>
          <w:lang w:val="ru-RU" w:eastAsia="ru-RU"/>
        </w:rPr>
        <w:t>Основные методы и приемы профориентации младших школьников: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br/>
        <w:t>          В 1 классе у ребенка формируются первые умения и навыки общего труда, расширяются знания о применении техники, о трудовой деятельности людей, о значении труда в жизни человека. На этом этапе важно проводить различные экскурсии по городу, на ферму, в сад. В городе, например, встретив продавца в магазине, поговорить с детьми на эту тему, объяснить, зачем нужна такая профессия, чем она полезна. На стройке обратить внимание детей на то, как работают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посадить цветок в горшок и ухаживать за ним. На классных часах преподаватель может проводить беседы на тему: «Уважение к трудящимся людям», «Бережное отношение к природе»  и др.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br/>
        <w:t>         Во 2 классе продолжается знакомство учеников с трудом людей, углубляется их знание о разных профессиях, устанавливается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Рассмотреть аспекты работы таких профессий как повар, портной, врач, водитель, т.е. тех профессий, с которыми мы сталкиваемся каждый день. По возможности, показывать документальные фильмы на данную тему. Очень важно на данном этапе приобщить школьников к трудовой деятельности в школьном саду.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br/>
        <w:t xml:space="preserve">         В 3-4 классах продолжается знакомство школьников с трудом окружающих людей. На этом периоде у учащихся 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lastRenderedPageBreak/>
        <w:t>каждодневно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которых будут люди той или иной профессии. Они смогут более подробно рассказать о своей профессии и ответить на вопросы учеников.</w:t>
      </w:r>
      <w:r w:rsidRPr="00B6553D">
        <w:rPr>
          <w:sz w:val="24"/>
          <w:szCs w:val="24"/>
          <w:bdr w:val="none" w:sz="0" w:space="0" w:color="auto" w:frame="1"/>
          <w:lang w:val="ru-RU" w:eastAsia="ru-RU"/>
        </w:rPr>
        <w:br/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firstLine="709"/>
        <w:jc w:val="both"/>
        <w:rPr>
          <w:sz w:val="24"/>
          <w:szCs w:val="24"/>
          <w:bdr w:val="none" w:sz="0" w:space="0" w:color="auto" w:frame="1"/>
          <w:lang w:val="ru-RU" w:eastAsia="ru-RU"/>
        </w:rPr>
      </w:pPr>
      <w:r w:rsidRPr="00B6553D">
        <w:rPr>
          <w:sz w:val="24"/>
          <w:szCs w:val="24"/>
          <w:bdr w:val="none" w:sz="0" w:space="0" w:color="auto" w:frame="1"/>
          <w:lang w:val="ru-RU" w:eastAsia="ru-RU"/>
        </w:rPr>
        <w:t>Формирование установок на разнообразие профессий и понимание роли труда в жизни человека хорошо проводить в форме экскурсий на предприятия, но это труднее в организационном плане. Младшие школьники очень чувствительны, и хорошо запоминают тот опыт, когда удаётся что-то сотворить своими руками. Информационная поддержка в виде викторин и конкурсов по профессиям по параллелям вполне реальная форма работа - это следующий ресурс, который надо развивать. Важно, чтобы информация была красочной и захватывающей, реальной, живой, поэтому роль экскурсий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работа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Заканчивая начальную школу,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:rsidR="00BA44D5" w:rsidRPr="00B6553D" w:rsidRDefault="00BA44D5" w:rsidP="00245CFD">
      <w:pPr>
        <w:spacing w:before="0" w:beforeAutospacing="0" w:after="0" w:afterAutospacing="0" w:line="360" w:lineRule="auto"/>
        <w:jc w:val="center"/>
        <w:rPr>
          <w:b/>
          <w:sz w:val="24"/>
          <w:szCs w:val="24"/>
          <w:lang w:val="ru-RU" w:eastAsia="ru-RU"/>
        </w:rPr>
      </w:pPr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Основные направления  рабочей  программы курса</w:t>
      </w:r>
    </w:p>
    <w:p w:rsidR="00BA44D5" w:rsidRPr="00B6553D" w:rsidRDefault="00BA44D5" w:rsidP="00245CFD">
      <w:pPr>
        <w:spacing w:before="0" w:beforeAutospacing="0" w:after="0" w:afterAutospacing="0" w:line="360" w:lineRule="auto"/>
        <w:jc w:val="center"/>
        <w:rPr>
          <w:b/>
          <w:sz w:val="24"/>
          <w:szCs w:val="24"/>
          <w:lang w:val="ru-RU" w:eastAsia="ru-RU"/>
        </w:rPr>
      </w:pPr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для начальной школы (1-4 класс)</w:t>
      </w:r>
    </w:p>
    <w:p w:rsidR="00BA44D5" w:rsidRPr="00B6553D" w:rsidRDefault="00BA44D5" w:rsidP="00245CFD">
      <w:pPr>
        <w:spacing w:before="0" w:beforeAutospacing="0" w:after="0" w:afterAutospacing="0" w:line="360" w:lineRule="auto"/>
        <w:jc w:val="center"/>
        <w:rPr>
          <w:b/>
          <w:sz w:val="24"/>
          <w:szCs w:val="24"/>
          <w:lang w:val="ru-RU" w:eastAsia="ru-RU"/>
        </w:rPr>
      </w:pPr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«Тропинка в профессию»</w:t>
      </w:r>
    </w:p>
    <w:p w:rsidR="00245CFD" w:rsidRPr="00B6553D" w:rsidRDefault="00245CFD" w:rsidP="00245CFD">
      <w:pPr>
        <w:spacing w:before="0" w:beforeAutospacing="0" w:after="0" w:afterAutospacing="0" w:line="360" w:lineRule="auto"/>
        <w:jc w:val="center"/>
        <w:rPr>
          <w:b/>
          <w:sz w:val="24"/>
          <w:szCs w:val="24"/>
          <w:lang w:val="ru-RU" w:eastAsia="ru-RU"/>
        </w:rPr>
      </w:pPr>
    </w:p>
    <w:p w:rsidR="00BA44D5" w:rsidRPr="00B6553D" w:rsidRDefault="00BA44D5" w:rsidP="00BA44D5">
      <w:pPr>
        <w:spacing w:before="0" w:beforeAutospacing="0" w:after="0" w:afterAutospacing="0" w:line="360" w:lineRule="auto"/>
        <w:ind w:left="-567" w:firstLine="567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Модуль I -   «Играем в профессии»  - 1 класс.</w:t>
      </w:r>
    </w:p>
    <w:p w:rsidR="00BA44D5" w:rsidRPr="00B6553D" w:rsidRDefault="00BA44D5" w:rsidP="00A410AD">
      <w:pPr>
        <w:spacing w:before="0" w:beforeAutospacing="0" w:after="0" w:afterAutospacing="0" w:line="360" w:lineRule="auto"/>
        <w:ind w:left="-567" w:firstLine="567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Цель: формирование элементарных знаний о профессиях через игру.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left="-567" w:firstLine="567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Модуль II -  «Путешествие в мир профессий»   - 2 класс.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left="-567" w:firstLine="567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         Цель: расширение представлений детей о мире профессий.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left="-567" w:firstLine="567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Модуль III -  «У меня растут года…» - 3 класс.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left="-567" w:firstLine="567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lastRenderedPageBreak/>
        <w:t>         Цель: формирование мотивации, интерес к трудовой и учебной деятельности, стремление к коллективному общественно-полезному труду.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left="-567" w:firstLine="567"/>
        <w:jc w:val="both"/>
        <w:rPr>
          <w:sz w:val="24"/>
          <w:szCs w:val="24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Модуль IV -  «Труд в почете любой, мир профессий большой»   - 4 класс.</w:t>
      </w:r>
    </w:p>
    <w:p w:rsidR="00BA44D5" w:rsidRPr="00B6553D" w:rsidRDefault="00BA44D5" w:rsidP="00BA44D5">
      <w:pPr>
        <w:spacing w:before="0" w:beforeAutospacing="0" w:after="0" w:afterAutospacing="0" w:line="360" w:lineRule="auto"/>
        <w:ind w:left="-567" w:firstLine="567"/>
        <w:jc w:val="both"/>
        <w:rPr>
          <w:color w:val="000000"/>
          <w:sz w:val="24"/>
          <w:szCs w:val="24"/>
          <w:bdr w:val="none" w:sz="0" w:space="0" w:color="auto" w:frame="1"/>
          <w:lang w:val="ru-RU" w:eastAsia="ru-RU"/>
        </w:rPr>
      </w:pPr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         Цель: формировать </w:t>
      </w:r>
      <w:proofErr w:type="gramStart"/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>добросовестное  отношении</w:t>
      </w:r>
      <w:proofErr w:type="gramEnd"/>
      <w:r w:rsidRPr="00B6553D">
        <w:rPr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к труду, понимание его роли в жизни человека и общества, развивать интерес к будущей профессии.</w:t>
      </w:r>
    </w:p>
    <w:p w:rsidR="00BA44D5" w:rsidRPr="00B6553D" w:rsidRDefault="00BA44D5" w:rsidP="00B8602E">
      <w:pPr>
        <w:spacing w:before="0" w:beforeAutospacing="0" w:after="0" w:afterAutospacing="0" w:line="360" w:lineRule="auto"/>
        <w:ind w:left="-567" w:firstLine="567"/>
        <w:jc w:val="center"/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</w:pPr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Содержание</w:t>
      </w:r>
      <w:r w:rsidR="00B8602E"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 xml:space="preserve"> рабочей программы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jc w:val="center"/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</w:pPr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Модуль I -   «Играем в профессии» (33ч.)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jc w:val="center"/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</w:pP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Зачем человек трудится?</w:t>
      </w:r>
      <w:r w:rsidR="00AD41EA" w:rsidRPr="00B6553D">
        <w:rPr>
          <w:sz w:val="24"/>
          <w:szCs w:val="24"/>
          <w:lang w:val="ru-RU"/>
        </w:rPr>
        <w:t xml:space="preserve"> (1ч.)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Проблемная ситуация: зачем человек трудится? Понятия: «труд», «профессия». Игра «Собери пословицу о труде». Беседа. 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Какие профессии ты знаешь?</w:t>
      </w:r>
      <w:r w:rsidR="00AD41EA" w:rsidRPr="00B6553D">
        <w:rPr>
          <w:sz w:val="24"/>
          <w:szCs w:val="24"/>
          <w:lang w:val="ru-RU"/>
        </w:rPr>
        <w:t xml:space="preserve"> (1ч.)</w:t>
      </w:r>
      <w:r w:rsidRPr="00B6553D">
        <w:rPr>
          <w:sz w:val="24"/>
          <w:szCs w:val="24"/>
          <w:lang w:val="ru-RU"/>
        </w:rPr>
        <w:t xml:space="preserve"> 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Разминка. Проблемная ситуация: какие профессии ты знаешь? Мини- рассказ учащихся о некоторых профессиях. Игра «Угадай профессию!» Беседа.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Мир интересных профессий.</w:t>
      </w:r>
      <w:r w:rsidR="00AD41EA" w:rsidRPr="00B6553D">
        <w:rPr>
          <w:sz w:val="24"/>
          <w:szCs w:val="24"/>
          <w:lang w:val="ru-RU"/>
        </w:rPr>
        <w:t xml:space="preserve"> (1ч.)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Рассказ учителя о необычных профессиях: дегустатор, дрессировщик, спасатель. 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Чем пахнут ремесла?</w:t>
      </w:r>
      <w:r w:rsidR="00AD41EA" w:rsidRPr="00B6553D">
        <w:rPr>
          <w:sz w:val="24"/>
          <w:szCs w:val="24"/>
          <w:lang w:val="ru-RU"/>
        </w:rPr>
        <w:t xml:space="preserve"> (1ч.)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Чтение учителем произведения Дж. </w:t>
      </w:r>
      <w:proofErr w:type="spellStart"/>
      <w:r w:rsidRPr="00B6553D">
        <w:rPr>
          <w:sz w:val="24"/>
          <w:szCs w:val="24"/>
          <w:lang w:val="ru-RU"/>
        </w:rPr>
        <w:t>Родари</w:t>
      </w:r>
      <w:proofErr w:type="spellEnd"/>
      <w:r w:rsidRPr="00B6553D">
        <w:rPr>
          <w:sz w:val="24"/>
          <w:szCs w:val="24"/>
          <w:lang w:val="ru-RU"/>
        </w:rPr>
        <w:t xml:space="preserve"> «Чем пахнут ремесла?» Дискуссия: почему бездельник не пахнет никак? 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Кем я хочу стать?</w:t>
      </w:r>
      <w:r w:rsidR="00AD41EA" w:rsidRPr="00B6553D">
        <w:rPr>
          <w:sz w:val="24"/>
          <w:szCs w:val="24"/>
          <w:lang w:val="ru-RU"/>
        </w:rPr>
        <w:t xml:space="preserve"> (1ч.)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Чтение учителем отрывка из произведения В. Маяковского «Кем быть?». Галерея рисунков «Кем я хочу стать?» 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Профессия – учитель.</w:t>
      </w:r>
      <w:r w:rsidR="00AD41EA" w:rsidRPr="00B6553D">
        <w:rPr>
          <w:sz w:val="24"/>
          <w:szCs w:val="24"/>
          <w:lang w:val="ru-RU"/>
        </w:rPr>
        <w:t xml:space="preserve"> (1ч.)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Кто такой учитель? Проблемная ситуация: каким должен быть учитель? Сценка «На уроке». Конкурс загадок на тему «Школа». 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Профессия – библиотекарь.</w:t>
      </w:r>
      <w:r w:rsidR="00AD41EA" w:rsidRPr="00B6553D">
        <w:rPr>
          <w:sz w:val="24"/>
          <w:szCs w:val="24"/>
          <w:lang w:val="ru-RU"/>
        </w:rPr>
        <w:t>(1 ч.)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Экскурсия в школьную библиотеку. 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Профессия – продавец.</w:t>
      </w:r>
      <w:r w:rsidR="00AD41EA" w:rsidRPr="00B6553D">
        <w:rPr>
          <w:sz w:val="24"/>
          <w:szCs w:val="24"/>
          <w:lang w:val="ru-RU"/>
        </w:rPr>
        <w:t xml:space="preserve"> (1ч.)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Разминка. Заочное путешествие в магазин. Сюжетно-ролевая игра «В магазине». </w:t>
      </w:r>
    </w:p>
    <w:p w:rsidR="00B8602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Профессия –парикмахер.</w:t>
      </w:r>
      <w:r w:rsidR="00AD41EA" w:rsidRPr="00B6553D">
        <w:rPr>
          <w:sz w:val="24"/>
          <w:szCs w:val="24"/>
          <w:lang w:val="ru-RU"/>
        </w:rPr>
        <w:t xml:space="preserve"> (1ч.)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</w:t>
      </w:r>
      <w:r w:rsidR="009D7ABE" w:rsidRPr="00B6553D">
        <w:rPr>
          <w:sz w:val="24"/>
          <w:szCs w:val="24"/>
          <w:lang w:val="ru-RU"/>
        </w:rPr>
        <w:t>Знакомство с профессией</w:t>
      </w:r>
      <w:r w:rsidRPr="00B6553D">
        <w:rPr>
          <w:sz w:val="24"/>
          <w:szCs w:val="24"/>
          <w:lang w:val="ru-RU"/>
        </w:rPr>
        <w:t xml:space="preserve"> парикмахер</w:t>
      </w:r>
      <w:r w:rsidR="009D7ABE" w:rsidRPr="00B6553D">
        <w:rPr>
          <w:sz w:val="24"/>
          <w:szCs w:val="24"/>
          <w:lang w:val="ru-RU"/>
        </w:rPr>
        <w:t>.</w:t>
      </w:r>
      <w:r w:rsidRPr="00B6553D">
        <w:rPr>
          <w:sz w:val="24"/>
          <w:szCs w:val="24"/>
          <w:lang w:val="ru-RU"/>
        </w:rPr>
        <w:t xml:space="preserve"> 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Профессия </w:t>
      </w:r>
      <w:r w:rsidR="009D7ABE" w:rsidRPr="00B6553D">
        <w:rPr>
          <w:sz w:val="24"/>
          <w:szCs w:val="24"/>
          <w:lang w:val="ru-RU"/>
        </w:rPr>
        <w:t>–</w:t>
      </w:r>
      <w:r w:rsidRPr="00B6553D">
        <w:rPr>
          <w:sz w:val="24"/>
          <w:szCs w:val="24"/>
          <w:lang w:val="ru-RU"/>
        </w:rPr>
        <w:t xml:space="preserve"> повар</w:t>
      </w:r>
      <w:r w:rsidR="009D7ABE" w:rsidRPr="00B6553D">
        <w:rPr>
          <w:sz w:val="24"/>
          <w:szCs w:val="24"/>
          <w:lang w:val="ru-RU"/>
        </w:rPr>
        <w:t>.</w:t>
      </w:r>
      <w:r w:rsidR="00AD41EA" w:rsidRPr="00B6553D">
        <w:rPr>
          <w:sz w:val="24"/>
          <w:szCs w:val="24"/>
          <w:lang w:val="ru-RU"/>
        </w:rPr>
        <w:t>(1ч.)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Знакомство с профессией повара. Ин</w:t>
      </w:r>
      <w:r w:rsidR="009D7ABE" w:rsidRPr="00B6553D">
        <w:rPr>
          <w:sz w:val="24"/>
          <w:szCs w:val="24"/>
          <w:lang w:val="ru-RU"/>
        </w:rPr>
        <w:t>тервьюирование школьного повара</w:t>
      </w:r>
      <w:r w:rsidRPr="00B6553D">
        <w:rPr>
          <w:sz w:val="24"/>
          <w:szCs w:val="24"/>
          <w:lang w:val="ru-RU"/>
        </w:rPr>
        <w:t xml:space="preserve">. 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Профессия </w:t>
      </w:r>
      <w:r w:rsidR="009D7ABE" w:rsidRPr="00B6553D">
        <w:rPr>
          <w:sz w:val="24"/>
          <w:szCs w:val="24"/>
          <w:lang w:val="ru-RU"/>
        </w:rPr>
        <w:t>–</w:t>
      </w:r>
      <w:r w:rsidRPr="00B6553D">
        <w:rPr>
          <w:sz w:val="24"/>
          <w:szCs w:val="24"/>
          <w:lang w:val="ru-RU"/>
        </w:rPr>
        <w:t xml:space="preserve"> почтальон</w:t>
      </w:r>
      <w:r w:rsidR="009D7ABE" w:rsidRPr="00B6553D">
        <w:rPr>
          <w:sz w:val="24"/>
          <w:szCs w:val="24"/>
          <w:lang w:val="ru-RU"/>
        </w:rPr>
        <w:t>.</w:t>
      </w:r>
      <w:r w:rsidR="00AD41EA" w:rsidRPr="00B6553D">
        <w:rPr>
          <w:sz w:val="24"/>
          <w:szCs w:val="24"/>
          <w:lang w:val="ru-RU"/>
        </w:rPr>
        <w:t>(1ч.)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lastRenderedPageBreak/>
        <w:t xml:space="preserve"> Разминка. Знакомство с профессией почтальона. Экскурсия на почту. 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Профессия </w:t>
      </w:r>
      <w:r w:rsidR="009D7ABE" w:rsidRPr="00B6553D">
        <w:rPr>
          <w:sz w:val="24"/>
          <w:szCs w:val="24"/>
          <w:lang w:val="ru-RU"/>
        </w:rPr>
        <w:t>–</w:t>
      </w:r>
      <w:r w:rsidRPr="00B6553D">
        <w:rPr>
          <w:sz w:val="24"/>
          <w:szCs w:val="24"/>
          <w:lang w:val="ru-RU"/>
        </w:rPr>
        <w:t xml:space="preserve"> врач</w:t>
      </w:r>
      <w:r w:rsidR="009D7ABE" w:rsidRPr="00B6553D">
        <w:rPr>
          <w:sz w:val="24"/>
          <w:szCs w:val="24"/>
          <w:lang w:val="ru-RU"/>
        </w:rPr>
        <w:t>.</w:t>
      </w:r>
      <w:r w:rsidR="00AD41EA" w:rsidRPr="00B6553D">
        <w:rPr>
          <w:sz w:val="24"/>
          <w:szCs w:val="24"/>
          <w:lang w:val="ru-RU"/>
        </w:rPr>
        <w:t>(1 ч.)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Знакомство с профессией врача. Пресс-конференция со школьной медсестрой. Сюж</w:t>
      </w:r>
      <w:r w:rsidR="009D7ABE" w:rsidRPr="00B6553D">
        <w:rPr>
          <w:sz w:val="24"/>
          <w:szCs w:val="24"/>
          <w:lang w:val="ru-RU"/>
        </w:rPr>
        <w:t>етно- ролевая игра «В больнице».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Профессия </w:t>
      </w:r>
      <w:r w:rsidR="009D7ABE" w:rsidRPr="00B6553D">
        <w:rPr>
          <w:sz w:val="24"/>
          <w:szCs w:val="24"/>
          <w:lang w:val="ru-RU"/>
        </w:rPr>
        <w:t>–</w:t>
      </w:r>
      <w:r w:rsidRPr="00B6553D">
        <w:rPr>
          <w:sz w:val="24"/>
          <w:szCs w:val="24"/>
          <w:lang w:val="ru-RU"/>
        </w:rPr>
        <w:t xml:space="preserve"> художник</w:t>
      </w:r>
      <w:r w:rsidR="009D7ABE" w:rsidRPr="00B6553D">
        <w:rPr>
          <w:sz w:val="24"/>
          <w:szCs w:val="24"/>
          <w:lang w:val="ru-RU"/>
        </w:rPr>
        <w:t>.</w:t>
      </w:r>
      <w:r w:rsidR="00AD41EA" w:rsidRPr="00B6553D">
        <w:rPr>
          <w:sz w:val="24"/>
          <w:szCs w:val="24"/>
          <w:lang w:val="ru-RU"/>
        </w:rPr>
        <w:t xml:space="preserve"> (1ч.)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Знакомство с профессией художника. Викторина «К</w:t>
      </w:r>
      <w:r w:rsidR="009D7ABE" w:rsidRPr="00B6553D">
        <w:rPr>
          <w:sz w:val="24"/>
          <w:szCs w:val="24"/>
          <w:lang w:val="ru-RU"/>
        </w:rPr>
        <w:t xml:space="preserve">акие предметы нужны художнику?». </w:t>
      </w:r>
      <w:r w:rsidRPr="00B6553D">
        <w:rPr>
          <w:sz w:val="24"/>
          <w:szCs w:val="24"/>
          <w:lang w:val="ru-RU"/>
        </w:rPr>
        <w:t>Конкурс рисунков «Я</w:t>
      </w:r>
      <w:r w:rsidR="009D7ABE" w:rsidRPr="00B6553D">
        <w:rPr>
          <w:sz w:val="24"/>
          <w:szCs w:val="24"/>
          <w:lang w:val="ru-RU"/>
        </w:rPr>
        <w:t xml:space="preserve"> </w:t>
      </w:r>
      <w:r w:rsidRPr="00B6553D">
        <w:rPr>
          <w:sz w:val="24"/>
          <w:szCs w:val="24"/>
          <w:lang w:val="ru-RU"/>
        </w:rPr>
        <w:t>художник</w:t>
      </w:r>
      <w:proofErr w:type="gramStart"/>
      <w:r w:rsidRPr="00B6553D">
        <w:rPr>
          <w:sz w:val="24"/>
          <w:szCs w:val="24"/>
          <w:lang w:val="ru-RU"/>
        </w:rPr>
        <w:t xml:space="preserve">» </w:t>
      </w:r>
      <w:r w:rsidR="009D7ABE" w:rsidRPr="00B6553D">
        <w:rPr>
          <w:sz w:val="24"/>
          <w:szCs w:val="24"/>
          <w:lang w:val="ru-RU"/>
        </w:rPr>
        <w:t>.</w:t>
      </w:r>
      <w:proofErr w:type="gramEnd"/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Организационное занятие.</w:t>
      </w:r>
      <w:r w:rsidR="00AD41EA" w:rsidRPr="00B6553D">
        <w:rPr>
          <w:sz w:val="24"/>
          <w:szCs w:val="24"/>
          <w:lang w:val="ru-RU"/>
        </w:rPr>
        <w:t>(1ч.)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Предъявление заданий группам</w:t>
      </w:r>
      <w:r w:rsidR="009D7ABE" w:rsidRPr="00B6553D">
        <w:rPr>
          <w:sz w:val="24"/>
          <w:szCs w:val="24"/>
          <w:lang w:val="ru-RU"/>
        </w:rPr>
        <w:t xml:space="preserve">. </w:t>
      </w:r>
      <w:r w:rsidRPr="00B6553D">
        <w:rPr>
          <w:sz w:val="24"/>
          <w:szCs w:val="24"/>
          <w:lang w:val="ru-RU"/>
        </w:rPr>
        <w:t xml:space="preserve"> Разминка. Коллективная работа: составление азбуки профессий. 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Представление мини-проектов на буквы А-Д</w:t>
      </w:r>
      <w:r w:rsidR="009D7ABE" w:rsidRPr="00B6553D">
        <w:rPr>
          <w:sz w:val="24"/>
          <w:szCs w:val="24"/>
          <w:lang w:val="ru-RU"/>
        </w:rPr>
        <w:t>.</w:t>
      </w:r>
      <w:r w:rsidR="00AD41EA" w:rsidRPr="00B6553D">
        <w:rPr>
          <w:sz w:val="24"/>
          <w:szCs w:val="24"/>
          <w:lang w:val="ru-RU"/>
        </w:rPr>
        <w:t xml:space="preserve"> (2ч.)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Разминка. Представление </w:t>
      </w:r>
      <w:proofErr w:type="spellStart"/>
      <w:r w:rsidRPr="00B6553D">
        <w:rPr>
          <w:sz w:val="24"/>
          <w:szCs w:val="24"/>
          <w:lang w:val="ru-RU"/>
        </w:rPr>
        <w:t>минипроектов</w:t>
      </w:r>
      <w:proofErr w:type="spellEnd"/>
      <w:r w:rsidRPr="00B6553D">
        <w:rPr>
          <w:sz w:val="24"/>
          <w:szCs w:val="24"/>
          <w:lang w:val="ru-RU"/>
        </w:rPr>
        <w:t>: рассказы уча</w:t>
      </w:r>
      <w:r w:rsidR="009D7ABE" w:rsidRPr="00B6553D">
        <w:rPr>
          <w:sz w:val="24"/>
          <w:szCs w:val="24"/>
          <w:lang w:val="ru-RU"/>
        </w:rPr>
        <w:t>щихся о профессиях на буквы А-Д.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Представление мини-проектов на буквы Е-К</w:t>
      </w:r>
      <w:r w:rsidR="009D7ABE" w:rsidRPr="00B6553D">
        <w:rPr>
          <w:sz w:val="24"/>
          <w:szCs w:val="24"/>
          <w:lang w:val="ru-RU"/>
        </w:rPr>
        <w:t>.</w:t>
      </w:r>
      <w:r w:rsidR="00AD41EA" w:rsidRPr="00B6553D">
        <w:rPr>
          <w:sz w:val="24"/>
          <w:szCs w:val="24"/>
          <w:lang w:val="ru-RU"/>
        </w:rPr>
        <w:t>(2ч.)</w:t>
      </w:r>
    </w:p>
    <w:p w:rsidR="009D7ABE" w:rsidRPr="00B6553D" w:rsidRDefault="00B8602E" w:rsidP="00B8602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Представление </w:t>
      </w:r>
      <w:proofErr w:type="spellStart"/>
      <w:r w:rsidRPr="00B6553D">
        <w:rPr>
          <w:sz w:val="24"/>
          <w:szCs w:val="24"/>
          <w:lang w:val="ru-RU"/>
        </w:rPr>
        <w:t>минипроектов</w:t>
      </w:r>
      <w:proofErr w:type="spellEnd"/>
      <w:r w:rsidRPr="00B6553D">
        <w:rPr>
          <w:sz w:val="24"/>
          <w:szCs w:val="24"/>
          <w:lang w:val="ru-RU"/>
        </w:rPr>
        <w:t xml:space="preserve">: рассказы учащихся о профессиях на буквы Е-К 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Представление мини-проектов на буквы Л-Р</w:t>
      </w:r>
      <w:r w:rsidR="009D7ABE" w:rsidRPr="00B6553D">
        <w:rPr>
          <w:sz w:val="24"/>
          <w:szCs w:val="24"/>
          <w:lang w:val="ru-RU"/>
        </w:rPr>
        <w:t>.</w:t>
      </w:r>
      <w:r w:rsidR="00AD41EA" w:rsidRPr="00B6553D">
        <w:rPr>
          <w:sz w:val="24"/>
          <w:szCs w:val="24"/>
          <w:lang w:val="ru-RU"/>
        </w:rPr>
        <w:t>(2ч.)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Представление </w:t>
      </w:r>
      <w:proofErr w:type="spellStart"/>
      <w:r w:rsidRPr="00B6553D">
        <w:rPr>
          <w:sz w:val="24"/>
          <w:szCs w:val="24"/>
          <w:lang w:val="ru-RU"/>
        </w:rPr>
        <w:t>минипроектов</w:t>
      </w:r>
      <w:proofErr w:type="spellEnd"/>
      <w:r w:rsidRPr="00B6553D">
        <w:rPr>
          <w:sz w:val="24"/>
          <w:szCs w:val="24"/>
          <w:lang w:val="ru-RU"/>
        </w:rPr>
        <w:t>: рассказы учащихся о профессиях на буквы Л-Р</w:t>
      </w:r>
      <w:r w:rsidR="009D7ABE" w:rsidRPr="00B6553D">
        <w:rPr>
          <w:sz w:val="24"/>
          <w:szCs w:val="24"/>
          <w:lang w:val="ru-RU"/>
        </w:rPr>
        <w:t>.</w:t>
      </w:r>
      <w:r w:rsidRPr="00B6553D">
        <w:rPr>
          <w:sz w:val="24"/>
          <w:szCs w:val="24"/>
          <w:lang w:val="ru-RU"/>
        </w:rPr>
        <w:t xml:space="preserve"> 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Представление мини-проектов на буквы С-Я</w:t>
      </w:r>
      <w:r w:rsidR="009D7ABE" w:rsidRPr="00B6553D">
        <w:rPr>
          <w:sz w:val="24"/>
          <w:szCs w:val="24"/>
          <w:lang w:val="ru-RU"/>
        </w:rPr>
        <w:t>.</w:t>
      </w:r>
      <w:r w:rsidR="00AD41EA" w:rsidRPr="00B6553D">
        <w:rPr>
          <w:sz w:val="24"/>
          <w:szCs w:val="24"/>
          <w:lang w:val="ru-RU"/>
        </w:rPr>
        <w:t>(2ч.)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Представление </w:t>
      </w:r>
      <w:proofErr w:type="spellStart"/>
      <w:r w:rsidRPr="00B6553D">
        <w:rPr>
          <w:sz w:val="24"/>
          <w:szCs w:val="24"/>
          <w:lang w:val="ru-RU"/>
        </w:rPr>
        <w:t>минипроектов</w:t>
      </w:r>
      <w:proofErr w:type="spellEnd"/>
      <w:r w:rsidRPr="00B6553D">
        <w:rPr>
          <w:sz w:val="24"/>
          <w:szCs w:val="24"/>
          <w:lang w:val="ru-RU"/>
        </w:rPr>
        <w:t>: рассказы учащихся о профессиях на буквы С-Я</w:t>
      </w:r>
      <w:r w:rsidR="009D7ABE" w:rsidRPr="00B6553D">
        <w:rPr>
          <w:sz w:val="24"/>
          <w:szCs w:val="24"/>
          <w:lang w:val="ru-RU"/>
        </w:rPr>
        <w:t>.</w:t>
      </w:r>
      <w:r w:rsidRPr="00B6553D">
        <w:rPr>
          <w:sz w:val="24"/>
          <w:szCs w:val="24"/>
          <w:lang w:val="ru-RU"/>
        </w:rPr>
        <w:t xml:space="preserve"> 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Оформление результатов проекта</w:t>
      </w:r>
      <w:r w:rsidR="009D7ABE" w:rsidRPr="00B6553D">
        <w:rPr>
          <w:sz w:val="24"/>
          <w:szCs w:val="24"/>
          <w:lang w:val="ru-RU"/>
        </w:rPr>
        <w:t>.</w:t>
      </w:r>
      <w:r w:rsidR="00AD41EA" w:rsidRPr="00B6553D">
        <w:rPr>
          <w:sz w:val="24"/>
          <w:szCs w:val="24"/>
          <w:lang w:val="ru-RU"/>
        </w:rPr>
        <w:t xml:space="preserve"> (1ч.)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Создание папки «Азбука профессий». 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Кем работают мои родители?</w:t>
      </w:r>
      <w:r w:rsidR="00AD41EA" w:rsidRPr="00B6553D">
        <w:rPr>
          <w:sz w:val="24"/>
          <w:szCs w:val="24"/>
          <w:lang w:val="ru-RU"/>
        </w:rPr>
        <w:t>(2ч.)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Защита мини-проектов «Профессия моих родителей» 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Встреча с родителями</w:t>
      </w:r>
      <w:r w:rsidR="009D7ABE" w:rsidRPr="00B6553D">
        <w:rPr>
          <w:sz w:val="24"/>
          <w:szCs w:val="24"/>
          <w:lang w:val="ru-RU"/>
        </w:rPr>
        <w:t>.</w:t>
      </w:r>
      <w:r w:rsidR="00AD41EA" w:rsidRPr="00B6553D">
        <w:rPr>
          <w:sz w:val="24"/>
          <w:szCs w:val="24"/>
          <w:lang w:val="ru-RU"/>
        </w:rPr>
        <w:t>(4ч.)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Пресс-конференция с родителями на тему «Чем интересна Ваша профессия</w:t>
      </w:r>
      <w:r w:rsidR="009D7ABE" w:rsidRPr="00B6553D">
        <w:rPr>
          <w:sz w:val="24"/>
          <w:szCs w:val="24"/>
          <w:lang w:val="ru-RU"/>
        </w:rPr>
        <w:t>»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Викторина «В мире профессий»</w:t>
      </w:r>
      <w:r w:rsidR="00AD41EA" w:rsidRPr="00B6553D">
        <w:rPr>
          <w:sz w:val="24"/>
          <w:szCs w:val="24"/>
          <w:lang w:val="ru-RU"/>
        </w:rPr>
        <w:t xml:space="preserve"> (2ч.)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Разминка. Викторина «Что мы узнали</w:t>
      </w:r>
      <w:r w:rsidR="009D7ABE" w:rsidRPr="00B6553D">
        <w:rPr>
          <w:sz w:val="24"/>
          <w:szCs w:val="24"/>
          <w:lang w:val="ru-RU"/>
        </w:rPr>
        <w:t>?»</w:t>
      </w:r>
    </w:p>
    <w:p w:rsidR="009D7AB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>Праздник «Все профессии важны, все профессии нужны!»</w:t>
      </w:r>
      <w:r w:rsidR="00AD41EA" w:rsidRPr="00B6553D">
        <w:rPr>
          <w:sz w:val="24"/>
          <w:szCs w:val="24"/>
          <w:lang w:val="ru-RU"/>
        </w:rPr>
        <w:t>(2ч.)</w:t>
      </w:r>
    </w:p>
    <w:p w:rsidR="00B8602E" w:rsidRPr="00B6553D" w:rsidRDefault="00B8602E" w:rsidP="009D7ABE">
      <w:pPr>
        <w:spacing w:before="0" w:beforeAutospacing="0" w:after="0" w:afterAutospacing="0" w:line="360" w:lineRule="auto"/>
        <w:ind w:left="-567" w:firstLine="567"/>
        <w:rPr>
          <w:sz w:val="24"/>
          <w:szCs w:val="24"/>
          <w:lang w:val="ru-RU"/>
        </w:rPr>
      </w:pPr>
      <w:r w:rsidRPr="00B6553D">
        <w:rPr>
          <w:sz w:val="24"/>
          <w:szCs w:val="24"/>
          <w:lang w:val="ru-RU"/>
        </w:rPr>
        <w:t xml:space="preserve"> Праздник для родителей «Все професс</w:t>
      </w:r>
      <w:r w:rsidR="009D7ABE" w:rsidRPr="00B6553D">
        <w:rPr>
          <w:sz w:val="24"/>
          <w:szCs w:val="24"/>
          <w:lang w:val="ru-RU"/>
        </w:rPr>
        <w:t>ии важны, все профессии нужны!».</w:t>
      </w:r>
    </w:p>
    <w:p w:rsidR="00004A35" w:rsidRPr="00B6553D" w:rsidRDefault="00004A35" w:rsidP="00004A35">
      <w:pPr>
        <w:spacing w:before="0" w:beforeAutospacing="0" w:after="0" w:afterAutospacing="0" w:line="360" w:lineRule="auto"/>
        <w:ind w:left="-567" w:firstLine="567"/>
        <w:jc w:val="center"/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</w:pPr>
      <w:r w:rsidRPr="00B6553D">
        <w:rPr>
          <w:b/>
          <w:color w:val="000000"/>
          <w:sz w:val="24"/>
          <w:szCs w:val="24"/>
          <w:bdr w:val="none" w:sz="0" w:space="0" w:color="auto" w:frame="1"/>
          <w:lang w:val="ru-RU" w:eastAsia="ru-RU"/>
        </w:rPr>
        <w:t>Тематическое планирование</w:t>
      </w:r>
    </w:p>
    <w:p w:rsidR="00004A35" w:rsidRPr="00B6553D" w:rsidRDefault="00004A35" w:rsidP="00BA44D5">
      <w:pPr>
        <w:spacing w:before="0" w:beforeAutospacing="0" w:after="0" w:afterAutospacing="0" w:line="360" w:lineRule="auto"/>
        <w:ind w:left="-567" w:firstLine="567"/>
        <w:jc w:val="both"/>
        <w:rPr>
          <w:color w:val="000000"/>
          <w:sz w:val="24"/>
          <w:szCs w:val="24"/>
          <w:bdr w:val="none" w:sz="0" w:space="0" w:color="auto" w:frame="1"/>
          <w:lang w:val="ru-RU"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2551"/>
        <w:gridCol w:w="992"/>
        <w:gridCol w:w="2127"/>
        <w:gridCol w:w="992"/>
      </w:tblGrid>
      <w:tr w:rsidR="00BA44D5" w:rsidRPr="00B6553D" w:rsidTr="00EB05B7">
        <w:trPr>
          <w:trHeight w:val="170"/>
        </w:trPr>
        <w:tc>
          <w:tcPr>
            <w:tcW w:w="675" w:type="dxa"/>
          </w:tcPr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r w:rsidRPr="00B6553D">
              <w:rPr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127" w:type="dxa"/>
          </w:tcPr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b/>
                <w:bCs/>
                <w:sz w:val="24"/>
                <w:szCs w:val="24"/>
              </w:rPr>
              <w:t>Тема</w:t>
            </w:r>
            <w:proofErr w:type="spellEnd"/>
            <w:r w:rsidRPr="00B6553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b/>
                <w:bCs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551" w:type="dxa"/>
          </w:tcPr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</w:rPr>
            </w:pPr>
            <w:proofErr w:type="spellStart"/>
            <w:r w:rsidRPr="00B6553D">
              <w:rPr>
                <w:b/>
                <w:bCs/>
                <w:sz w:val="24"/>
                <w:szCs w:val="24"/>
              </w:rPr>
              <w:t>Форма</w:t>
            </w:r>
            <w:proofErr w:type="spellEnd"/>
            <w:r w:rsidRPr="00B6553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b/>
                <w:bCs/>
                <w:sz w:val="24"/>
                <w:szCs w:val="24"/>
              </w:rPr>
              <w:t>проведения</w:t>
            </w:r>
            <w:proofErr w:type="spellEnd"/>
            <w:r w:rsidRPr="00B6553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b/>
                <w:bCs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92" w:type="dxa"/>
          </w:tcPr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  <w:lang w:val="ru-RU"/>
              </w:rPr>
            </w:pPr>
            <w:r w:rsidRPr="00B6553D">
              <w:rPr>
                <w:b/>
                <w:sz w:val="24"/>
                <w:szCs w:val="24"/>
                <w:lang w:val="ru-RU"/>
              </w:rPr>
              <w:t>Часы</w:t>
            </w:r>
          </w:p>
        </w:tc>
        <w:tc>
          <w:tcPr>
            <w:tcW w:w="2127" w:type="dxa"/>
          </w:tcPr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sz w:val="24"/>
                <w:szCs w:val="24"/>
              </w:rPr>
            </w:pPr>
            <w:r w:rsidRPr="00B6553D">
              <w:rPr>
                <w:b/>
                <w:bCs/>
                <w:sz w:val="24"/>
                <w:szCs w:val="24"/>
              </w:rPr>
              <w:t>ЦОР/ЭОР</w:t>
            </w:r>
          </w:p>
        </w:tc>
        <w:tc>
          <w:tcPr>
            <w:tcW w:w="992" w:type="dxa"/>
          </w:tcPr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/>
                <w:bCs/>
                <w:sz w:val="24"/>
                <w:szCs w:val="24"/>
                <w:lang w:val="ru-RU"/>
              </w:rPr>
            </w:pPr>
            <w:r w:rsidRPr="00B6553D">
              <w:rPr>
                <w:b/>
                <w:bCs/>
                <w:sz w:val="24"/>
                <w:szCs w:val="24"/>
                <w:lang w:val="ru-RU"/>
              </w:rPr>
              <w:t>Дата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Зачем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человек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трудится</w:t>
            </w:r>
            <w:proofErr w:type="spellEnd"/>
            <w:r w:rsidRPr="00B6553D">
              <w:rPr>
                <w:sz w:val="24"/>
                <w:szCs w:val="24"/>
              </w:rPr>
              <w:t>?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EB05B7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Беседа</w:t>
            </w:r>
            <w:proofErr w:type="spellEnd"/>
            <w:r w:rsidRPr="00B6553D">
              <w:rPr>
                <w:sz w:val="24"/>
                <w:szCs w:val="24"/>
              </w:rPr>
              <w:t xml:space="preserve">, </w:t>
            </w:r>
            <w:proofErr w:type="spellStart"/>
            <w:r w:rsidRPr="00B6553D">
              <w:rPr>
                <w:sz w:val="24"/>
                <w:szCs w:val="24"/>
              </w:rPr>
              <w:t>практикум</w:t>
            </w:r>
            <w:proofErr w:type="spellEnd"/>
            <w:r w:rsidRPr="00B6553D">
              <w:rPr>
                <w:sz w:val="24"/>
                <w:szCs w:val="24"/>
                <w:lang w:val="ru-RU"/>
              </w:rPr>
              <w:t>,</w:t>
            </w:r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игр</w:t>
            </w:r>
            <w:proofErr w:type="spellEnd"/>
            <w:r w:rsidRPr="00B6553D">
              <w:rPr>
                <w:sz w:val="24"/>
                <w:szCs w:val="24"/>
                <w:lang w:val="ru-RU"/>
              </w:rPr>
              <w:t>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76376F" w:rsidRPr="00B6553D" w:rsidRDefault="0076376F" w:rsidP="0076376F">
            <w:pPr>
              <w:pStyle w:val="a3"/>
              <w:tabs>
                <w:tab w:val="left" w:pos="56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Fonts w:ascii="Times New Roman" w:hAnsi="Times New Roman" w:cs="Times New Roman"/>
                <w:sz w:val="24"/>
                <w:szCs w:val="24"/>
              </w:rPr>
              <w:t xml:space="preserve">«Экскурс в мир профессий»: </w:t>
            </w:r>
            <w:hyperlink r:id="rId5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https://moeobrazovanie.ru/gotovije_ur</w:t>
              </w:r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oki_po_proforientatsii.html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ind w:firstLine="709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22B51" w:rsidRPr="00B6553D" w:rsidRDefault="00922B51" w:rsidP="00922B51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2.09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Какие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профессии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ты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знаешь</w:t>
            </w:r>
            <w:proofErr w:type="spellEnd"/>
            <w:r w:rsidRPr="00B6553D">
              <w:rPr>
                <w:sz w:val="24"/>
                <w:szCs w:val="24"/>
              </w:rPr>
              <w:t>?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EB05B7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Беседа</w:t>
            </w:r>
            <w:proofErr w:type="spellEnd"/>
            <w:r w:rsidRPr="00B6553D">
              <w:rPr>
                <w:sz w:val="24"/>
                <w:szCs w:val="24"/>
              </w:rPr>
              <w:t xml:space="preserve">, </w:t>
            </w:r>
            <w:proofErr w:type="spellStart"/>
            <w:r w:rsidRPr="00B6553D">
              <w:rPr>
                <w:sz w:val="24"/>
                <w:szCs w:val="24"/>
              </w:rPr>
              <w:t>практикум</w:t>
            </w:r>
            <w:proofErr w:type="spellEnd"/>
            <w:r w:rsidRPr="00B6553D">
              <w:rPr>
                <w:sz w:val="24"/>
                <w:szCs w:val="24"/>
                <w:lang w:val="ru-RU"/>
              </w:rPr>
              <w:t>,</w:t>
            </w:r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игр</w:t>
            </w:r>
            <w:proofErr w:type="spellEnd"/>
            <w:r w:rsidRPr="00B6553D">
              <w:rPr>
                <w:sz w:val="24"/>
                <w:szCs w:val="24"/>
                <w:lang w:val="ru-RU"/>
              </w:rPr>
              <w:t>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76376F" w:rsidRPr="00B6553D" w:rsidRDefault="0076376F" w:rsidP="0076376F">
            <w:pPr>
              <w:pStyle w:val="a3"/>
              <w:tabs>
                <w:tab w:val="left" w:pos="56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Fonts w:ascii="Times New Roman" w:hAnsi="Times New Roman" w:cs="Times New Roman"/>
                <w:sz w:val="24"/>
                <w:szCs w:val="24"/>
              </w:rPr>
              <w:t xml:space="preserve">«Экскурс в мир профессий»: </w:t>
            </w:r>
            <w:hyperlink r:id="rId6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https://moeobrazovanie.ru/gotovije_uroki_po_proforientatsii.html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9.09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B6553D">
              <w:rPr>
                <w:sz w:val="24"/>
                <w:szCs w:val="24"/>
              </w:rPr>
              <w:t>Мир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интересных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EB05B7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Беседа</w:t>
            </w:r>
            <w:proofErr w:type="spellEnd"/>
            <w:r w:rsidRPr="00B6553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A410AD" w:rsidRPr="00B6553D" w:rsidRDefault="00A410AD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Атлас новых профессий </w:t>
            </w:r>
            <w:hyperlink r:id="rId7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http://atlas100.ru/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16.09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B6553D">
              <w:rPr>
                <w:sz w:val="24"/>
                <w:szCs w:val="24"/>
              </w:rPr>
              <w:t>Чем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пахнут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ремесла</w:t>
            </w:r>
            <w:proofErr w:type="spellEnd"/>
            <w:r w:rsidRPr="00B6553D">
              <w:rPr>
                <w:sz w:val="24"/>
                <w:szCs w:val="24"/>
              </w:rPr>
              <w:t>?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EB05B7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Дискуссия.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76376F" w:rsidRPr="00B6553D" w:rsidRDefault="0076376F" w:rsidP="0076376F">
            <w:pPr>
              <w:pStyle w:val="a3"/>
              <w:tabs>
                <w:tab w:val="left" w:pos="56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Fonts w:ascii="Times New Roman" w:hAnsi="Times New Roman" w:cs="Times New Roman"/>
                <w:sz w:val="24"/>
                <w:szCs w:val="24"/>
              </w:rPr>
              <w:t xml:space="preserve">«Экскурс в мир профессий»: </w:t>
            </w:r>
            <w:hyperlink r:id="rId8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https://moeobrazovanie.ru/gotovije_uroki_po_proforientatsii.html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23.09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B6553D">
              <w:rPr>
                <w:sz w:val="24"/>
                <w:szCs w:val="24"/>
              </w:rPr>
              <w:t>Кем</w:t>
            </w:r>
            <w:proofErr w:type="spellEnd"/>
            <w:r w:rsidRPr="00B6553D">
              <w:rPr>
                <w:sz w:val="24"/>
                <w:szCs w:val="24"/>
              </w:rPr>
              <w:t xml:space="preserve"> я </w:t>
            </w:r>
            <w:proofErr w:type="spellStart"/>
            <w:r w:rsidRPr="00B6553D">
              <w:rPr>
                <w:sz w:val="24"/>
                <w:szCs w:val="24"/>
              </w:rPr>
              <w:t>хочу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стать</w:t>
            </w:r>
            <w:proofErr w:type="spellEnd"/>
            <w:r w:rsidRPr="00B6553D">
              <w:rPr>
                <w:sz w:val="24"/>
                <w:szCs w:val="24"/>
              </w:rPr>
              <w:t>?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EB05B7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76376F" w:rsidRPr="00B6553D" w:rsidRDefault="0076376F" w:rsidP="0076376F">
            <w:pPr>
              <w:pStyle w:val="a3"/>
              <w:tabs>
                <w:tab w:val="left" w:pos="56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Fonts w:ascii="Times New Roman" w:hAnsi="Times New Roman" w:cs="Times New Roman"/>
                <w:sz w:val="24"/>
                <w:szCs w:val="24"/>
              </w:rPr>
              <w:t xml:space="preserve">«Экскурс в мир профессий»: </w:t>
            </w:r>
            <w:hyperlink r:id="rId9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https://moeobrazovanie.ru/gotovije_uroki_po_proforientatsii.html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30.09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B6553D">
              <w:rPr>
                <w:sz w:val="24"/>
                <w:szCs w:val="24"/>
              </w:rPr>
              <w:t>Профессия</w:t>
            </w:r>
            <w:proofErr w:type="spellEnd"/>
            <w:r w:rsidRPr="00B6553D">
              <w:rPr>
                <w:sz w:val="24"/>
                <w:szCs w:val="24"/>
              </w:rPr>
              <w:t xml:space="preserve"> - </w:t>
            </w:r>
            <w:proofErr w:type="spellStart"/>
            <w:r w:rsidRPr="00B6553D">
              <w:rPr>
                <w:sz w:val="24"/>
                <w:szCs w:val="24"/>
              </w:rPr>
              <w:t>учитель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EB05B7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Практикум, конкурс.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A410AD" w:rsidRPr="00B6553D" w:rsidRDefault="00A410AD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Атлас новых профессий </w:t>
            </w:r>
            <w:hyperlink r:id="rId10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http://atlas100.ru/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7.10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B6553D">
              <w:rPr>
                <w:sz w:val="24"/>
                <w:szCs w:val="24"/>
              </w:rPr>
              <w:t>Профессия</w:t>
            </w:r>
            <w:proofErr w:type="spellEnd"/>
            <w:r w:rsidRPr="00B6553D">
              <w:rPr>
                <w:sz w:val="24"/>
                <w:szCs w:val="24"/>
              </w:rPr>
              <w:t xml:space="preserve"> - </w:t>
            </w:r>
            <w:proofErr w:type="spellStart"/>
            <w:r w:rsidRPr="00B6553D">
              <w:rPr>
                <w:sz w:val="24"/>
                <w:szCs w:val="24"/>
              </w:rPr>
              <w:t>библиотекарь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EB05B7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 xml:space="preserve">Экскурсия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A410AD" w:rsidRPr="00B6553D" w:rsidRDefault="00A410AD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Атлас новых профессий </w:t>
            </w:r>
            <w:hyperlink r:id="rId11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http://atlas100.ru/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14.10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B6553D">
              <w:rPr>
                <w:sz w:val="24"/>
                <w:szCs w:val="24"/>
              </w:rPr>
              <w:t>Профессия</w:t>
            </w:r>
            <w:proofErr w:type="spellEnd"/>
            <w:r w:rsidRPr="00B6553D">
              <w:rPr>
                <w:sz w:val="24"/>
                <w:szCs w:val="24"/>
              </w:rPr>
              <w:t xml:space="preserve"> - </w:t>
            </w:r>
            <w:proofErr w:type="spellStart"/>
            <w:r w:rsidRPr="00B6553D">
              <w:rPr>
                <w:sz w:val="24"/>
                <w:szCs w:val="24"/>
              </w:rPr>
              <w:t>продавец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EB05B7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Практикум-игра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A410AD" w:rsidRPr="00B6553D" w:rsidRDefault="00A410AD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Атлас новых профессий </w:t>
            </w:r>
            <w:hyperlink r:id="rId12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http://atlas100.ru/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21.10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B6553D">
              <w:rPr>
                <w:sz w:val="24"/>
                <w:szCs w:val="24"/>
              </w:rPr>
              <w:t>Профессия</w:t>
            </w:r>
            <w:proofErr w:type="spellEnd"/>
            <w:r w:rsidRPr="00B6553D">
              <w:rPr>
                <w:sz w:val="24"/>
                <w:szCs w:val="24"/>
              </w:rPr>
              <w:t xml:space="preserve"> - </w:t>
            </w:r>
            <w:proofErr w:type="spellStart"/>
            <w:r w:rsidRPr="00B6553D">
              <w:rPr>
                <w:sz w:val="24"/>
                <w:szCs w:val="24"/>
              </w:rPr>
              <w:t>парикмахер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EB05B7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Экскурсия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A410AD" w:rsidRPr="00B6553D" w:rsidRDefault="00A410AD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Атлас новых профессий </w:t>
            </w:r>
            <w:hyperlink r:id="rId13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http://atlas100.ru/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11.11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</w:rPr>
            </w:pPr>
            <w:proofErr w:type="spellStart"/>
            <w:r w:rsidRPr="00B6553D">
              <w:rPr>
                <w:sz w:val="24"/>
                <w:szCs w:val="24"/>
              </w:rPr>
              <w:t>Профессия</w:t>
            </w:r>
            <w:proofErr w:type="spellEnd"/>
            <w:r w:rsidRPr="00B6553D">
              <w:rPr>
                <w:sz w:val="24"/>
                <w:szCs w:val="24"/>
              </w:rPr>
              <w:t xml:space="preserve"> - </w:t>
            </w:r>
            <w:proofErr w:type="spellStart"/>
            <w:r w:rsidRPr="00B6553D">
              <w:rPr>
                <w:sz w:val="24"/>
                <w:szCs w:val="24"/>
              </w:rPr>
              <w:t>повар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EB05B7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Практикум - игра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A410AD" w:rsidRPr="00B6553D" w:rsidRDefault="00A410AD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Атлас новых профессий </w:t>
            </w:r>
            <w:hyperlink r:id="rId14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http://at</w:t>
              </w:r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las100.ru/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lastRenderedPageBreak/>
              <w:t>18.11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Профессия</w:t>
            </w:r>
            <w:proofErr w:type="spellEnd"/>
            <w:r w:rsidRPr="00B6553D">
              <w:rPr>
                <w:sz w:val="24"/>
                <w:szCs w:val="24"/>
              </w:rPr>
              <w:t xml:space="preserve"> - </w:t>
            </w:r>
            <w:proofErr w:type="spellStart"/>
            <w:r w:rsidRPr="00B6553D">
              <w:rPr>
                <w:sz w:val="24"/>
                <w:szCs w:val="24"/>
              </w:rPr>
              <w:t>почтальон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EB05B7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 xml:space="preserve">Беседа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A410AD" w:rsidRPr="00B6553D" w:rsidRDefault="00A410AD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Атлас новых профессий </w:t>
            </w:r>
            <w:hyperlink r:id="rId15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http://atlas100.ru/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25.10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Профессия</w:t>
            </w:r>
            <w:proofErr w:type="spellEnd"/>
            <w:r w:rsidRPr="00B6553D">
              <w:rPr>
                <w:sz w:val="24"/>
                <w:szCs w:val="24"/>
              </w:rPr>
              <w:t xml:space="preserve"> - </w:t>
            </w:r>
            <w:proofErr w:type="spellStart"/>
            <w:r w:rsidRPr="00B6553D">
              <w:rPr>
                <w:sz w:val="24"/>
                <w:szCs w:val="24"/>
              </w:rPr>
              <w:t>врач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D46B30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Беседа, сюжетно- ролевая игра.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A410AD" w:rsidRPr="00B6553D" w:rsidRDefault="00A410AD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Атлас новых профессий </w:t>
            </w:r>
            <w:hyperlink r:id="rId16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http://atlas100.ru/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2.12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Профессия</w:t>
            </w:r>
            <w:proofErr w:type="spellEnd"/>
            <w:r w:rsidRPr="00B6553D">
              <w:rPr>
                <w:sz w:val="24"/>
                <w:szCs w:val="24"/>
              </w:rPr>
              <w:t xml:space="preserve"> - </w:t>
            </w:r>
            <w:proofErr w:type="spellStart"/>
            <w:r w:rsidRPr="00B6553D">
              <w:rPr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D46B30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Викторина, практикум.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A410AD" w:rsidRPr="00B6553D" w:rsidRDefault="00A410AD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Атлас новых профессий </w:t>
            </w:r>
            <w:hyperlink r:id="rId17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http://atlas100.ru/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9.12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Организационное занятие. Предъявление заданий группам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D46B30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Беседа</w:t>
            </w:r>
            <w:proofErr w:type="spellEnd"/>
            <w:r w:rsidRPr="00B6553D">
              <w:rPr>
                <w:sz w:val="24"/>
                <w:szCs w:val="24"/>
              </w:rPr>
              <w:t xml:space="preserve">, </w:t>
            </w:r>
            <w:proofErr w:type="spellStart"/>
            <w:r w:rsidRPr="00B6553D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76376F" w:rsidRPr="00B6553D" w:rsidRDefault="0076376F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hyperlink r:id="rId18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https://proektoria.online/lessons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16.12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15-16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Представление мини-проектов на буквы А-Д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BA44D5" w:rsidRPr="00B6553D" w:rsidRDefault="00D46B30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Беседа</w:t>
            </w:r>
            <w:proofErr w:type="spellEnd"/>
            <w:r w:rsidRPr="00B6553D">
              <w:rPr>
                <w:sz w:val="24"/>
                <w:szCs w:val="24"/>
              </w:rPr>
              <w:t xml:space="preserve">, </w:t>
            </w:r>
            <w:proofErr w:type="spellStart"/>
            <w:r w:rsidRPr="00B6553D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6376F" w:rsidRPr="00B6553D" w:rsidRDefault="0076376F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hyperlink r:id="rId19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https://proektoria.online/lessons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23.12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28.12</w:t>
            </w:r>
          </w:p>
        </w:tc>
      </w:tr>
      <w:tr w:rsidR="00BA44D5" w:rsidRPr="00B6553D" w:rsidTr="00EB05B7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17-18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D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Представление мини-проектов на буквы Е-К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D5" w:rsidRPr="00B6553D" w:rsidRDefault="00D46B30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Беседа</w:t>
            </w:r>
            <w:proofErr w:type="spellEnd"/>
            <w:r w:rsidRPr="00B6553D">
              <w:rPr>
                <w:sz w:val="24"/>
                <w:szCs w:val="24"/>
              </w:rPr>
              <w:t xml:space="preserve">, </w:t>
            </w:r>
            <w:proofErr w:type="spellStart"/>
            <w:r w:rsidRPr="00B6553D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4D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76F" w:rsidRPr="00B6553D" w:rsidRDefault="0076376F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hyperlink r:id="rId20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https://proektoria.online/lessons</w:t>
              </w:r>
            </w:hyperlink>
          </w:p>
          <w:p w:rsidR="00BA44D5" w:rsidRPr="00B6553D" w:rsidRDefault="00BA44D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A44D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13.01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20.01</w:t>
            </w:r>
          </w:p>
        </w:tc>
      </w:tr>
      <w:tr w:rsidR="00004A35" w:rsidRPr="00B6553D" w:rsidTr="00EB05B7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19-20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Представление мини-проектов на буквы Л-Р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D46B30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Беседа</w:t>
            </w:r>
            <w:proofErr w:type="spellEnd"/>
            <w:r w:rsidRPr="00B6553D">
              <w:rPr>
                <w:sz w:val="24"/>
                <w:szCs w:val="24"/>
              </w:rPr>
              <w:t xml:space="preserve">, </w:t>
            </w:r>
            <w:proofErr w:type="spellStart"/>
            <w:r w:rsidRPr="00B6553D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76F" w:rsidRPr="00B6553D" w:rsidRDefault="0076376F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hyperlink r:id="rId21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https://proektoria.online/lessons</w:t>
              </w:r>
            </w:hyperlink>
          </w:p>
          <w:p w:rsidR="00004A35" w:rsidRPr="00B6553D" w:rsidRDefault="00004A3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04A3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27.01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3.02</w:t>
            </w:r>
          </w:p>
        </w:tc>
      </w:tr>
      <w:tr w:rsidR="00004A35" w:rsidRPr="00B6553D" w:rsidTr="00EB05B7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21-22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Представление мини-проектов на буквы С-Я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D46B30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Беседа</w:t>
            </w:r>
            <w:proofErr w:type="spellEnd"/>
            <w:r w:rsidRPr="00B6553D">
              <w:rPr>
                <w:sz w:val="24"/>
                <w:szCs w:val="24"/>
              </w:rPr>
              <w:t xml:space="preserve">, </w:t>
            </w:r>
            <w:proofErr w:type="spellStart"/>
            <w:r w:rsidRPr="00B6553D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76F" w:rsidRPr="00B6553D" w:rsidRDefault="0076376F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ПроеКТОриЯ</w:t>
            </w:r>
            <w:proofErr w:type="spellEnd"/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hyperlink r:id="rId22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https://proektoria.online/lessons</w:t>
              </w:r>
            </w:hyperlink>
          </w:p>
          <w:p w:rsidR="00004A35" w:rsidRPr="00B6553D" w:rsidRDefault="00004A3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04A3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10.02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10.02</w:t>
            </w:r>
          </w:p>
        </w:tc>
      </w:tr>
      <w:tr w:rsidR="00004A35" w:rsidRPr="00B6553D" w:rsidTr="00EB05B7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004A35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Оформление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результатов</w:t>
            </w:r>
            <w:proofErr w:type="spellEnd"/>
            <w:r w:rsidRPr="00B6553D">
              <w:rPr>
                <w:sz w:val="24"/>
                <w:szCs w:val="24"/>
              </w:rPr>
              <w:t xml:space="preserve"> проекта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D46B30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Беседа</w:t>
            </w:r>
            <w:proofErr w:type="spellEnd"/>
            <w:r w:rsidRPr="00B6553D">
              <w:rPr>
                <w:sz w:val="24"/>
                <w:szCs w:val="24"/>
              </w:rPr>
              <w:t xml:space="preserve">, </w:t>
            </w:r>
            <w:proofErr w:type="spellStart"/>
            <w:r w:rsidRPr="00B6553D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A35" w:rsidRPr="00B6553D" w:rsidRDefault="00A410AD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5B7" w:rsidRPr="00B6553D" w:rsidRDefault="00E54C40" w:rsidP="00EB05B7">
            <w:pPr>
              <w:pStyle w:val="a3"/>
              <w:tabs>
                <w:tab w:val="left" w:pos="56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hyperlink r:id="rId23" w:history="1">
              <w:r w:rsidR="00EB05B7" w:rsidRPr="00B6553D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https://www.igraemsa.ru/igry-dlja-detej/online-igry-d</w:t>
              </w:r>
            </w:hyperlink>
            <w:r w:rsidR="00EB05B7" w:rsidRPr="00B655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004A35" w:rsidRPr="00B6553D" w:rsidRDefault="00004A35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04A35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24.02</w:t>
            </w:r>
          </w:p>
        </w:tc>
      </w:tr>
      <w:tr w:rsidR="00AF427F" w:rsidRPr="00B6553D" w:rsidTr="00EB05B7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24-25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Кем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работают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мои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родители</w:t>
            </w:r>
            <w:proofErr w:type="spellEnd"/>
            <w:r w:rsidRPr="00B6553D">
              <w:rPr>
                <w:sz w:val="24"/>
                <w:szCs w:val="24"/>
              </w:rPr>
              <w:t>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Беседа</w:t>
            </w:r>
            <w:proofErr w:type="spellEnd"/>
            <w:r w:rsidRPr="00B6553D">
              <w:rPr>
                <w:sz w:val="24"/>
                <w:szCs w:val="24"/>
              </w:rPr>
              <w:t xml:space="preserve">, </w:t>
            </w:r>
            <w:proofErr w:type="spellStart"/>
            <w:r w:rsidRPr="00B6553D">
              <w:rPr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27F" w:rsidRPr="00B6553D" w:rsidRDefault="00E54C40" w:rsidP="00EB05B7">
            <w:pPr>
              <w:pStyle w:val="a3"/>
              <w:tabs>
                <w:tab w:val="left" w:pos="56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hyperlink r:id="rId24" w:history="1">
              <w:r w:rsidR="00AF427F" w:rsidRPr="00B6553D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https://www.igraemsa.ru/igry-dlja-detej/online-igry-d</w:t>
              </w:r>
            </w:hyperlink>
            <w:r w:rsidR="00AF427F" w:rsidRPr="00B655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F427F" w:rsidRPr="00B6553D" w:rsidRDefault="00AF427F" w:rsidP="002C77AB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3.03</w:t>
            </w:r>
          </w:p>
          <w:p w:rsidR="00AF427F" w:rsidRPr="00B6553D" w:rsidRDefault="00AF427F" w:rsidP="002C77AB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10.03</w:t>
            </w:r>
          </w:p>
        </w:tc>
      </w:tr>
      <w:tr w:rsidR="00AF427F" w:rsidRPr="00B6553D" w:rsidTr="00EB05B7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26-29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Встреча</w:t>
            </w:r>
            <w:proofErr w:type="spellEnd"/>
            <w:r w:rsidRPr="00B6553D">
              <w:rPr>
                <w:sz w:val="24"/>
                <w:szCs w:val="24"/>
              </w:rPr>
              <w:t xml:space="preserve"> с </w:t>
            </w:r>
            <w:proofErr w:type="spellStart"/>
            <w:r w:rsidRPr="00B6553D">
              <w:rPr>
                <w:sz w:val="24"/>
                <w:szCs w:val="24"/>
              </w:rPr>
              <w:t>родителями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27F" w:rsidRPr="00B6553D" w:rsidRDefault="00E54C40" w:rsidP="00EB05B7">
            <w:pPr>
              <w:pStyle w:val="a3"/>
              <w:tabs>
                <w:tab w:val="left" w:pos="56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hyperlink r:id="rId25" w:history="1">
              <w:r w:rsidR="00AF427F" w:rsidRPr="00B6553D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https://www.igraemsa.ru/igry-dlja-detej/online-igry-d</w:t>
              </w:r>
            </w:hyperlink>
            <w:r w:rsidR="00AF427F" w:rsidRPr="00B655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17.03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31.03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7.04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14.04</w:t>
            </w:r>
          </w:p>
        </w:tc>
      </w:tr>
      <w:tr w:rsidR="00AF427F" w:rsidRPr="00B6553D" w:rsidTr="00EB05B7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lastRenderedPageBreak/>
              <w:t>30-31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B6553D">
              <w:rPr>
                <w:sz w:val="24"/>
                <w:szCs w:val="24"/>
              </w:rPr>
              <w:t>Викторина</w:t>
            </w:r>
            <w:proofErr w:type="spellEnd"/>
            <w:r w:rsidRPr="00B6553D">
              <w:rPr>
                <w:sz w:val="24"/>
                <w:szCs w:val="24"/>
              </w:rPr>
              <w:t xml:space="preserve"> «В </w:t>
            </w:r>
            <w:proofErr w:type="spellStart"/>
            <w:r w:rsidRPr="00B6553D">
              <w:rPr>
                <w:sz w:val="24"/>
                <w:szCs w:val="24"/>
              </w:rPr>
              <w:t>мире</w:t>
            </w:r>
            <w:proofErr w:type="spellEnd"/>
            <w:r w:rsidRPr="00B6553D">
              <w:rPr>
                <w:sz w:val="24"/>
                <w:szCs w:val="24"/>
              </w:rPr>
              <w:t xml:space="preserve"> </w:t>
            </w:r>
            <w:proofErr w:type="spellStart"/>
            <w:r w:rsidRPr="00B6553D">
              <w:rPr>
                <w:sz w:val="24"/>
                <w:szCs w:val="24"/>
              </w:rPr>
              <w:t>профессий</w:t>
            </w:r>
            <w:proofErr w:type="spellEnd"/>
            <w:r w:rsidRPr="00B6553D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27F" w:rsidRPr="00B6553D" w:rsidRDefault="00E54C40" w:rsidP="00EB05B7">
            <w:pPr>
              <w:pStyle w:val="a3"/>
              <w:tabs>
                <w:tab w:val="left" w:pos="567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hyperlink r:id="rId26" w:history="1">
              <w:r w:rsidR="00AF427F" w:rsidRPr="00B6553D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shd w:val="clear" w:color="auto" w:fill="FFFFFF"/>
                </w:rPr>
                <w:t>https://www.igraemsa.ru/igry-dlja-detej/online-igry-d</w:t>
              </w:r>
            </w:hyperlink>
            <w:r w:rsidR="00AF427F" w:rsidRPr="00B6553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21.04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28.04</w:t>
            </w:r>
          </w:p>
        </w:tc>
      </w:tr>
      <w:tr w:rsidR="00AF427F" w:rsidRPr="00B6553D" w:rsidTr="00EB05B7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32-33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Праздник «Все профессии важны, все профессии нужны!»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Концерт, игра.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27F" w:rsidRPr="00B6553D" w:rsidRDefault="00AF427F" w:rsidP="0076376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53D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Атлас новых профессий </w:t>
            </w:r>
            <w:hyperlink r:id="rId27" w:history="1">
              <w:r w:rsidRPr="00B6553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http://atlas100.ru/</w:t>
              </w:r>
            </w:hyperlink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5.05</w:t>
            </w:r>
          </w:p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  <w:r w:rsidRPr="00B6553D">
              <w:rPr>
                <w:bCs/>
                <w:sz w:val="24"/>
                <w:szCs w:val="24"/>
                <w:lang w:val="ru-RU"/>
              </w:rPr>
              <w:t>12.05</w:t>
            </w:r>
          </w:p>
        </w:tc>
      </w:tr>
      <w:tr w:rsidR="00AF427F" w:rsidRPr="00B6553D" w:rsidTr="00EB05B7">
        <w:trPr>
          <w:trHeight w:val="1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D41EA">
            <w:pPr>
              <w:spacing w:after="0" w:line="339" w:lineRule="atLeast"/>
              <w:jc w:val="both"/>
              <w:rPr>
                <w:b/>
                <w:sz w:val="24"/>
                <w:szCs w:val="24"/>
                <w:lang w:val="ru-RU"/>
              </w:rPr>
            </w:pPr>
            <w:r w:rsidRPr="00B6553D">
              <w:rPr>
                <w:b/>
                <w:sz w:val="24"/>
                <w:szCs w:val="24"/>
                <w:lang w:val="ru-RU"/>
              </w:rPr>
              <w:t>ИТОГ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D41EA">
            <w:pPr>
              <w:spacing w:after="0" w:line="339" w:lineRule="atLeast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7F" w:rsidRPr="00B6553D" w:rsidRDefault="00AF427F" w:rsidP="00A410AD">
            <w:pPr>
              <w:spacing w:after="0" w:line="339" w:lineRule="atLeast"/>
              <w:jc w:val="center"/>
              <w:rPr>
                <w:sz w:val="24"/>
                <w:szCs w:val="24"/>
                <w:lang w:val="ru-RU"/>
              </w:rPr>
            </w:pPr>
            <w:r w:rsidRPr="00B6553D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F427F" w:rsidRPr="00B6553D" w:rsidRDefault="00AF427F" w:rsidP="00AD41EA">
            <w:pPr>
              <w:tabs>
                <w:tab w:val="left" w:pos="567"/>
              </w:tabs>
              <w:spacing w:before="0" w:beforeAutospacing="0" w:after="0" w:afterAutospacing="0"/>
              <w:rPr>
                <w:bCs/>
                <w:sz w:val="24"/>
                <w:szCs w:val="24"/>
                <w:lang w:val="ru-RU"/>
              </w:rPr>
            </w:pPr>
          </w:p>
        </w:tc>
      </w:tr>
    </w:tbl>
    <w:p w:rsidR="00BA44D5" w:rsidRPr="00B6553D" w:rsidRDefault="00BA44D5" w:rsidP="00BA44D5">
      <w:pPr>
        <w:spacing w:before="0" w:beforeAutospacing="0" w:after="0" w:afterAutospacing="0" w:line="360" w:lineRule="auto"/>
        <w:ind w:left="-567" w:firstLine="567"/>
        <w:jc w:val="both"/>
        <w:rPr>
          <w:sz w:val="24"/>
          <w:szCs w:val="24"/>
          <w:lang w:val="ru-RU" w:eastAsia="ru-RU"/>
        </w:rPr>
      </w:pPr>
    </w:p>
    <w:p w:rsidR="00A410AD" w:rsidRPr="00B6553D" w:rsidRDefault="00A410AD" w:rsidP="00A410AD">
      <w:pPr>
        <w:widowControl w:val="0"/>
        <w:tabs>
          <w:tab w:val="left" w:pos="978"/>
        </w:tabs>
        <w:autoSpaceDE w:val="0"/>
        <w:autoSpaceDN w:val="0"/>
        <w:spacing w:before="224" w:after="0"/>
        <w:ind w:right="792"/>
        <w:jc w:val="center"/>
        <w:outlineLvl w:val="1"/>
        <w:rPr>
          <w:b/>
          <w:bCs/>
          <w:sz w:val="24"/>
          <w:szCs w:val="24"/>
          <w:lang w:val="ru-RU"/>
        </w:rPr>
      </w:pPr>
      <w:r w:rsidRPr="00B6553D">
        <w:rPr>
          <w:b/>
          <w:bCs/>
          <w:sz w:val="24"/>
          <w:szCs w:val="24"/>
          <w:lang w:val="ru-RU"/>
        </w:rPr>
        <w:t>Учебно-методическое обеспечение программы</w:t>
      </w:r>
      <w:r w:rsidRPr="00B6553D">
        <w:rPr>
          <w:b/>
          <w:bCs/>
          <w:spacing w:val="-67"/>
          <w:sz w:val="24"/>
          <w:szCs w:val="24"/>
          <w:lang w:val="ru-RU"/>
        </w:rPr>
        <w:t xml:space="preserve"> </w:t>
      </w:r>
      <w:r w:rsidRPr="00B6553D">
        <w:rPr>
          <w:b/>
          <w:bCs/>
          <w:sz w:val="24"/>
          <w:szCs w:val="24"/>
          <w:lang w:val="ru-RU"/>
        </w:rPr>
        <w:t>реализации</w:t>
      </w:r>
      <w:r w:rsidRPr="00B6553D">
        <w:rPr>
          <w:b/>
          <w:bCs/>
          <w:spacing w:val="-1"/>
          <w:sz w:val="24"/>
          <w:szCs w:val="24"/>
          <w:lang w:val="ru-RU"/>
        </w:rPr>
        <w:t xml:space="preserve"> </w:t>
      </w:r>
      <w:r w:rsidRPr="00B6553D">
        <w:rPr>
          <w:b/>
          <w:bCs/>
          <w:sz w:val="24"/>
          <w:szCs w:val="24"/>
          <w:lang w:val="ru-RU"/>
        </w:rPr>
        <w:t>курса</w:t>
      </w:r>
    </w:p>
    <w:p w:rsidR="00A410AD" w:rsidRPr="00B6553D" w:rsidRDefault="00A410AD" w:rsidP="00A410AD">
      <w:pPr>
        <w:widowControl w:val="0"/>
        <w:autoSpaceDE w:val="0"/>
        <w:autoSpaceDN w:val="0"/>
        <w:spacing w:before="89" w:after="0" w:line="319" w:lineRule="exact"/>
        <w:ind w:left="2862"/>
        <w:jc w:val="both"/>
        <w:outlineLvl w:val="1"/>
        <w:rPr>
          <w:b/>
          <w:bCs/>
          <w:sz w:val="24"/>
          <w:szCs w:val="24"/>
          <w:lang w:val="ru-RU"/>
        </w:rPr>
      </w:pPr>
      <w:r w:rsidRPr="00B6553D">
        <w:rPr>
          <w:b/>
          <w:bCs/>
          <w:sz w:val="24"/>
          <w:szCs w:val="24"/>
          <w:lang w:val="ru-RU"/>
        </w:rPr>
        <w:t>Материалы</w:t>
      </w:r>
      <w:r w:rsidRPr="00B6553D">
        <w:rPr>
          <w:b/>
          <w:bCs/>
          <w:spacing w:val="-4"/>
          <w:sz w:val="24"/>
          <w:szCs w:val="24"/>
          <w:lang w:val="ru-RU"/>
        </w:rPr>
        <w:t xml:space="preserve"> </w:t>
      </w:r>
      <w:r w:rsidRPr="00B6553D">
        <w:rPr>
          <w:b/>
          <w:bCs/>
          <w:sz w:val="24"/>
          <w:szCs w:val="24"/>
          <w:lang w:val="ru-RU"/>
        </w:rPr>
        <w:t>для</w:t>
      </w:r>
      <w:r w:rsidRPr="00B6553D">
        <w:rPr>
          <w:b/>
          <w:bCs/>
          <w:spacing w:val="-5"/>
          <w:sz w:val="24"/>
          <w:szCs w:val="24"/>
          <w:lang w:val="ru-RU"/>
        </w:rPr>
        <w:t xml:space="preserve"> </w:t>
      </w:r>
      <w:r w:rsidRPr="00B6553D">
        <w:rPr>
          <w:b/>
          <w:bCs/>
          <w:sz w:val="24"/>
          <w:szCs w:val="24"/>
          <w:lang w:val="ru-RU"/>
        </w:rPr>
        <w:t>обучающихся</w:t>
      </w:r>
    </w:p>
    <w:p w:rsidR="00A410AD" w:rsidRPr="00B6553D" w:rsidRDefault="00A410AD" w:rsidP="00A410AD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6553D">
        <w:rPr>
          <w:rStyle w:val="c6"/>
          <w:rFonts w:ascii="Times New Roman" w:hAnsi="Times New Roman" w:cs="Times New Roman"/>
          <w:bCs/>
          <w:sz w:val="24"/>
          <w:szCs w:val="24"/>
        </w:rPr>
        <w:t>ПроеКТОриЯ</w:t>
      </w:r>
      <w:proofErr w:type="spellEnd"/>
      <w:r w:rsidRPr="00B6553D">
        <w:rPr>
          <w:rStyle w:val="c6"/>
          <w:rFonts w:ascii="Times New Roman" w:hAnsi="Times New Roman" w:cs="Times New Roman"/>
          <w:bCs/>
          <w:sz w:val="24"/>
          <w:szCs w:val="24"/>
        </w:rPr>
        <w:t> </w:t>
      </w:r>
      <w:hyperlink r:id="rId28" w:history="1">
        <w:r w:rsidRPr="00B6553D">
          <w:rPr>
            <w:rStyle w:val="a4"/>
            <w:rFonts w:ascii="Times New Roman" w:hAnsi="Times New Roman" w:cs="Times New Roman"/>
            <w:sz w:val="24"/>
            <w:szCs w:val="24"/>
          </w:rPr>
          <w:t>https://proektoria.online/lessons</w:t>
        </w:r>
      </w:hyperlink>
    </w:p>
    <w:p w:rsidR="00A410AD" w:rsidRPr="00B6553D" w:rsidRDefault="00A410AD" w:rsidP="00A410AD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553D">
        <w:rPr>
          <w:rStyle w:val="c6"/>
          <w:rFonts w:ascii="Times New Roman" w:hAnsi="Times New Roman" w:cs="Times New Roman"/>
          <w:bCs/>
          <w:sz w:val="24"/>
          <w:szCs w:val="24"/>
        </w:rPr>
        <w:t>Атлас новых профессий </w:t>
      </w:r>
      <w:hyperlink r:id="rId29" w:history="1">
        <w:r w:rsidRPr="00B6553D">
          <w:rPr>
            <w:rStyle w:val="a4"/>
            <w:rFonts w:ascii="Times New Roman" w:hAnsi="Times New Roman" w:cs="Times New Roman"/>
            <w:sz w:val="24"/>
            <w:szCs w:val="24"/>
          </w:rPr>
          <w:t>http://atlas100.ru/</w:t>
        </w:r>
      </w:hyperlink>
    </w:p>
    <w:p w:rsidR="00A410AD" w:rsidRPr="00B6553D" w:rsidRDefault="00E54C40" w:rsidP="00A410AD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30" w:history="1">
        <w:r w:rsidR="00A410AD" w:rsidRPr="00B6553D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http://rodn-i-k.narod.ru/asb_prof.htm</w:t>
        </w:r>
      </w:hyperlink>
    </w:p>
    <w:p w:rsidR="00A410AD" w:rsidRPr="00B6553D" w:rsidRDefault="00A410AD" w:rsidP="00A410AD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553D">
        <w:rPr>
          <w:rFonts w:ascii="Times New Roman" w:hAnsi="Times New Roman" w:cs="Times New Roman"/>
          <w:sz w:val="24"/>
          <w:szCs w:val="24"/>
        </w:rPr>
        <w:t xml:space="preserve">«Экскурс в мир профессий»: </w:t>
      </w:r>
      <w:hyperlink r:id="rId31" w:history="1">
        <w:r w:rsidRPr="00B6553D">
          <w:rPr>
            <w:rStyle w:val="a4"/>
            <w:rFonts w:ascii="Times New Roman" w:hAnsi="Times New Roman" w:cs="Times New Roman"/>
            <w:sz w:val="24"/>
            <w:szCs w:val="24"/>
          </w:rPr>
          <w:t>https://moeobrazovanie.ru/gotovije_uroki_po_proforientatsii.html</w:t>
        </w:r>
      </w:hyperlink>
    </w:p>
    <w:p w:rsidR="00A410AD" w:rsidRPr="00B6553D" w:rsidRDefault="00E54C40" w:rsidP="00A410AD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hyperlink r:id="rId32" w:history="1">
        <w:r w:rsidR="00A410AD" w:rsidRPr="00B6553D">
          <w:rPr>
            <w:rStyle w:val="a4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https://propostuplenie.ru/</w:t>
        </w:r>
      </w:hyperlink>
    </w:p>
    <w:p w:rsidR="00A410AD" w:rsidRPr="00B6553D" w:rsidRDefault="00E54C40" w:rsidP="00A410AD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hyperlink r:id="rId33" w:history="1">
        <w:r w:rsidR="00A410AD" w:rsidRPr="00B6553D">
          <w:rPr>
            <w:rStyle w:val="a4"/>
            <w:rFonts w:ascii="Times New Roman" w:hAnsi="Times New Roman" w:cs="Times New Roman"/>
            <w:bCs/>
            <w:sz w:val="24"/>
            <w:szCs w:val="24"/>
            <w:shd w:val="clear" w:color="auto" w:fill="FFFFFF"/>
          </w:rPr>
          <w:t>https://www.igraemsa.ru/igry-dlja-detej/online-igry-d</w:t>
        </w:r>
      </w:hyperlink>
      <w:r w:rsidR="00A410AD" w:rsidRPr="00B6553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062611" w:rsidRPr="00B6553D" w:rsidRDefault="00E54C40" w:rsidP="00A410AD">
      <w:pPr>
        <w:spacing w:line="360" w:lineRule="auto"/>
        <w:jc w:val="both"/>
        <w:rPr>
          <w:sz w:val="24"/>
          <w:szCs w:val="24"/>
          <w:lang w:val="ru-RU"/>
        </w:rPr>
      </w:pPr>
      <w:hyperlink r:id="rId34" w:history="1">
        <w:r w:rsidR="00A410AD" w:rsidRPr="00B6553D">
          <w:rPr>
            <w:rStyle w:val="a4"/>
            <w:bCs/>
            <w:sz w:val="24"/>
            <w:szCs w:val="24"/>
            <w:shd w:val="clear" w:color="auto" w:fill="FFFFFF"/>
          </w:rPr>
          <w:t>https://www.youtubekids.com/</w:t>
        </w:r>
      </w:hyperlink>
    </w:p>
    <w:sectPr w:rsidR="00062611" w:rsidRPr="00B6553D" w:rsidSect="00062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D9D"/>
    <w:multiLevelType w:val="hybridMultilevel"/>
    <w:tmpl w:val="D33C4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26AB8"/>
    <w:multiLevelType w:val="hybridMultilevel"/>
    <w:tmpl w:val="C22A4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3F322C2"/>
    <w:multiLevelType w:val="hybridMultilevel"/>
    <w:tmpl w:val="3C724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73928"/>
    <w:multiLevelType w:val="hybridMultilevel"/>
    <w:tmpl w:val="F9828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02747"/>
    <w:multiLevelType w:val="hybridMultilevel"/>
    <w:tmpl w:val="33F24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E3230"/>
    <w:multiLevelType w:val="hybridMultilevel"/>
    <w:tmpl w:val="51B62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44D5"/>
    <w:rsid w:val="00004A35"/>
    <w:rsid w:val="00062611"/>
    <w:rsid w:val="00245CFD"/>
    <w:rsid w:val="00534BF2"/>
    <w:rsid w:val="0076376F"/>
    <w:rsid w:val="00922B51"/>
    <w:rsid w:val="009D7ABE"/>
    <w:rsid w:val="00A0335D"/>
    <w:rsid w:val="00A410AD"/>
    <w:rsid w:val="00AD41EA"/>
    <w:rsid w:val="00AF427F"/>
    <w:rsid w:val="00B6553D"/>
    <w:rsid w:val="00B8602E"/>
    <w:rsid w:val="00BA44D5"/>
    <w:rsid w:val="00D46B30"/>
    <w:rsid w:val="00DC5623"/>
    <w:rsid w:val="00E54C40"/>
    <w:rsid w:val="00EB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5A4A"/>
  <w15:docId w15:val="{47D53B8A-A5F2-46F0-A0D8-9FBDEA158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4D5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c6">
    <w:name w:val="c6"/>
    <w:basedOn w:val="a0"/>
    <w:rsid w:val="00BA44D5"/>
  </w:style>
  <w:style w:type="character" w:styleId="a4">
    <w:name w:val="Hyperlink"/>
    <w:basedOn w:val="a0"/>
    <w:uiPriority w:val="99"/>
    <w:unhideWhenUsed/>
    <w:rsid w:val="00BA44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://atlas100.ru/&amp;sa=D&amp;source=editors&amp;ust=1620065127211000&amp;usg=AOvVaw3dujs-hajqD5gcdwSIkIqu" TargetMode="External"/><Relationship Id="rId18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26" Type="http://schemas.openxmlformats.org/officeDocument/2006/relationships/hyperlink" Target="https://www.igraemsa.ru/igry-dlja-detej/online-igry-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34" Type="http://schemas.openxmlformats.org/officeDocument/2006/relationships/hyperlink" Target="https://www.youtubekids.com/" TargetMode="External"/><Relationship Id="rId7" Type="http://schemas.openxmlformats.org/officeDocument/2006/relationships/hyperlink" Target="https://www.google.com/url?q=http://atlas100.ru/&amp;sa=D&amp;source=editors&amp;ust=1620065127211000&amp;usg=AOvVaw3dujs-hajqD5gcdwSIkIqu" TargetMode="External"/><Relationship Id="rId12" Type="http://schemas.openxmlformats.org/officeDocument/2006/relationships/hyperlink" Target="https://www.google.com/url?q=http://atlas100.ru/&amp;sa=D&amp;source=editors&amp;ust=1620065127211000&amp;usg=AOvVaw3dujs-hajqD5gcdwSIkIqu" TargetMode="External"/><Relationship Id="rId17" Type="http://schemas.openxmlformats.org/officeDocument/2006/relationships/hyperlink" Target="https://www.google.com/url?q=http://atlas100.ru/&amp;sa=D&amp;source=editors&amp;ust=1620065127211000&amp;usg=AOvVaw3dujs-hajqD5gcdwSIkIqu" TargetMode="External"/><Relationship Id="rId25" Type="http://schemas.openxmlformats.org/officeDocument/2006/relationships/hyperlink" Target="https://www.igraemsa.ru/igry-dlja-detej/online-igry-d" TargetMode="External"/><Relationship Id="rId33" Type="http://schemas.openxmlformats.org/officeDocument/2006/relationships/hyperlink" Target="https://www.igraemsa.ru/igry-dlja-detej/online-igry-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atlas100.ru/&amp;sa=D&amp;source=editors&amp;ust=1620065127211000&amp;usg=AOvVaw3dujs-hajqD5gcdwSIkIqu" TargetMode="External"/><Relationship Id="rId20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29" Type="http://schemas.openxmlformats.org/officeDocument/2006/relationships/hyperlink" Target="https://www.google.com/url?q=http://atlas100.ru/&amp;sa=D&amp;source=editors&amp;ust=1620065127211000&amp;usg=AOvVaw3dujs-hajqD5gcdwSIkIq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oeobrazovanie.ru/gotovije_uroki_po_proforientatsii.html" TargetMode="External"/><Relationship Id="rId11" Type="http://schemas.openxmlformats.org/officeDocument/2006/relationships/hyperlink" Target="https://www.google.com/url?q=http://atlas100.ru/&amp;sa=D&amp;source=editors&amp;ust=1620065127211000&amp;usg=AOvVaw3dujs-hajqD5gcdwSIkIqu" TargetMode="External"/><Relationship Id="rId24" Type="http://schemas.openxmlformats.org/officeDocument/2006/relationships/hyperlink" Target="https://www.igraemsa.ru/igry-dlja-detej/online-igry-d" TargetMode="External"/><Relationship Id="rId32" Type="http://schemas.openxmlformats.org/officeDocument/2006/relationships/hyperlink" Target="https://propostuplenie.ru/" TargetMode="External"/><Relationship Id="rId5" Type="http://schemas.openxmlformats.org/officeDocument/2006/relationships/hyperlink" Target="https://moeobrazovanie.ru/gotovije_uroki_po_proforientatsii.html" TargetMode="External"/><Relationship Id="rId15" Type="http://schemas.openxmlformats.org/officeDocument/2006/relationships/hyperlink" Target="https://www.google.com/url?q=http://atlas100.ru/&amp;sa=D&amp;source=editors&amp;ust=1620065127211000&amp;usg=AOvVaw3dujs-hajqD5gcdwSIkIqu" TargetMode="External"/><Relationship Id="rId23" Type="http://schemas.openxmlformats.org/officeDocument/2006/relationships/hyperlink" Target="https://www.igraemsa.ru/igry-dlja-detej/online-igry-d" TargetMode="External"/><Relationship Id="rId28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google.com/url?q=http://atlas100.ru/&amp;sa=D&amp;source=editors&amp;ust=1620065127211000&amp;usg=AOvVaw3dujs-hajqD5gcdwSIkIqu" TargetMode="External"/><Relationship Id="rId19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31" Type="http://schemas.openxmlformats.org/officeDocument/2006/relationships/hyperlink" Target="https://moeobrazovanie.ru/gotovije_uroki_po_proforientatsi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eobrazovanie.ru/gotovije_uroki_po_proforientatsii.html" TargetMode="External"/><Relationship Id="rId14" Type="http://schemas.openxmlformats.org/officeDocument/2006/relationships/hyperlink" Target="https://www.google.com/url?q=http://atlas100.ru/&amp;sa=D&amp;source=editors&amp;ust=1620065127211000&amp;usg=AOvVaw3dujs-hajqD5gcdwSIkIqu" TargetMode="External"/><Relationship Id="rId22" Type="http://schemas.openxmlformats.org/officeDocument/2006/relationships/hyperlink" Target="https://www.google.com/url?q=https://proektoria.online/lessons&amp;sa=D&amp;source=editors&amp;ust=1620065127210000&amp;usg=AOvVaw34SCIqVMWG1EZxfbMfsUwo" TargetMode="External"/><Relationship Id="rId27" Type="http://schemas.openxmlformats.org/officeDocument/2006/relationships/hyperlink" Target="https://www.google.com/url?q=http://atlas100.ru/&amp;sa=D&amp;source=editors&amp;ust=1620065127211000&amp;usg=AOvVaw3dujs-hajqD5gcdwSIkIqu" TargetMode="External"/><Relationship Id="rId30" Type="http://schemas.openxmlformats.org/officeDocument/2006/relationships/hyperlink" Target="http://rodn-i-k.narod.ru/asb_prof.htm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moeobrazovanie.ru/gotovije_uroki_po_proforienta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16</Pages>
  <Words>4715</Words>
  <Characters>26880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Владимировна</dc:creator>
  <cp:keywords/>
  <dc:description/>
  <cp:lastModifiedBy>Пользователь</cp:lastModifiedBy>
  <cp:revision>5</cp:revision>
  <dcterms:created xsi:type="dcterms:W3CDTF">2024-09-05T09:22:00Z</dcterms:created>
  <dcterms:modified xsi:type="dcterms:W3CDTF">2024-10-16T07:56:00Z</dcterms:modified>
</cp:coreProperties>
</file>